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6EE" w:rsidRPr="0007658F" w:rsidRDefault="002B36EE" w:rsidP="002B36EE">
      <w:pPr>
        <w:jc w:val="center"/>
        <w:rPr>
          <w:b/>
          <w:sz w:val="26"/>
          <w:szCs w:val="26"/>
          <w:lang w:eastAsia="cs-CZ"/>
        </w:rPr>
      </w:pPr>
      <w:r w:rsidRPr="0007658F">
        <w:rPr>
          <w:b/>
          <w:sz w:val="26"/>
          <w:szCs w:val="26"/>
          <w:lang w:eastAsia="cs-CZ"/>
        </w:rPr>
        <w:t>Zápis</w:t>
      </w:r>
    </w:p>
    <w:p w:rsidR="002B36EE" w:rsidRPr="0007658F" w:rsidRDefault="002B36EE" w:rsidP="0007658F">
      <w:pPr>
        <w:jc w:val="center"/>
        <w:rPr>
          <w:b/>
          <w:sz w:val="26"/>
          <w:szCs w:val="26"/>
          <w:lang w:eastAsia="cs-CZ"/>
        </w:rPr>
      </w:pPr>
      <w:r w:rsidRPr="0007658F">
        <w:rPr>
          <w:b/>
          <w:sz w:val="26"/>
          <w:szCs w:val="26"/>
          <w:lang w:eastAsia="cs-CZ"/>
        </w:rPr>
        <w:t xml:space="preserve">zo zasadnutia Obecného zastupiteľstva obce Jaslovské Bohunice </w:t>
      </w:r>
      <w:r w:rsidRPr="0007658F">
        <w:rPr>
          <w:b/>
          <w:sz w:val="26"/>
          <w:szCs w:val="26"/>
          <w:lang w:eastAsia="cs-CZ"/>
        </w:rPr>
        <w:br/>
        <w:t>26.6.2017 o 17,30 hod. v spoločenskej miestnosti Obecného úradu pod Poštou</w:t>
      </w:r>
    </w:p>
    <w:p w:rsidR="002B36EE" w:rsidRPr="002B36EE" w:rsidRDefault="002B36EE" w:rsidP="002B36EE">
      <w:pPr>
        <w:jc w:val="both"/>
        <w:rPr>
          <w:b/>
          <w:sz w:val="22"/>
          <w:szCs w:val="22"/>
          <w:lang w:eastAsia="cs-CZ"/>
        </w:rPr>
      </w:pPr>
      <w:r w:rsidRPr="002B36EE">
        <w:rPr>
          <w:b/>
          <w:sz w:val="22"/>
          <w:szCs w:val="22"/>
          <w:lang w:eastAsia="cs-CZ"/>
        </w:rPr>
        <w:t>–––––––––––––––––––––––––––––––––––––––––––––––––––––––––––––––––––--------</w:t>
      </w:r>
      <w:r w:rsidR="0007658F">
        <w:rPr>
          <w:b/>
          <w:sz w:val="22"/>
          <w:szCs w:val="22"/>
          <w:lang w:eastAsia="cs-CZ"/>
        </w:rPr>
        <w:softHyphen/>
      </w:r>
      <w:r w:rsidR="0007658F">
        <w:rPr>
          <w:b/>
          <w:sz w:val="22"/>
          <w:szCs w:val="22"/>
          <w:lang w:eastAsia="cs-CZ"/>
        </w:rPr>
        <w:softHyphen/>
      </w:r>
      <w:r w:rsidR="0007658F">
        <w:rPr>
          <w:b/>
          <w:sz w:val="22"/>
          <w:szCs w:val="22"/>
          <w:lang w:eastAsia="cs-CZ"/>
        </w:rPr>
        <w:softHyphen/>
      </w:r>
      <w:r w:rsidR="0007658F">
        <w:rPr>
          <w:b/>
          <w:sz w:val="22"/>
          <w:szCs w:val="22"/>
          <w:lang w:eastAsia="cs-CZ"/>
        </w:rPr>
        <w:softHyphen/>
      </w:r>
      <w:r w:rsidR="0007658F">
        <w:rPr>
          <w:b/>
          <w:sz w:val="22"/>
          <w:szCs w:val="22"/>
          <w:lang w:eastAsia="cs-CZ"/>
        </w:rPr>
        <w:softHyphen/>
      </w:r>
      <w:r w:rsidR="0007658F">
        <w:rPr>
          <w:b/>
          <w:sz w:val="22"/>
          <w:szCs w:val="22"/>
          <w:lang w:eastAsia="cs-CZ"/>
        </w:rPr>
        <w:softHyphen/>
        <w:t>---------</w:t>
      </w:r>
      <w:r w:rsidRPr="002B36EE">
        <w:rPr>
          <w:b/>
          <w:sz w:val="22"/>
          <w:szCs w:val="22"/>
          <w:lang w:eastAsia="cs-CZ"/>
        </w:rPr>
        <w:t xml:space="preserve">--–– </w:t>
      </w:r>
    </w:p>
    <w:p w:rsidR="002B36EE" w:rsidRPr="002B36EE" w:rsidRDefault="002B36EE" w:rsidP="002B36EE">
      <w:pPr>
        <w:jc w:val="both"/>
        <w:rPr>
          <w:b/>
          <w:sz w:val="22"/>
          <w:szCs w:val="22"/>
          <w:lang w:eastAsia="cs-CZ"/>
        </w:rPr>
      </w:pPr>
    </w:p>
    <w:p w:rsidR="002B36EE" w:rsidRPr="002B36EE" w:rsidRDefault="002B36EE" w:rsidP="002B36EE">
      <w:pPr>
        <w:jc w:val="both"/>
        <w:rPr>
          <w:rFonts w:cs="Calibri"/>
          <w:sz w:val="22"/>
          <w:szCs w:val="22"/>
          <w:lang w:val="x-none" w:eastAsia="cs-CZ"/>
        </w:rPr>
      </w:pPr>
      <w:r w:rsidRPr="002B36EE">
        <w:rPr>
          <w:rFonts w:cs="Calibri"/>
          <w:sz w:val="22"/>
          <w:szCs w:val="22"/>
          <w:lang w:val="x-none" w:eastAsia="cs-CZ"/>
        </w:rPr>
        <w:t xml:space="preserve">Prítomní:       podľa prezenčnej listiny </w:t>
      </w:r>
    </w:p>
    <w:p w:rsidR="002B36EE" w:rsidRPr="002B36EE" w:rsidRDefault="002B36EE" w:rsidP="002B36EE">
      <w:pPr>
        <w:jc w:val="both"/>
        <w:rPr>
          <w:rFonts w:cs="Calibri"/>
          <w:sz w:val="22"/>
          <w:szCs w:val="22"/>
          <w:lang w:val="x-none" w:eastAsia="cs-CZ"/>
        </w:rPr>
      </w:pPr>
      <w:r w:rsidRPr="002B36EE">
        <w:rPr>
          <w:rFonts w:cs="Calibri"/>
          <w:sz w:val="22"/>
          <w:szCs w:val="22"/>
          <w:lang w:val="x-none" w:eastAsia="cs-CZ"/>
        </w:rPr>
        <w:t xml:space="preserve">                     </w:t>
      </w:r>
      <w:r>
        <w:rPr>
          <w:rFonts w:cs="Calibri"/>
          <w:sz w:val="22"/>
          <w:szCs w:val="22"/>
          <w:lang w:eastAsia="cs-CZ"/>
        </w:rPr>
        <w:t xml:space="preserve"> </w:t>
      </w:r>
      <w:r w:rsidR="00106555">
        <w:rPr>
          <w:rFonts w:cs="Calibri"/>
          <w:sz w:val="22"/>
          <w:szCs w:val="22"/>
          <w:lang w:eastAsia="cs-CZ"/>
        </w:rPr>
        <w:t>8</w:t>
      </w:r>
      <w:r w:rsidRPr="002B36EE">
        <w:rPr>
          <w:rFonts w:cs="Calibri"/>
          <w:sz w:val="22"/>
          <w:szCs w:val="22"/>
          <w:lang w:val="x-none" w:eastAsia="cs-CZ"/>
        </w:rPr>
        <w:t xml:space="preserve"> poslancov z celkového počtu  </w:t>
      </w:r>
      <w:r w:rsidRPr="002B36EE">
        <w:rPr>
          <w:rFonts w:cs="Calibri"/>
          <w:sz w:val="22"/>
          <w:szCs w:val="22"/>
          <w:lang w:eastAsia="cs-CZ"/>
        </w:rPr>
        <w:t>9</w:t>
      </w:r>
      <w:r w:rsidRPr="002B36EE">
        <w:rPr>
          <w:rFonts w:cs="Calibri"/>
          <w:sz w:val="22"/>
          <w:szCs w:val="22"/>
          <w:lang w:val="x-none" w:eastAsia="cs-CZ"/>
        </w:rPr>
        <w:t xml:space="preserve"> =  </w:t>
      </w:r>
      <w:r w:rsidRPr="002B36EE">
        <w:rPr>
          <w:rFonts w:cs="Calibri"/>
          <w:sz w:val="22"/>
          <w:szCs w:val="22"/>
          <w:lang w:eastAsia="cs-CZ"/>
        </w:rPr>
        <w:t xml:space="preserve"> </w:t>
      </w:r>
      <w:r w:rsidR="00106555">
        <w:rPr>
          <w:rFonts w:cs="Calibri"/>
          <w:sz w:val="22"/>
          <w:szCs w:val="22"/>
          <w:lang w:eastAsia="cs-CZ"/>
        </w:rPr>
        <w:t xml:space="preserve">88,88 </w:t>
      </w:r>
      <w:r w:rsidRPr="002B36EE">
        <w:rPr>
          <w:rFonts w:cs="Calibri"/>
          <w:sz w:val="22"/>
          <w:szCs w:val="22"/>
          <w:lang w:eastAsia="cs-CZ"/>
        </w:rPr>
        <w:t>%</w:t>
      </w:r>
      <w:r w:rsidRPr="002B36EE">
        <w:rPr>
          <w:rFonts w:cs="Calibri"/>
          <w:sz w:val="22"/>
          <w:szCs w:val="22"/>
          <w:lang w:val="x-none" w:eastAsia="cs-CZ"/>
        </w:rPr>
        <w:t xml:space="preserve"> </w:t>
      </w:r>
    </w:p>
    <w:p w:rsidR="002B36EE" w:rsidRPr="002B36EE" w:rsidRDefault="002B36EE" w:rsidP="002B36EE">
      <w:pPr>
        <w:jc w:val="both"/>
        <w:rPr>
          <w:rFonts w:cs="Calibri"/>
          <w:sz w:val="22"/>
          <w:szCs w:val="22"/>
          <w:lang w:val="x-none" w:eastAsia="cs-CZ"/>
        </w:rPr>
      </w:pPr>
      <w:r w:rsidRPr="002B36EE">
        <w:rPr>
          <w:rFonts w:cs="Calibri"/>
          <w:sz w:val="22"/>
          <w:szCs w:val="22"/>
          <w:lang w:val="x-none" w:eastAsia="cs-CZ"/>
        </w:rPr>
        <w:t>Obecné zastupiteľstvo je uznášaniaschopné.</w:t>
      </w:r>
    </w:p>
    <w:p w:rsidR="002B36EE" w:rsidRPr="002B36EE" w:rsidRDefault="002B36EE" w:rsidP="002B36EE">
      <w:pPr>
        <w:jc w:val="both"/>
        <w:rPr>
          <w:rFonts w:cs="Calibri"/>
          <w:sz w:val="22"/>
          <w:szCs w:val="22"/>
          <w:lang w:val="x-none" w:eastAsia="cs-CZ"/>
        </w:rPr>
      </w:pPr>
    </w:p>
    <w:p w:rsidR="002B36EE" w:rsidRPr="002B36EE" w:rsidRDefault="002B36EE" w:rsidP="002B36EE">
      <w:pPr>
        <w:jc w:val="both"/>
        <w:rPr>
          <w:rFonts w:cs="Calibri"/>
          <w:sz w:val="22"/>
          <w:szCs w:val="22"/>
          <w:lang w:val="x-none" w:eastAsia="cs-CZ"/>
        </w:rPr>
      </w:pPr>
    </w:p>
    <w:p w:rsidR="002B36EE" w:rsidRPr="002B36EE" w:rsidRDefault="002B36EE" w:rsidP="002B36EE">
      <w:pPr>
        <w:jc w:val="both"/>
        <w:rPr>
          <w:rFonts w:cs="Calibri"/>
          <w:b/>
          <w:sz w:val="22"/>
          <w:szCs w:val="22"/>
          <w:u w:val="single"/>
          <w:lang w:val="x-none" w:eastAsia="cs-CZ"/>
        </w:rPr>
      </w:pPr>
      <w:r w:rsidRPr="002B36EE">
        <w:rPr>
          <w:rFonts w:cs="Calibri"/>
          <w:b/>
          <w:sz w:val="22"/>
          <w:szCs w:val="22"/>
          <w:u w:val="single"/>
          <w:lang w:val="x-none" w:eastAsia="cs-CZ"/>
        </w:rPr>
        <w:t>K bodu č. 1</w:t>
      </w:r>
    </w:p>
    <w:p w:rsidR="002B36EE" w:rsidRPr="002B36EE" w:rsidRDefault="002B36EE" w:rsidP="002B36EE">
      <w:pPr>
        <w:jc w:val="both"/>
        <w:rPr>
          <w:rFonts w:cs="Calibri"/>
          <w:sz w:val="22"/>
          <w:szCs w:val="22"/>
          <w:lang w:eastAsia="cs-CZ"/>
        </w:rPr>
      </w:pPr>
      <w:r w:rsidRPr="002B36EE">
        <w:rPr>
          <w:rFonts w:cs="Calibri"/>
          <w:sz w:val="22"/>
          <w:szCs w:val="22"/>
          <w:lang w:val="x-none" w:eastAsia="cs-CZ"/>
        </w:rPr>
        <w:t xml:space="preserve">Rokovanie Obecného zastupiteľstva obce Jaslovské Bohunice otvorila a prítomných privítala starostka obce Božena Krajčovičová. </w:t>
      </w:r>
      <w:r w:rsidRPr="002B36EE">
        <w:rPr>
          <w:rFonts w:cs="Calibri"/>
          <w:sz w:val="22"/>
          <w:szCs w:val="22"/>
          <w:lang w:eastAsia="cs-CZ"/>
        </w:rPr>
        <w:t xml:space="preserve">Prítomných je 9 poslancov z celkového počtu 9, teda zastupiteľstvo je uznášaniaschopné. </w:t>
      </w:r>
      <w:r w:rsidRPr="002B36EE">
        <w:rPr>
          <w:rFonts w:cs="Calibri"/>
          <w:sz w:val="22"/>
          <w:szCs w:val="22"/>
          <w:lang w:val="x-none" w:eastAsia="cs-CZ"/>
        </w:rPr>
        <w:t>Materiály na rokovanie boli predložené poslancom v digitálnej forme.</w:t>
      </w:r>
      <w:r w:rsidRPr="002B36EE">
        <w:rPr>
          <w:rFonts w:cs="Calibri"/>
          <w:sz w:val="22"/>
          <w:szCs w:val="22"/>
          <w:lang w:eastAsia="cs-CZ"/>
        </w:rPr>
        <w:t xml:space="preserve"> </w:t>
      </w:r>
    </w:p>
    <w:p w:rsidR="002B36EE" w:rsidRPr="002B36EE" w:rsidRDefault="002B36EE" w:rsidP="002B36EE">
      <w:pPr>
        <w:spacing w:line="240" w:lineRule="atLeast"/>
        <w:rPr>
          <w:rFonts w:cs="Calibri"/>
          <w:sz w:val="22"/>
          <w:szCs w:val="22"/>
          <w:lang w:val="x-none" w:eastAsia="cs-CZ"/>
        </w:rPr>
      </w:pPr>
      <w:r w:rsidRPr="002B36EE">
        <w:rPr>
          <w:rFonts w:cs="Calibri"/>
          <w:sz w:val="22"/>
          <w:szCs w:val="22"/>
          <w:lang w:val="x-none" w:eastAsia="cs-CZ"/>
        </w:rPr>
        <w:t>Oboznámila ich s programom rokovania</w:t>
      </w:r>
      <w:r w:rsidRPr="002B36EE">
        <w:rPr>
          <w:rFonts w:cs="Calibri"/>
          <w:sz w:val="22"/>
          <w:szCs w:val="22"/>
          <w:lang w:eastAsia="cs-CZ"/>
        </w:rPr>
        <w:t>:</w:t>
      </w:r>
      <w:r w:rsidRPr="002B36EE">
        <w:rPr>
          <w:rFonts w:cs="Calibri"/>
          <w:sz w:val="22"/>
          <w:szCs w:val="22"/>
          <w:lang w:val="x-none" w:eastAsia="cs-CZ"/>
        </w:rPr>
        <w:t xml:space="preserve"> </w:t>
      </w:r>
    </w:p>
    <w:p w:rsidR="002B36EE" w:rsidRPr="002B36EE" w:rsidRDefault="002B36EE" w:rsidP="002B36EE">
      <w:pPr>
        <w:numPr>
          <w:ilvl w:val="0"/>
          <w:numId w:val="38"/>
        </w:numPr>
        <w:tabs>
          <w:tab w:val="left" w:pos="284"/>
        </w:tabs>
        <w:ind w:left="0" w:firstLine="0"/>
        <w:rPr>
          <w:rFonts w:ascii="Calibri" w:hAnsi="Calibri"/>
          <w:sz w:val="22"/>
          <w:szCs w:val="22"/>
          <w:lang w:eastAsia="en-US"/>
        </w:rPr>
      </w:pPr>
      <w:r w:rsidRPr="002B36EE">
        <w:rPr>
          <w:sz w:val="22"/>
          <w:szCs w:val="22"/>
          <w:lang w:eastAsia="en-US"/>
        </w:rPr>
        <w:t xml:space="preserve">  Otvorenie</w:t>
      </w:r>
    </w:p>
    <w:p w:rsidR="002B36EE" w:rsidRPr="002B36EE" w:rsidRDefault="002B36EE" w:rsidP="002B36EE">
      <w:pPr>
        <w:numPr>
          <w:ilvl w:val="0"/>
          <w:numId w:val="38"/>
        </w:numPr>
        <w:tabs>
          <w:tab w:val="left" w:pos="284"/>
        </w:tabs>
        <w:ind w:left="0" w:firstLine="0"/>
        <w:rPr>
          <w:rFonts w:ascii="Calibri" w:hAnsi="Calibri"/>
          <w:sz w:val="22"/>
          <w:szCs w:val="22"/>
          <w:lang w:eastAsia="en-US"/>
        </w:rPr>
      </w:pPr>
      <w:r w:rsidRPr="002B36EE">
        <w:rPr>
          <w:sz w:val="22"/>
          <w:szCs w:val="22"/>
          <w:lang w:eastAsia="en-US"/>
        </w:rPr>
        <w:t xml:space="preserve">  Kontrola plnenia uznesení</w:t>
      </w:r>
    </w:p>
    <w:p w:rsidR="002B36EE" w:rsidRPr="002B36EE" w:rsidRDefault="002B36EE" w:rsidP="002B36EE">
      <w:pPr>
        <w:numPr>
          <w:ilvl w:val="0"/>
          <w:numId w:val="38"/>
        </w:numPr>
        <w:tabs>
          <w:tab w:val="left" w:pos="284"/>
        </w:tabs>
        <w:ind w:hanging="720"/>
        <w:rPr>
          <w:sz w:val="22"/>
          <w:szCs w:val="22"/>
          <w:lang w:eastAsia="en-US"/>
        </w:rPr>
      </w:pPr>
      <w:r w:rsidRPr="002B36EE">
        <w:rPr>
          <w:sz w:val="22"/>
          <w:szCs w:val="22"/>
          <w:lang w:eastAsia="en-US"/>
        </w:rPr>
        <w:t xml:space="preserve">  Interpelácie</w:t>
      </w:r>
    </w:p>
    <w:p w:rsidR="002B36EE" w:rsidRPr="002B36EE" w:rsidRDefault="002B36EE" w:rsidP="002B36EE">
      <w:pPr>
        <w:numPr>
          <w:ilvl w:val="0"/>
          <w:numId w:val="38"/>
        </w:numPr>
        <w:tabs>
          <w:tab w:val="left" w:pos="284"/>
        </w:tabs>
        <w:ind w:hanging="720"/>
        <w:rPr>
          <w:sz w:val="22"/>
          <w:szCs w:val="22"/>
          <w:lang w:eastAsia="en-US"/>
        </w:rPr>
      </w:pPr>
      <w:r w:rsidRPr="002B36EE">
        <w:rPr>
          <w:sz w:val="22"/>
          <w:szCs w:val="22"/>
          <w:lang w:eastAsia="en-US"/>
        </w:rPr>
        <w:t xml:space="preserve">  Plán kontrolnej činnosti hlavnej kontrolórky obce na II. polrok 2017</w:t>
      </w:r>
    </w:p>
    <w:p w:rsidR="002B36EE" w:rsidRPr="002B36EE" w:rsidRDefault="002B36EE" w:rsidP="002B36EE">
      <w:pPr>
        <w:numPr>
          <w:ilvl w:val="0"/>
          <w:numId w:val="38"/>
        </w:numPr>
        <w:tabs>
          <w:tab w:val="left" w:pos="284"/>
        </w:tabs>
        <w:ind w:left="567" w:hanging="567"/>
        <w:rPr>
          <w:sz w:val="22"/>
          <w:szCs w:val="22"/>
          <w:lang w:eastAsia="en-US"/>
        </w:rPr>
      </w:pPr>
      <w:r w:rsidRPr="002B36EE">
        <w:rPr>
          <w:sz w:val="22"/>
          <w:szCs w:val="22"/>
          <w:lang w:eastAsia="en-US"/>
        </w:rPr>
        <w:t xml:space="preserve">  Základná škola s materskou školou – žiadosť o dofinancovanie  </w:t>
      </w:r>
    </w:p>
    <w:p w:rsidR="002B36EE" w:rsidRPr="002B36EE" w:rsidRDefault="002B36EE" w:rsidP="002B36EE">
      <w:pPr>
        <w:numPr>
          <w:ilvl w:val="0"/>
          <w:numId w:val="38"/>
        </w:numPr>
        <w:ind w:left="284" w:hanging="284"/>
        <w:jc w:val="both"/>
        <w:rPr>
          <w:sz w:val="22"/>
          <w:szCs w:val="22"/>
          <w:lang w:eastAsia="en-US"/>
        </w:rPr>
      </w:pPr>
      <w:r w:rsidRPr="002B36EE">
        <w:rPr>
          <w:sz w:val="22"/>
          <w:szCs w:val="22"/>
          <w:lang w:eastAsia="en-US"/>
        </w:rPr>
        <w:t xml:space="preserve">  Inventarizácia majetku a záväzkov obce Jaslovské Bohunice k  31.12.2016  </w:t>
      </w:r>
    </w:p>
    <w:p w:rsidR="002B36EE" w:rsidRPr="002B36EE" w:rsidRDefault="002B36EE" w:rsidP="002B36EE">
      <w:pPr>
        <w:numPr>
          <w:ilvl w:val="0"/>
          <w:numId w:val="38"/>
        </w:numPr>
        <w:ind w:left="426" w:hanging="426"/>
        <w:jc w:val="both"/>
        <w:rPr>
          <w:sz w:val="22"/>
          <w:szCs w:val="22"/>
          <w:lang w:eastAsia="en-US"/>
        </w:rPr>
      </w:pPr>
      <w:r w:rsidRPr="002B36EE">
        <w:rPr>
          <w:sz w:val="22"/>
          <w:szCs w:val="22"/>
          <w:lang w:eastAsia="en-US"/>
        </w:rPr>
        <w:t>Záverečný účet obce Jaslovské Bohunice za rok 2016</w:t>
      </w:r>
    </w:p>
    <w:p w:rsidR="002B36EE" w:rsidRPr="002B36EE" w:rsidRDefault="002B36EE" w:rsidP="002B36EE">
      <w:pPr>
        <w:numPr>
          <w:ilvl w:val="0"/>
          <w:numId w:val="38"/>
        </w:numPr>
        <w:ind w:left="426" w:hanging="426"/>
        <w:rPr>
          <w:sz w:val="22"/>
          <w:szCs w:val="22"/>
          <w:lang w:eastAsia="en-US"/>
        </w:rPr>
      </w:pPr>
      <w:r w:rsidRPr="002B36EE">
        <w:rPr>
          <w:sz w:val="22"/>
          <w:szCs w:val="22"/>
          <w:lang w:eastAsia="en-US"/>
        </w:rPr>
        <w:t>Rozpočtové opatrenia č.  4-8/2017</w:t>
      </w:r>
    </w:p>
    <w:p w:rsidR="002B36EE" w:rsidRPr="002B36EE" w:rsidRDefault="002B36EE" w:rsidP="002B36EE">
      <w:pPr>
        <w:numPr>
          <w:ilvl w:val="0"/>
          <w:numId w:val="38"/>
        </w:numPr>
        <w:ind w:left="426" w:hanging="426"/>
        <w:rPr>
          <w:sz w:val="22"/>
          <w:szCs w:val="22"/>
          <w:lang w:eastAsia="en-US"/>
        </w:rPr>
      </w:pPr>
      <w:r w:rsidRPr="002B36EE">
        <w:rPr>
          <w:sz w:val="22"/>
          <w:szCs w:val="22"/>
          <w:lang w:eastAsia="en-US"/>
        </w:rPr>
        <w:t xml:space="preserve">Návrh na úpravu rozpočtu obce na rok 2017 č.2 </w:t>
      </w:r>
    </w:p>
    <w:p w:rsidR="002B36EE" w:rsidRPr="002B36EE" w:rsidRDefault="002B36EE" w:rsidP="002B36EE">
      <w:pPr>
        <w:numPr>
          <w:ilvl w:val="0"/>
          <w:numId w:val="38"/>
        </w:numPr>
        <w:ind w:left="426" w:hanging="426"/>
        <w:rPr>
          <w:sz w:val="22"/>
          <w:szCs w:val="22"/>
          <w:lang w:eastAsia="en-US"/>
        </w:rPr>
      </w:pPr>
      <w:r w:rsidRPr="002B36EE">
        <w:rPr>
          <w:sz w:val="22"/>
          <w:szCs w:val="22"/>
          <w:lang w:eastAsia="en-US"/>
        </w:rPr>
        <w:t>Žiadosť o nenávratný finančný príspevok</w:t>
      </w:r>
    </w:p>
    <w:p w:rsidR="002B36EE" w:rsidRPr="002B36EE" w:rsidRDefault="002B36EE" w:rsidP="002B36EE">
      <w:pPr>
        <w:numPr>
          <w:ilvl w:val="0"/>
          <w:numId w:val="38"/>
        </w:numPr>
        <w:ind w:left="426" w:hanging="426"/>
        <w:rPr>
          <w:sz w:val="22"/>
          <w:szCs w:val="22"/>
          <w:lang w:eastAsia="en-US"/>
        </w:rPr>
      </w:pPr>
      <w:r w:rsidRPr="002B36EE">
        <w:rPr>
          <w:sz w:val="22"/>
          <w:szCs w:val="22"/>
          <w:lang w:eastAsia="en-US"/>
        </w:rPr>
        <w:t>Zmena Územného plánu obce Jaslovské Bohunice č.</w:t>
      </w:r>
      <w:r w:rsidR="000C4B8C">
        <w:rPr>
          <w:sz w:val="22"/>
          <w:szCs w:val="22"/>
          <w:lang w:eastAsia="en-US"/>
        </w:rPr>
        <w:t>5,6</w:t>
      </w:r>
      <w:r w:rsidRPr="002B36EE">
        <w:rPr>
          <w:sz w:val="22"/>
          <w:szCs w:val="22"/>
          <w:lang w:eastAsia="en-US"/>
        </w:rPr>
        <w:t>/2017</w:t>
      </w:r>
    </w:p>
    <w:p w:rsidR="002B36EE" w:rsidRPr="002B36EE" w:rsidRDefault="002B36EE" w:rsidP="002B36EE">
      <w:pPr>
        <w:numPr>
          <w:ilvl w:val="0"/>
          <w:numId w:val="38"/>
        </w:numPr>
        <w:ind w:left="426" w:hanging="426"/>
        <w:rPr>
          <w:sz w:val="22"/>
          <w:szCs w:val="22"/>
          <w:lang w:eastAsia="en-US"/>
        </w:rPr>
      </w:pPr>
      <w:r w:rsidRPr="002B36EE">
        <w:rPr>
          <w:sz w:val="22"/>
          <w:szCs w:val="22"/>
          <w:lang w:eastAsia="en-US"/>
        </w:rPr>
        <w:t xml:space="preserve">Prenájom nehnuteľného majetku obce </w:t>
      </w:r>
    </w:p>
    <w:p w:rsidR="002B36EE" w:rsidRPr="002B36EE" w:rsidRDefault="002B36EE" w:rsidP="002B36EE">
      <w:pPr>
        <w:numPr>
          <w:ilvl w:val="0"/>
          <w:numId w:val="38"/>
        </w:numPr>
        <w:ind w:left="426" w:hanging="426"/>
        <w:rPr>
          <w:sz w:val="22"/>
          <w:szCs w:val="22"/>
          <w:lang w:eastAsia="en-US"/>
        </w:rPr>
      </w:pPr>
      <w:r w:rsidRPr="002B36EE">
        <w:rPr>
          <w:sz w:val="22"/>
          <w:szCs w:val="22"/>
          <w:lang w:eastAsia="en-US"/>
        </w:rPr>
        <w:t>Odpredaj nehnuteľného majetku obce</w:t>
      </w:r>
    </w:p>
    <w:p w:rsidR="002B36EE" w:rsidRPr="002B36EE" w:rsidRDefault="002B36EE" w:rsidP="002B36EE">
      <w:pPr>
        <w:numPr>
          <w:ilvl w:val="0"/>
          <w:numId w:val="38"/>
        </w:numPr>
        <w:ind w:left="426" w:hanging="426"/>
        <w:rPr>
          <w:sz w:val="22"/>
          <w:szCs w:val="22"/>
          <w:lang w:eastAsia="en-US"/>
        </w:rPr>
      </w:pPr>
      <w:r w:rsidRPr="002B36EE">
        <w:rPr>
          <w:sz w:val="22"/>
          <w:szCs w:val="22"/>
          <w:lang w:eastAsia="en-US"/>
        </w:rPr>
        <w:t>Schválenie zmluvy so Slovenskou sporiteľňou a.s.</w:t>
      </w:r>
    </w:p>
    <w:p w:rsidR="002B36EE" w:rsidRDefault="002B36EE" w:rsidP="002B36EE">
      <w:pPr>
        <w:numPr>
          <w:ilvl w:val="0"/>
          <w:numId w:val="38"/>
        </w:numPr>
        <w:ind w:left="426" w:hanging="426"/>
        <w:rPr>
          <w:sz w:val="22"/>
          <w:szCs w:val="22"/>
          <w:lang w:eastAsia="en-US"/>
        </w:rPr>
      </w:pPr>
      <w:r w:rsidRPr="002B36EE">
        <w:rPr>
          <w:sz w:val="22"/>
          <w:szCs w:val="22"/>
          <w:lang w:eastAsia="en-US"/>
        </w:rPr>
        <w:t>Rôzne</w:t>
      </w:r>
    </w:p>
    <w:p w:rsidR="002B36EE" w:rsidRDefault="002B36EE" w:rsidP="002B36EE">
      <w:pPr>
        <w:ind w:left="426"/>
        <w:rPr>
          <w:sz w:val="22"/>
          <w:szCs w:val="22"/>
          <w:lang w:eastAsia="en-US"/>
        </w:rPr>
      </w:pPr>
    </w:p>
    <w:p w:rsidR="002B36EE" w:rsidRPr="002B36EE" w:rsidRDefault="002B36EE" w:rsidP="002B36EE">
      <w:pPr>
        <w:rPr>
          <w:sz w:val="22"/>
          <w:szCs w:val="22"/>
          <w:lang w:eastAsia="en-US"/>
        </w:rPr>
      </w:pPr>
      <w:r>
        <w:rPr>
          <w:sz w:val="22"/>
          <w:szCs w:val="22"/>
          <w:lang w:eastAsia="en-US"/>
        </w:rPr>
        <w:t xml:space="preserve">K predloženému programu </w:t>
      </w:r>
      <w:r w:rsidR="0007658F">
        <w:rPr>
          <w:sz w:val="22"/>
          <w:szCs w:val="22"/>
          <w:lang w:eastAsia="en-US"/>
        </w:rPr>
        <w:t xml:space="preserve">mal pripomienku </w:t>
      </w:r>
      <w:r w:rsidR="0007658F" w:rsidRPr="0007658F">
        <w:rPr>
          <w:b/>
          <w:sz w:val="22"/>
          <w:szCs w:val="22"/>
          <w:lang w:eastAsia="en-US"/>
        </w:rPr>
        <w:t>poslanec Miroslav Gajarský</w:t>
      </w:r>
      <w:r w:rsidR="0007658F">
        <w:rPr>
          <w:sz w:val="22"/>
          <w:szCs w:val="22"/>
          <w:lang w:eastAsia="en-US"/>
        </w:rPr>
        <w:t>, ktorý navrhol, aby sa dalo hlasovať o vyhotovovaní videozáznamov z konaní zastupiteľstva. S</w:t>
      </w:r>
      <w:r>
        <w:rPr>
          <w:sz w:val="22"/>
          <w:szCs w:val="22"/>
          <w:lang w:eastAsia="en-US"/>
        </w:rPr>
        <w:t xml:space="preserve">tarostka Božena Krajčovičová </w:t>
      </w:r>
      <w:r w:rsidR="0007658F">
        <w:rPr>
          <w:sz w:val="22"/>
          <w:szCs w:val="22"/>
          <w:lang w:eastAsia="en-US"/>
        </w:rPr>
        <w:t xml:space="preserve">túto požiadavku navrhla zaradiť do bodu rôzne. Viac pripomienok k programu nebolo a preto dala hlasovať o jeho schválení:   </w:t>
      </w:r>
    </w:p>
    <w:p w:rsidR="002B36EE" w:rsidRPr="002B36EE" w:rsidRDefault="002B36EE" w:rsidP="002B36EE">
      <w:pPr>
        <w:tabs>
          <w:tab w:val="left" w:pos="426"/>
        </w:tabs>
        <w:rPr>
          <w:rFonts w:cs="Calibri"/>
          <w:sz w:val="22"/>
          <w:szCs w:val="22"/>
          <w:lang w:val="x-none" w:eastAsia="en-US"/>
        </w:rPr>
      </w:pPr>
      <w:r w:rsidRPr="002B36EE">
        <w:rPr>
          <w:rFonts w:cs="Calibri"/>
          <w:sz w:val="22"/>
          <w:szCs w:val="22"/>
          <w:lang w:val="x-none" w:eastAsia="en-US"/>
        </w:rPr>
        <w:t>Hlasovanie poslancov:</w:t>
      </w:r>
    </w:p>
    <w:p w:rsidR="002B36EE" w:rsidRPr="002B36EE" w:rsidRDefault="002B36EE" w:rsidP="002B36EE">
      <w:pPr>
        <w:jc w:val="both"/>
        <w:rPr>
          <w:rFonts w:cs="Calibri"/>
          <w:sz w:val="22"/>
          <w:szCs w:val="22"/>
          <w:lang w:val="x-none" w:eastAsia="en-US"/>
        </w:rPr>
      </w:pPr>
      <w:r w:rsidRPr="002B36EE">
        <w:rPr>
          <w:rFonts w:cs="Calibri"/>
          <w:sz w:val="22"/>
          <w:szCs w:val="22"/>
          <w:lang w:val="x-none" w:eastAsia="en-US"/>
        </w:rPr>
        <w:t xml:space="preserve">      za:</w:t>
      </w:r>
      <w:r w:rsidRPr="002B36EE">
        <w:rPr>
          <w:rFonts w:cs="Calibri"/>
          <w:sz w:val="22"/>
          <w:szCs w:val="22"/>
          <w:lang w:eastAsia="en-US"/>
        </w:rPr>
        <w:t xml:space="preserve"> </w:t>
      </w:r>
      <w:r w:rsidRPr="002B36EE">
        <w:rPr>
          <w:rFonts w:cs="Calibri"/>
          <w:sz w:val="22"/>
          <w:szCs w:val="22"/>
          <w:lang w:val="x-none" w:eastAsia="en-US"/>
        </w:rPr>
        <w:t xml:space="preserve">     </w:t>
      </w:r>
      <w:r w:rsidRPr="002B36EE">
        <w:rPr>
          <w:rFonts w:cs="Calibri"/>
          <w:sz w:val="22"/>
          <w:szCs w:val="22"/>
          <w:lang w:eastAsia="en-US"/>
        </w:rPr>
        <w:t xml:space="preserve">      </w:t>
      </w:r>
      <w:r w:rsidRPr="002B36EE">
        <w:rPr>
          <w:rFonts w:cs="Calibri"/>
          <w:sz w:val="22"/>
          <w:szCs w:val="22"/>
          <w:lang w:val="x-none" w:eastAsia="en-US"/>
        </w:rPr>
        <w:t xml:space="preserve"> </w:t>
      </w:r>
      <w:r w:rsidR="00106555">
        <w:rPr>
          <w:rFonts w:cs="Calibri"/>
          <w:sz w:val="22"/>
          <w:szCs w:val="22"/>
          <w:lang w:eastAsia="en-US"/>
        </w:rPr>
        <w:t xml:space="preserve"> 8</w:t>
      </w:r>
      <w:r w:rsidRPr="002B36EE">
        <w:rPr>
          <w:rFonts w:cs="Calibri"/>
          <w:sz w:val="22"/>
          <w:szCs w:val="22"/>
          <w:lang w:eastAsia="en-US"/>
        </w:rPr>
        <w:t xml:space="preserve"> </w:t>
      </w:r>
      <w:r w:rsidRPr="002B36EE">
        <w:rPr>
          <w:rFonts w:cs="Calibri"/>
          <w:sz w:val="22"/>
          <w:szCs w:val="22"/>
          <w:lang w:val="x-none" w:eastAsia="en-US"/>
        </w:rPr>
        <w:t xml:space="preserve"> (</w:t>
      </w:r>
      <w:r w:rsidRPr="002B36EE">
        <w:rPr>
          <w:rFonts w:cs="Calibri"/>
          <w:sz w:val="22"/>
          <w:szCs w:val="22"/>
          <w:lang w:eastAsia="en-US"/>
        </w:rPr>
        <w:t xml:space="preserve">Ing. Ľuboš Bokor, Ing. Štefan Dubovský, </w:t>
      </w:r>
      <w:r w:rsidRPr="002B36EE">
        <w:rPr>
          <w:rFonts w:cs="Calibri"/>
          <w:sz w:val="22"/>
          <w:szCs w:val="22"/>
          <w:lang w:val="x-none" w:eastAsia="en-US"/>
        </w:rPr>
        <w:t xml:space="preserve">Miroslav Gajarský, </w:t>
      </w:r>
      <w:r w:rsidR="000E6B57" w:rsidRPr="000E6B57">
        <w:rPr>
          <w:rFonts w:cs="Calibri"/>
          <w:sz w:val="22"/>
          <w:szCs w:val="22"/>
          <w:lang w:val="x-none" w:eastAsia="en-US"/>
        </w:rPr>
        <w:t>Ing. Miroslav Lehuta,</w:t>
      </w:r>
    </w:p>
    <w:p w:rsidR="002B36EE" w:rsidRDefault="002B36EE" w:rsidP="002B36EE">
      <w:pPr>
        <w:jc w:val="both"/>
        <w:rPr>
          <w:rFonts w:cs="Calibri"/>
          <w:sz w:val="22"/>
          <w:szCs w:val="22"/>
          <w:lang w:eastAsia="en-US"/>
        </w:rPr>
      </w:pPr>
      <w:r w:rsidRPr="002B36EE">
        <w:rPr>
          <w:rFonts w:cs="Calibri"/>
          <w:sz w:val="22"/>
          <w:szCs w:val="22"/>
          <w:lang w:eastAsia="en-US"/>
        </w:rPr>
        <w:t xml:space="preserve">                              </w:t>
      </w:r>
      <w:r w:rsidRPr="002B36EE">
        <w:rPr>
          <w:rFonts w:cs="Calibri"/>
          <w:sz w:val="22"/>
          <w:szCs w:val="22"/>
          <w:lang w:val="x-none" w:eastAsia="en-US"/>
        </w:rPr>
        <w:t>Ing. Pavol Miklošovič, Ján</w:t>
      </w:r>
      <w:r w:rsidR="000E6B57">
        <w:rPr>
          <w:rFonts w:cs="Calibri"/>
          <w:sz w:val="22"/>
          <w:szCs w:val="22"/>
          <w:lang w:val="x-none" w:eastAsia="en-US"/>
        </w:rPr>
        <w:t xml:space="preserve"> Pekarovič, Ing, Vladimír Pekár, </w:t>
      </w:r>
      <w:r w:rsidRPr="002B36EE">
        <w:rPr>
          <w:rFonts w:cs="Calibri"/>
          <w:sz w:val="22"/>
          <w:szCs w:val="22"/>
          <w:lang w:eastAsia="en-US"/>
        </w:rPr>
        <w:t>Ing. Peter Slivenský)</w:t>
      </w:r>
    </w:p>
    <w:p w:rsidR="002B36EE" w:rsidRPr="002B36EE" w:rsidRDefault="002B36EE" w:rsidP="002B36EE">
      <w:pPr>
        <w:jc w:val="both"/>
        <w:rPr>
          <w:rFonts w:cs="Calibri"/>
          <w:sz w:val="22"/>
          <w:szCs w:val="22"/>
          <w:lang w:eastAsia="en-US"/>
        </w:rPr>
      </w:pPr>
      <w:r>
        <w:rPr>
          <w:rFonts w:cs="Calibri"/>
          <w:sz w:val="22"/>
          <w:szCs w:val="22"/>
          <w:lang w:eastAsia="en-US"/>
        </w:rPr>
        <w:t xml:space="preserve">      proti:           0</w:t>
      </w:r>
      <w:r w:rsidRPr="002B36EE">
        <w:rPr>
          <w:rFonts w:cs="Calibri"/>
          <w:sz w:val="22"/>
          <w:szCs w:val="22"/>
          <w:lang w:eastAsia="en-US"/>
        </w:rPr>
        <w:t xml:space="preserve">  </w:t>
      </w:r>
    </w:p>
    <w:p w:rsidR="002B36EE" w:rsidRPr="002B36EE" w:rsidRDefault="002B36EE" w:rsidP="002B36EE">
      <w:pPr>
        <w:jc w:val="both"/>
        <w:rPr>
          <w:rFonts w:cs="Calibri"/>
          <w:sz w:val="22"/>
          <w:szCs w:val="22"/>
          <w:lang w:val="x-none" w:eastAsia="en-US"/>
        </w:rPr>
      </w:pPr>
      <w:r w:rsidRPr="002B36EE">
        <w:rPr>
          <w:rFonts w:cs="Calibri"/>
          <w:sz w:val="22"/>
          <w:szCs w:val="22"/>
          <w:lang w:val="x-none" w:eastAsia="en-US"/>
        </w:rPr>
        <w:t xml:space="preserve">      zdržal sa: </w:t>
      </w:r>
      <w:r w:rsidRPr="002B36EE">
        <w:rPr>
          <w:rFonts w:cs="Calibri"/>
          <w:sz w:val="22"/>
          <w:szCs w:val="22"/>
          <w:lang w:eastAsia="en-US"/>
        </w:rPr>
        <w:t xml:space="preserve"> </w:t>
      </w:r>
      <w:r w:rsidRPr="002B36EE">
        <w:rPr>
          <w:rFonts w:cs="Calibri"/>
          <w:sz w:val="22"/>
          <w:szCs w:val="22"/>
          <w:lang w:val="x-none" w:eastAsia="en-US"/>
        </w:rPr>
        <w:t xml:space="preserve"> </w:t>
      </w:r>
      <w:r w:rsidR="0007658F">
        <w:rPr>
          <w:rFonts w:cs="Calibri"/>
          <w:sz w:val="22"/>
          <w:szCs w:val="22"/>
          <w:lang w:eastAsia="en-US"/>
        </w:rPr>
        <w:t xml:space="preserve"> </w:t>
      </w:r>
      <w:r w:rsidRPr="002B36EE">
        <w:rPr>
          <w:rFonts w:cs="Calibri"/>
          <w:sz w:val="22"/>
          <w:szCs w:val="22"/>
          <w:lang w:eastAsia="en-US"/>
        </w:rPr>
        <w:t xml:space="preserve"> </w:t>
      </w:r>
      <w:r w:rsidRPr="002B36EE">
        <w:rPr>
          <w:rFonts w:cs="Calibri"/>
          <w:sz w:val="22"/>
          <w:szCs w:val="22"/>
          <w:lang w:val="x-none" w:eastAsia="en-US"/>
        </w:rPr>
        <w:t>0</w:t>
      </w:r>
    </w:p>
    <w:p w:rsidR="002B36EE" w:rsidRPr="002B36EE" w:rsidRDefault="002B36EE" w:rsidP="002B36EE">
      <w:pPr>
        <w:jc w:val="both"/>
        <w:rPr>
          <w:rFonts w:cs="Calibri"/>
          <w:sz w:val="22"/>
          <w:szCs w:val="22"/>
          <w:lang w:eastAsia="en-US"/>
        </w:rPr>
      </w:pPr>
      <w:r w:rsidRPr="002B36EE">
        <w:rPr>
          <w:rFonts w:cs="Calibri"/>
          <w:sz w:val="22"/>
          <w:szCs w:val="22"/>
          <w:lang w:eastAsia="en-US"/>
        </w:rPr>
        <w:t xml:space="preserve">      nehlasoval: </w:t>
      </w:r>
      <w:r w:rsidR="0007658F">
        <w:rPr>
          <w:rFonts w:cs="Calibri"/>
          <w:sz w:val="22"/>
          <w:szCs w:val="22"/>
          <w:lang w:eastAsia="en-US"/>
        </w:rPr>
        <w:t xml:space="preserve"> </w:t>
      </w:r>
      <w:r w:rsidRPr="002B36EE">
        <w:rPr>
          <w:rFonts w:cs="Calibri"/>
          <w:sz w:val="22"/>
          <w:szCs w:val="22"/>
          <w:lang w:eastAsia="en-US"/>
        </w:rPr>
        <w:t>0</w:t>
      </w:r>
    </w:p>
    <w:p w:rsidR="002B36EE" w:rsidRPr="002B36EE" w:rsidRDefault="002B36EE" w:rsidP="002B36EE">
      <w:pPr>
        <w:jc w:val="both"/>
        <w:rPr>
          <w:rFonts w:cs="Calibri"/>
          <w:sz w:val="22"/>
          <w:szCs w:val="22"/>
          <w:lang w:val="x-none" w:eastAsia="en-US"/>
        </w:rPr>
      </w:pPr>
      <w:r w:rsidRPr="002B36EE">
        <w:rPr>
          <w:rFonts w:cs="Calibri"/>
          <w:sz w:val="22"/>
          <w:szCs w:val="22"/>
          <w:lang w:val="x-none" w:eastAsia="en-US"/>
        </w:rPr>
        <w:t>Program schválený.</w:t>
      </w:r>
    </w:p>
    <w:p w:rsidR="002B36EE" w:rsidRPr="002B36EE" w:rsidRDefault="002B36EE" w:rsidP="002B36EE">
      <w:pPr>
        <w:jc w:val="both"/>
        <w:rPr>
          <w:rFonts w:cs="Calibri"/>
          <w:color w:val="00B0F0"/>
          <w:sz w:val="22"/>
          <w:szCs w:val="22"/>
          <w:lang w:val="x-none" w:eastAsia="en-US"/>
        </w:rPr>
      </w:pPr>
    </w:p>
    <w:p w:rsidR="002B36EE" w:rsidRPr="00797C9F" w:rsidRDefault="002B36EE" w:rsidP="002B36EE">
      <w:pPr>
        <w:jc w:val="both"/>
        <w:rPr>
          <w:rFonts w:cs="Calibri"/>
          <w:sz w:val="22"/>
          <w:szCs w:val="22"/>
          <w:lang w:eastAsia="en-US"/>
        </w:rPr>
      </w:pPr>
      <w:r w:rsidRPr="002B36EE">
        <w:rPr>
          <w:rFonts w:cs="Calibri"/>
          <w:sz w:val="22"/>
          <w:szCs w:val="22"/>
          <w:lang w:val="x-none" w:eastAsia="en-US"/>
        </w:rPr>
        <w:t xml:space="preserve">Za overovateľov boli menovaní poslanci:     </w:t>
      </w:r>
      <w:r w:rsidRPr="002B36EE">
        <w:rPr>
          <w:rFonts w:cs="Calibri"/>
          <w:sz w:val="22"/>
          <w:szCs w:val="22"/>
          <w:lang w:eastAsia="en-US"/>
        </w:rPr>
        <w:t xml:space="preserve">   </w:t>
      </w:r>
      <w:r w:rsidRPr="00797C9F">
        <w:rPr>
          <w:rFonts w:cs="Calibri"/>
          <w:sz w:val="22"/>
          <w:szCs w:val="22"/>
          <w:lang w:eastAsia="en-US"/>
        </w:rPr>
        <w:t xml:space="preserve">Ing. </w:t>
      </w:r>
      <w:r w:rsidR="00797C9F" w:rsidRPr="00797C9F">
        <w:rPr>
          <w:rFonts w:cs="Calibri"/>
          <w:sz w:val="22"/>
          <w:szCs w:val="22"/>
          <w:lang w:eastAsia="en-US"/>
        </w:rPr>
        <w:t>Štefan Dubovský</w:t>
      </w:r>
    </w:p>
    <w:p w:rsidR="002B36EE" w:rsidRPr="00797C9F" w:rsidRDefault="002B36EE" w:rsidP="002B36EE">
      <w:pPr>
        <w:jc w:val="both"/>
        <w:rPr>
          <w:rFonts w:cs="Calibri"/>
          <w:sz w:val="22"/>
          <w:szCs w:val="22"/>
          <w:lang w:eastAsia="en-US"/>
        </w:rPr>
      </w:pPr>
      <w:r w:rsidRPr="00797C9F">
        <w:rPr>
          <w:rFonts w:cs="Calibri"/>
          <w:sz w:val="22"/>
          <w:szCs w:val="22"/>
          <w:lang w:eastAsia="en-US"/>
        </w:rPr>
        <w:t xml:space="preserve">                                                                          </w:t>
      </w:r>
      <w:r w:rsidR="00797C9F" w:rsidRPr="00797C9F">
        <w:rPr>
          <w:rFonts w:cs="Calibri"/>
          <w:sz w:val="22"/>
          <w:szCs w:val="22"/>
          <w:lang w:eastAsia="en-US"/>
        </w:rPr>
        <w:t>Ing. Ľuboš Bokor</w:t>
      </w:r>
      <w:r w:rsidRPr="00797C9F">
        <w:rPr>
          <w:rFonts w:cs="Calibri"/>
          <w:sz w:val="22"/>
          <w:szCs w:val="22"/>
          <w:lang w:eastAsia="en-US"/>
        </w:rPr>
        <w:t xml:space="preserve">    </w:t>
      </w:r>
    </w:p>
    <w:p w:rsidR="002B36EE" w:rsidRPr="002B36EE" w:rsidRDefault="002B36EE" w:rsidP="002B36EE">
      <w:pPr>
        <w:jc w:val="both"/>
        <w:rPr>
          <w:rFonts w:cs="Calibri"/>
          <w:sz w:val="22"/>
          <w:szCs w:val="22"/>
          <w:lang w:val="x-none" w:eastAsia="en-US"/>
        </w:rPr>
      </w:pPr>
      <w:r w:rsidRPr="002B36EE">
        <w:rPr>
          <w:rFonts w:cs="Calibri"/>
          <w:sz w:val="22"/>
          <w:szCs w:val="22"/>
          <w:lang w:eastAsia="en-US"/>
        </w:rPr>
        <w:t xml:space="preserve">                                                                            </w:t>
      </w:r>
      <w:r w:rsidRPr="002B36EE">
        <w:rPr>
          <w:rFonts w:cs="Calibri"/>
          <w:sz w:val="22"/>
          <w:szCs w:val="22"/>
          <w:lang w:val="x-none" w:eastAsia="en-US"/>
        </w:rPr>
        <w:t xml:space="preserve">   </w:t>
      </w:r>
      <w:r w:rsidRPr="002B36EE">
        <w:rPr>
          <w:rFonts w:cs="Calibri"/>
          <w:sz w:val="22"/>
          <w:szCs w:val="22"/>
          <w:lang w:eastAsia="en-US"/>
        </w:rPr>
        <w:t xml:space="preserve"> </w:t>
      </w:r>
      <w:r w:rsidRPr="002B36EE">
        <w:rPr>
          <w:rFonts w:cs="Calibri"/>
          <w:sz w:val="22"/>
          <w:szCs w:val="22"/>
          <w:lang w:val="x-none" w:eastAsia="en-US"/>
        </w:rPr>
        <w:t xml:space="preserve">      </w:t>
      </w:r>
      <w:r w:rsidRPr="002B36EE">
        <w:rPr>
          <w:rFonts w:cs="Calibri"/>
          <w:sz w:val="22"/>
          <w:szCs w:val="22"/>
          <w:lang w:eastAsia="en-US"/>
        </w:rPr>
        <w:t xml:space="preserve"> </w:t>
      </w:r>
    </w:p>
    <w:p w:rsidR="002B36EE" w:rsidRPr="002B36EE" w:rsidRDefault="002B36EE" w:rsidP="002B36EE">
      <w:pPr>
        <w:jc w:val="both"/>
        <w:rPr>
          <w:color w:val="002060"/>
          <w:sz w:val="22"/>
          <w:szCs w:val="22"/>
          <w:lang w:eastAsia="en-US"/>
        </w:rPr>
      </w:pPr>
      <w:r w:rsidRPr="002B36EE">
        <w:rPr>
          <w:sz w:val="22"/>
          <w:szCs w:val="22"/>
          <w:lang w:eastAsia="en-US"/>
        </w:rPr>
        <w:t>Za zapisovateľku bola menovaná:                    Božena Hideghétiová</w:t>
      </w:r>
    </w:p>
    <w:p w:rsidR="002B36EE" w:rsidRDefault="002B36EE" w:rsidP="005D7A01">
      <w:pPr>
        <w:pStyle w:val="Bezriadkovania"/>
        <w:jc w:val="both"/>
        <w:rPr>
          <w:rFonts w:ascii="Times New Roman" w:hAnsi="Times New Roman" w:cstheme="minorHAnsi"/>
          <w:b/>
          <w:u w:val="single"/>
          <w:lang w:val="x-none" w:eastAsia="en-US"/>
        </w:rPr>
      </w:pPr>
    </w:p>
    <w:p w:rsidR="0007658F" w:rsidRDefault="0007658F" w:rsidP="005D7A01">
      <w:pPr>
        <w:pStyle w:val="Bezriadkovania"/>
        <w:jc w:val="both"/>
        <w:rPr>
          <w:rFonts w:ascii="Times New Roman" w:hAnsi="Times New Roman" w:cstheme="minorHAnsi"/>
          <w:b/>
          <w:u w:val="single"/>
          <w:lang w:val="x-none" w:eastAsia="en-US"/>
        </w:rPr>
      </w:pPr>
    </w:p>
    <w:p w:rsidR="0007658F" w:rsidRDefault="0007658F" w:rsidP="005D7A01">
      <w:pPr>
        <w:pStyle w:val="Bezriadkovania"/>
        <w:jc w:val="both"/>
        <w:rPr>
          <w:rFonts w:ascii="Times New Roman" w:hAnsi="Times New Roman" w:cstheme="minorHAnsi"/>
          <w:b/>
          <w:u w:val="single"/>
          <w:lang w:val="x-none" w:eastAsia="en-US"/>
        </w:rPr>
      </w:pPr>
    </w:p>
    <w:p w:rsidR="0007658F" w:rsidRDefault="0007658F" w:rsidP="005D7A01">
      <w:pPr>
        <w:pStyle w:val="Bezriadkovania"/>
        <w:jc w:val="both"/>
        <w:rPr>
          <w:rFonts w:ascii="Times New Roman" w:hAnsi="Times New Roman" w:cstheme="minorHAnsi"/>
          <w:b/>
          <w:u w:val="single"/>
          <w:lang w:val="x-none" w:eastAsia="en-US"/>
        </w:rPr>
      </w:pPr>
    </w:p>
    <w:p w:rsidR="0007658F" w:rsidRDefault="0007658F" w:rsidP="005D7A01">
      <w:pPr>
        <w:pStyle w:val="Bezriadkovania"/>
        <w:jc w:val="both"/>
        <w:rPr>
          <w:rFonts w:ascii="Times New Roman" w:hAnsi="Times New Roman" w:cstheme="minorHAnsi"/>
          <w:b/>
          <w:u w:val="single"/>
          <w:lang w:val="x-none" w:eastAsia="en-US"/>
        </w:rPr>
      </w:pPr>
    </w:p>
    <w:p w:rsidR="000E6B57" w:rsidRDefault="000E6B57" w:rsidP="005D7A01">
      <w:pPr>
        <w:pStyle w:val="Bezriadkovania"/>
        <w:jc w:val="both"/>
        <w:rPr>
          <w:rFonts w:ascii="Times New Roman" w:hAnsi="Times New Roman" w:cstheme="minorHAnsi"/>
          <w:b/>
          <w:u w:val="single"/>
          <w:lang w:val="x-none" w:eastAsia="en-US"/>
        </w:rPr>
      </w:pPr>
    </w:p>
    <w:p w:rsidR="008B368C" w:rsidRDefault="008B368C" w:rsidP="005D7A01">
      <w:pPr>
        <w:pStyle w:val="Bezriadkovania"/>
        <w:jc w:val="both"/>
        <w:rPr>
          <w:rFonts w:ascii="Times New Roman" w:hAnsi="Times New Roman" w:cstheme="minorHAnsi"/>
          <w:b/>
          <w:u w:val="single"/>
          <w:lang w:val="x-none" w:eastAsia="en-US"/>
        </w:rPr>
      </w:pPr>
    </w:p>
    <w:p w:rsidR="005D7A01" w:rsidRPr="00B57B48" w:rsidRDefault="00DE6DCC" w:rsidP="005D7A01">
      <w:pPr>
        <w:pStyle w:val="Bezriadkovania"/>
        <w:jc w:val="both"/>
        <w:rPr>
          <w:rFonts w:ascii="Times New Roman" w:hAnsi="Times New Roman"/>
          <w:b/>
          <w:u w:val="single"/>
          <w:lang w:eastAsia="en-US"/>
        </w:rPr>
      </w:pPr>
      <w:r w:rsidRPr="00B57B48">
        <w:rPr>
          <w:rFonts w:ascii="Times New Roman" w:hAnsi="Times New Roman"/>
          <w:b/>
          <w:u w:val="single"/>
          <w:lang w:eastAsia="en-US"/>
        </w:rPr>
        <w:lastRenderedPageBreak/>
        <w:t>K bodu č.2</w:t>
      </w:r>
    </w:p>
    <w:p w:rsidR="00A92E05" w:rsidRPr="00A92E05" w:rsidRDefault="00A92E05" w:rsidP="00A92E05">
      <w:pPr>
        <w:rPr>
          <w:b/>
          <w:sz w:val="22"/>
          <w:szCs w:val="22"/>
          <w:lang w:val="x-none"/>
        </w:rPr>
      </w:pPr>
      <w:r w:rsidRPr="00A92E05">
        <w:rPr>
          <w:b/>
          <w:sz w:val="22"/>
          <w:szCs w:val="22"/>
          <w:lang w:val="x-none"/>
        </w:rPr>
        <w:t>Kontrola plnenia úloh</w:t>
      </w:r>
    </w:p>
    <w:p w:rsidR="002B36EE" w:rsidRDefault="008B368C" w:rsidP="002B36EE">
      <w:pPr>
        <w:jc w:val="both"/>
        <w:rPr>
          <w:sz w:val="22"/>
          <w:szCs w:val="22"/>
        </w:rPr>
      </w:pPr>
      <w:r w:rsidRPr="008B368C">
        <w:rPr>
          <w:sz w:val="22"/>
          <w:szCs w:val="22"/>
        </w:rPr>
        <w:t xml:space="preserve">Bod </w:t>
      </w:r>
      <w:r>
        <w:rPr>
          <w:sz w:val="22"/>
          <w:szCs w:val="22"/>
        </w:rPr>
        <w:t>otvorila starostka Božena Krajčovičová, neboli k nemu žiadne pripomienky a doplňujúce otázky, preto dala hlasovať o uznesení:</w:t>
      </w:r>
    </w:p>
    <w:p w:rsidR="008B368C" w:rsidRPr="008B368C" w:rsidRDefault="008B368C" w:rsidP="002B36EE">
      <w:pPr>
        <w:jc w:val="both"/>
        <w:rPr>
          <w:rFonts w:cs="Calibri"/>
          <w:bCs/>
          <w:sz w:val="22"/>
          <w:szCs w:val="22"/>
          <w:lang w:eastAsia="en-US"/>
        </w:rPr>
      </w:pPr>
    </w:p>
    <w:tbl>
      <w:tblPr>
        <w:tblW w:w="0" w:type="auto"/>
        <w:tblInd w:w="-8" w:type="dxa"/>
        <w:tblCellMar>
          <w:left w:w="10" w:type="dxa"/>
          <w:right w:w="10" w:type="dxa"/>
        </w:tblCellMar>
        <w:tblLook w:val="00A0" w:firstRow="1" w:lastRow="0" w:firstColumn="1" w:lastColumn="0" w:noHBand="0" w:noVBand="0"/>
      </w:tblPr>
      <w:tblGrid>
        <w:gridCol w:w="2160"/>
      </w:tblGrid>
      <w:tr w:rsidR="002B36EE" w:rsidRPr="002B36EE" w:rsidTr="00612CC1">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36EE" w:rsidRPr="002B36EE" w:rsidRDefault="002B36EE" w:rsidP="002B36EE">
            <w:pPr>
              <w:tabs>
                <w:tab w:val="left" w:pos="480"/>
              </w:tabs>
              <w:jc w:val="both"/>
              <w:rPr>
                <w:rFonts w:cs="Calibri"/>
                <w:b/>
                <w:bCs/>
                <w:sz w:val="22"/>
                <w:szCs w:val="22"/>
                <w:lang w:eastAsia="en-US"/>
              </w:rPr>
            </w:pPr>
            <w:r w:rsidRPr="002B36EE">
              <w:rPr>
                <w:rFonts w:cs="Calibri"/>
                <w:b/>
                <w:bCs/>
                <w:sz w:val="22"/>
                <w:szCs w:val="22"/>
                <w:lang w:eastAsia="en-US"/>
              </w:rPr>
              <w:t>Uznesenie  5</w:t>
            </w:r>
            <w:r>
              <w:rPr>
                <w:rFonts w:cs="Calibri"/>
                <w:b/>
                <w:bCs/>
                <w:sz w:val="22"/>
                <w:szCs w:val="22"/>
                <w:lang w:eastAsia="en-US"/>
              </w:rPr>
              <w:t>1</w:t>
            </w:r>
            <w:r w:rsidRPr="002B36EE">
              <w:rPr>
                <w:rFonts w:cs="Calibri"/>
                <w:b/>
                <w:bCs/>
                <w:sz w:val="22"/>
                <w:szCs w:val="22"/>
                <w:lang w:eastAsia="en-US"/>
              </w:rPr>
              <w:t>0/VII</w:t>
            </w:r>
          </w:p>
        </w:tc>
      </w:tr>
    </w:tbl>
    <w:p w:rsidR="00797C9F" w:rsidRDefault="00A92E05" w:rsidP="00797C9F">
      <w:pPr>
        <w:jc w:val="both"/>
        <w:rPr>
          <w:sz w:val="22"/>
          <w:szCs w:val="22"/>
          <w:lang w:val="x-none"/>
        </w:rPr>
      </w:pPr>
      <w:r w:rsidRPr="00736CD5">
        <w:rPr>
          <w:sz w:val="22"/>
          <w:szCs w:val="22"/>
          <w:lang w:val="x-none"/>
        </w:rPr>
        <w:t>Obecné zastupiteľstvo obce Jaslovské Bohunice berie na vedomie kontrolu plnenia uznesení.</w:t>
      </w:r>
    </w:p>
    <w:p w:rsidR="009A4713" w:rsidRPr="00612CC1" w:rsidRDefault="009A4713" w:rsidP="009A4713">
      <w:pPr>
        <w:rPr>
          <w:rFonts w:eastAsiaTheme="minorHAnsi"/>
          <w:sz w:val="22"/>
          <w:szCs w:val="22"/>
          <w:lang w:eastAsia="en-US"/>
        </w:rPr>
      </w:pPr>
      <w:r w:rsidRPr="00612CC1">
        <w:rPr>
          <w:rFonts w:eastAsiaTheme="minorHAnsi"/>
          <w:sz w:val="22"/>
          <w:szCs w:val="22"/>
          <w:lang w:eastAsia="en-US"/>
        </w:rPr>
        <w:t>Hlasovanie po</w:t>
      </w:r>
      <w:r w:rsidR="0086519F">
        <w:rPr>
          <w:rFonts w:eastAsiaTheme="minorHAnsi"/>
          <w:sz w:val="22"/>
          <w:szCs w:val="22"/>
          <w:lang w:eastAsia="en-US"/>
        </w:rPr>
        <w:t>slancov: prítomných poslancov: 8</w:t>
      </w:r>
      <w:r w:rsidRPr="00612CC1">
        <w:rPr>
          <w:rFonts w:eastAsiaTheme="minorHAnsi"/>
          <w:sz w:val="22"/>
          <w:szCs w:val="22"/>
          <w:lang w:eastAsia="en-US"/>
        </w:rPr>
        <w:br/>
        <w:t>Potrebné kvórum na schválenie: nadpolovičná väčšina prítomných, t.j. 5 a viac</w:t>
      </w:r>
      <w:r w:rsidRPr="00612CC1">
        <w:rPr>
          <w:rFonts w:eastAsiaTheme="minorHAnsi"/>
          <w:sz w:val="22"/>
          <w:szCs w:val="22"/>
          <w:lang w:eastAsia="en-US"/>
        </w:rPr>
        <w:br/>
        <w:t>Hlasovanie poslancov:</w:t>
      </w:r>
      <w:r w:rsidRPr="00612CC1">
        <w:rPr>
          <w:rFonts w:eastAsiaTheme="minorHAnsi"/>
          <w:sz w:val="22"/>
          <w:szCs w:val="22"/>
          <w:lang w:eastAsia="en-US"/>
        </w:rPr>
        <w:br/>
        <w:t xml:space="preserve">       za: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8</w:t>
      </w:r>
      <w:r w:rsidRPr="00612CC1">
        <w:rPr>
          <w:rFonts w:eastAsiaTheme="minorHAnsi"/>
          <w:sz w:val="22"/>
          <w:szCs w:val="22"/>
          <w:lang w:eastAsia="en-US"/>
        </w:rPr>
        <w:t xml:space="preserve">  (Ing. Ľuboš Bokor, Ing. Štefan Dubovský, Miroslav Ga</w:t>
      </w:r>
      <w:r>
        <w:rPr>
          <w:rFonts w:eastAsiaTheme="minorHAnsi"/>
          <w:sz w:val="22"/>
          <w:szCs w:val="22"/>
          <w:lang w:eastAsia="en-US"/>
        </w:rPr>
        <w:t xml:space="preserve">jarský, </w:t>
      </w:r>
      <w:r w:rsidRPr="00612CC1">
        <w:rPr>
          <w:rFonts w:eastAsiaTheme="minorHAnsi"/>
          <w:sz w:val="22"/>
          <w:szCs w:val="22"/>
          <w:lang w:eastAsia="en-US"/>
        </w:rPr>
        <w:t xml:space="preserve">Ing. Miroslav Lehuta, </w:t>
      </w:r>
      <w:r>
        <w:rPr>
          <w:rFonts w:eastAsiaTheme="minorHAnsi"/>
          <w:sz w:val="22"/>
          <w:szCs w:val="22"/>
          <w:lang w:eastAsia="en-US"/>
        </w:rPr>
        <w:br/>
        <w:t xml:space="preserve">                            </w:t>
      </w:r>
      <w:r w:rsidRPr="00612CC1">
        <w:rPr>
          <w:rFonts w:eastAsiaTheme="minorHAnsi"/>
          <w:sz w:val="22"/>
          <w:szCs w:val="22"/>
          <w:lang w:eastAsia="en-US"/>
        </w:rPr>
        <w:t>Ing. Pavol Miklošovič, Ján Pekarovič, Ing, Vladimír</w:t>
      </w:r>
      <w:r>
        <w:rPr>
          <w:rFonts w:eastAsiaTheme="minorHAnsi"/>
          <w:sz w:val="22"/>
          <w:szCs w:val="22"/>
          <w:lang w:eastAsia="en-US"/>
        </w:rPr>
        <w:t xml:space="preserve"> Pekár,</w:t>
      </w:r>
      <w:r w:rsidRPr="00612CC1">
        <w:rPr>
          <w:rFonts w:eastAsiaTheme="minorHAnsi"/>
          <w:sz w:val="22"/>
          <w:szCs w:val="22"/>
          <w:lang w:eastAsia="en-US"/>
        </w:rPr>
        <w:t xml:space="preserve"> Ing. Peter Slivenský)</w:t>
      </w:r>
    </w:p>
    <w:p w:rsidR="009A4713" w:rsidRPr="00612CC1" w:rsidRDefault="009A4713" w:rsidP="009A4713">
      <w:pPr>
        <w:rPr>
          <w:rFonts w:eastAsiaTheme="minorHAnsi"/>
          <w:sz w:val="22"/>
          <w:szCs w:val="22"/>
          <w:lang w:eastAsia="en-US"/>
        </w:rPr>
      </w:pPr>
      <w:r w:rsidRPr="00612CC1">
        <w:rPr>
          <w:rFonts w:eastAsiaTheme="minorHAnsi"/>
          <w:sz w:val="22"/>
          <w:szCs w:val="22"/>
          <w:lang w:eastAsia="en-US"/>
        </w:rPr>
        <w:t xml:space="preserve">    proti:       </w:t>
      </w:r>
      <w:r>
        <w:rPr>
          <w:rFonts w:eastAsiaTheme="minorHAnsi"/>
          <w:sz w:val="22"/>
          <w:szCs w:val="22"/>
          <w:lang w:eastAsia="en-US"/>
        </w:rPr>
        <w:t xml:space="preserve"> </w:t>
      </w:r>
      <w:r w:rsidRPr="00612CC1">
        <w:rPr>
          <w:rFonts w:eastAsiaTheme="minorHAnsi"/>
          <w:sz w:val="22"/>
          <w:szCs w:val="22"/>
          <w:lang w:eastAsia="en-US"/>
        </w:rPr>
        <w:t xml:space="preserve">  0</w:t>
      </w:r>
    </w:p>
    <w:p w:rsidR="009A4713" w:rsidRPr="00612CC1" w:rsidRDefault="009A4713" w:rsidP="009A4713">
      <w:pPr>
        <w:rPr>
          <w:rFonts w:eastAsiaTheme="minorHAnsi"/>
          <w:sz w:val="22"/>
          <w:szCs w:val="22"/>
          <w:lang w:eastAsia="en-US"/>
        </w:rPr>
      </w:pPr>
      <w:r w:rsidRPr="00612CC1">
        <w:rPr>
          <w:rFonts w:eastAsiaTheme="minorHAnsi"/>
          <w:sz w:val="22"/>
          <w:szCs w:val="22"/>
          <w:lang w:eastAsia="en-US"/>
        </w:rPr>
        <w:t xml:space="preserve">    zdržal sa:  </w:t>
      </w:r>
      <w:r>
        <w:rPr>
          <w:rFonts w:eastAsiaTheme="minorHAnsi"/>
          <w:sz w:val="22"/>
          <w:szCs w:val="22"/>
          <w:lang w:eastAsia="en-US"/>
        </w:rPr>
        <w:t xml:space="preserve"> </w:t>
      </w:r>
      <w:r w:rsidRPr="00612CC1">
        <w:rPr>
          <w:rFonts w:eastAsiaTheme="minorHAnsi"/>
          <w:sz w:val="22"/>
          <w:szCs w:val="22"/>
          <w:lang w:eastAsia="en-US"/>
        </w:rPr>
        <w:t xml:space="preserve"> 0</w:t>
      </w:r>
      <w:r>
        <w:rPr>
          <w:rFonts w:eastAsiaTheme="minorHAnsi"/>
          <w:sz w:val="22"/>
          <w:szCs w:val="22"/>
          <w:lang w:eastAsia="en-US"/>
        </w:rPr>
        <w:br/>
        <w:t xml:space="preserve">    nehlasoval: 0</w:t>
      </w:r>
    </w:p>
    <w:p w:rsidR="009A4713" w:rsidRPr="00612CC1" w:rsidRDefault="009A4713" w:rsidP="009A4713">
      <w:pPr>
        <w:rPr>
          <w:rFonts w:eastAsiaTheme="minorHAnsi"/>
          <w:b/>
          <w:sz w:val="22"/>
          <w:szCs w:val="22"/>
          <w:lang w:eastAsia="en-US"/>
        </w:rPr>
      </w:pPr>
      <w:r w:rsidRPr="00612CC1">
        <w:rPr>
          <w:rFonts w:eastAsiaTheme="minorHAnsi"/>
          <w:b/>
          <w:sz w:val="22"/>
          <w:szCs w:val="22"/>
          <w:lang w:eastAsia="en-US"/>
        </w:rPr>
        <w:t>Uznesenie schválené.</w:t>
      </w:r>
    </w:p>
    <w:p w:rsidR="006B5353" w:rsidRPr="00797C9F" w:rsidRDefault="006B5353" w:rsidP="00797C9F">
      <w:pPr>
        <w:jc w:val="both"/>
        <w:rPr>
          <w:sz w:val="22"/>
          <w:szCs w:val="22"/>
        </w:rPr>
      </w:pPr>
    </w:p>
    <w:p w:rsidR="003E14BA" w:rsidRPr="00736CD5" w:rsidRDefault="00CB1C8E" w:rsidP="005D7A01">
      <w:pPr>
        <w:pStyle w:val="Bezriadkovania"/>
        <w:ind w:left="567" w:hanging="567"/>
        <w:jc w:val="both"/>
        <w:rPr>
          <w:rFonts w:ascii="Times New Roman" w:hAnsi="Times New Roman"/>
          <w:b/>
          <w:u w:val="single"/>
          <w:lang w:eastAsia="en-US"/>
        </w:rPr>
      </w:pPr>
      <w:r w:rsidRPr="00736CD5">
        <w:rPr>
          <w:rFonts w:ascii="Times New Roman" w:hAnsi="Times New Roman"/>
          <w:b/>
          <w:u w:val="single"/>
          <w:lang w:eastAsia="en-US"/>
        </w:rPr>
        <w:t>K bodu č.3</w:t>
      </w:r>
    </w:p>
    <w:p w:rsidR="00426820" w:rsidRPr="00736CD5" w:rsidRDefault="00A92E05" w:rsidP="00426820">
      <w:pPr>
        <w:pStyle w:val="Bezriadkovania"/>
        <w:jc w:val="both"/>
        <w:rPr>
          <w:rFonts w:ascii="Times New Roman" w:hAnsi="Times New Roman"/>
          <w:b/>
          <w:lang w:eastAsia="en-US"/>
        </w:rPr>
      </w:pPr>
      <w:r w:rsidRPr="00736CD5">
        <w:rPr>
          <w:rFonts w:ascii="Times New Roman" w:hAnsi="Times New Roman"/>
          <w:b/>
          <w:lang w:eastAsia="en-US"/>
        </w:rPr>
        <w:t>Interpelácie</w:t>
      </w:r>
    </w:p>
    <w:p w:rsidR="002B36EE" w:rsidRDefault="002B36EE" w:rsidP="002B36EE">
      <w:pPr>
        <w:pStyle w:val="Obyajntext"/>
        <w:ind w:left="426" w:hanging="426"/>
        <w:rPr>
          <w:rFonts w:ascii="Times New Roman" w:hAnsi="Times New Roman"/>
        </w:rPr>
      </w:pPr>
      <w:r>
        <w:rPr>
          <w:rFonts w:ascii="Times New Roman" w:hAnsi="Times New Roman"/>
          <w:b/>
        </w:rPr>
        <w:t xml:space="preserve">1. </w:t>
      </w:r>
      <w:r w:rsidR="007337D6" w:rsidRPr="002B36EE">
        <w:rPr>
          <w:rFonts w:ascii="Times New Roman" w:hAnsi="Times New Roman"/>
          <w:b/>
        </w:rPr>
        <w:t xml:space="preserve">Poslanec Ing. Pavol Miklošovič </w:t>
      </w:r>
      <w:r>
        <w:rPr>
          <w:rFonts w:ascii="Times New Roman" w:hAnsi="Times New Roman"/>
        </w:rPr>
        <w:t xml:space="preserve">– požiadal mailom </w:t>
      </w:r>
    </w:p>
    <w:p w:rsidR="007337D6" w:rsidRPr="007337D6" w:rsidRDefault="002B36EE" w:rsidP="002B36EE">
      <w:pPr>
        <w:pStyle w:val="Obyajntext"/>
        <w:ind w:left="426" w:hanging="426"/>
        <w:rPr>
          <w:rFonts w:ascii="Times New Roman" w:hAnsi="Times New Roman"/>
        </w:rPr>
      </w:pPr>
      <w:r>
        <w:rPr>
          <w:rFonts w:ascii="Times New Roman" w:hAnsi="Times New Roman"/>
          <w:b/>
        </w:rPr>
        <w:t xml:space="preserve">   </w:t>
      </w:r>
      <w:r>
        <w:rPr>
          <w:rFonts w:ascii="Times New Roman" w:hAnsi="Times New Roman"/>
        </w:rPr>
        <w:t>1. O</w:t>
      </w:r>
      <w:r w:rsidR="007337D6" w:rsidRPr="007337D6">
        <w:rPr>
          <w:rFonts w:ascii="Times New Roman" w:hAnsi="Times New Roman"/>
        </w:rPr>
        <w:t xml:space="preserve"> informáciu o postupe prác na hasičskej zbrojnici. Zo zmluvného termínu ubudlo už 40% ale z rozpočtu iba 17%, to znamená, že stavba sa realizuje na menej ako polovičný výkon. Podľa predchádzajúcich informácií pán konateľ prisľúbil skrátenie termínu, ale takto to asi nebude možné. Vzhľadom na meškanie navrhujem aby čím skôr spracoval harmonogram (aspoň v týždňovom členení) na dokončenie stavby a dôsledne kontroloval a vyhodnocoval zo strany obce.</w:t>
      </w:r>
    </w:p>
    <w:p w:rsidR="007337D6" w:rsidRPr="007337D6" w:rsidRDefault="001E0A09" w:rsidP="002B36EE">
      <w:pPr>
        <w:pStyle w:val="Obyajntext"/>
        <w:ind w:left="284" w:hanging="142"/>
        <w:rPr>
          <w:rFonts w:ascii="Times New Roman" w:hAnsi="Times New Roman"/>
        </w:rPr>
      </w:pPr>
      <w:r>
        <w:rPr>
          <w:rFonts w:ascii="Times New Roman" w:hAnsi="Times New Roman"/>
        </w:rPr>
        <w:t xml:space="preserve"> </w:t>
      </w:r>
      <w:r w:rsidR="007337D6">
        <w:rPr>
          <w:rFonts w:ascii="Times New Roman" w:hAnsi="Times New Roman"/>
        </w:rPr>
        <w:t xml:space="preserve">2. </w:t>
      </w:r>
      <w:r w:rsidR="002B36EE">
        <w:rPr>
          <w:rFonts w:ascii="Times New Roman" w:hAnsi="Times New Roman"/>
        </w:rPr>
        <w:t>O</w:t>
      </w:r>
      <w:r w:rsidR="007337D6">
        <w:rPr>
          <w:rFonts w:ascii="Times New Roman" w:hAnsi="Times New Roman"/>
        </w:rPr>
        <w:t xml:space="preserve"> informáciu </w:t>
      </w:r>
      <w:r w:rsidR="007337D6" w:rsidRPr="007337D6">
        <w:rPr>
          <w:rFonts w:ascii="Times New Roman" w:hAnsi="Times New Roman"/>
        </w:rPr>
        <w:t>k dodatku č. 2 na zaplatenie zálohy na výťah -  je to v súlade s verejným obstará</w:t>
      </w:r>
      <w:r w:rsidR="00797C9F">
        <w:rPr>
          <w:rFonts w:ascii="Times New Roman" w:hAnsi="Times New Roman"/>
        </w:rPr>
        <w:t>va</w:t>
      </w:r>
      <w:r w:rsidR="002B36EE">
        <w:rPr>
          <w:rFonts w:ascii="Times New Roman" w:hAnsi="Times New Roman"/>
        </w:rPr>
        <w:t xml:space="preserve">- </w:t>
      </w:r>
      <w:r w:rsidR="002B36EE">
        <w:rPr>
          <w:rFonts w:ascii="Times New Roman" w:hAnsi="Times New Roman"/>
        </w:rPr>
        <w:br/>
        <w:t xml:space="preserve">  </w:t>
      </w:r>
      <w:r w:rsidR="007337D6" w:rsidRPr="007337D6">
        <w:rPr>
          <w:rFonts w:ascii="Times New Roman" w:hAnsi="Times New Roman"/>
        </w:rPr>
        <w:t>ním, keď sa zmenili platobné podmienky?</w:t>
      </w:r>
    </w:p>
    <w:p w:rsidR="00375B37" w:rsidRDefault="00797C9F" w:rsidP="00375B37">
      <w:pPr>
        <w:pStyle w:val="Obyajntext"/>
        <w:rPr>
          <w:rFonts w:ascii="Times New Roman" w:hAnsi="Times New Roman"/>
        </w:rPr>
      </w:pPr>
      <w:r>
        <w:rPr>
          <w:rFonts w:ascii="Times New Roman" w:hAnsi="Times New Roman"/>
        </w:rPr>
        <w:t xml:space="preserve">  </w:t>
      </w:r>
      <w:r w:rsidR="001E0A09">
        <w:rPr>
          <w:rFonts w:ascii="Times New Roman" w:hAnsi="Times New Roman"/>
        </w:rPr>
        <w:t xml:space="preserve">    </w:t>
      </w:r>
      <w:r>
        <w:rPr>
          <w:rFonts w:ascii="Times New Roman" w:hAnsi="Times New Roman"/>
        </w:rPr>
        <w:t xml:space="preserve"> </w:t>
      </w:r>
      <w:r w:rsidRPr="00797C9F">
        <w:rPr>
          <w:rFonts w:ascii="Times New Roman" w:hAnsi="Times New Roman"/>
          <w:b/>
        </w:rPr>
        <w:t>Božena Krajčovičová, starostka</w:t>
      </w:r>
      <w:r w:rsidR="007337D6" w:rsidRPr="00797C9F">
        <w:rPr>
          <w:rFonts w:ascii="Times New Roman" w:hAnsi="Times New Roman"/>
          <w:b/>
        </w:rPr>
        <w:t xml:space="preserve"> </w:t>
      </w:r>
      <w:r>
        <w:rPr>
          <w:rFonts w:ascii="Times New Roman" w:hAnsi="Times New Roman"/>
        </w:rPr>
        <w:t xml:space="preserve">– </w:t>
      </w:r>
    </w:p>
    <w:p w:rsidR="00375B37" w:rsidRPr="001E0A09" w:rsidRDefault="00375B37" w:rsidP="001E0A09">
      <w:pPr>
        <w:pStyle w:val="Bezriadkovania"/>
        <w:numPr>
          <w:ilvl w:val="0"/>
          <w:numId w:val="39"/>
        </w:numPr>
        <w:ind w:left="567" w:hanging="207"/>
        <w:jc w:val="both"/>
        <w:rPr>
          <w:rFonts w:ascii="Times New Roman" w:hAnsi="Times New Roman"/>
          <w:lang w:eastAsia="en-US"/>
        </w:rPr>
      </w:pPr>
      <w:r w:rsidRPr="001E0A09">
        <w:rPr>
          <w:rFonts w:ascii="Times New Roman" w:hAnsi="Times New Roman"/>
          <w:lang w:eastAsia="en-US"/>
        </w:rPr>
        <w:t>Stavenisko bolo firme Heston odovzdané v 10/2016. Nakoľko poveternostné podmienky cez zimné obdobie boli nepriaznivé pre výstavbu (vysoké mrazy až do konca februára) s</w:t>
      </w:r>
      <w:r w:rsidR="001E0A09">
        <w:rPr>
          <w:rFonts w:ascii="Times New Roman" w:hAnsi="Times New Roman"/>
          <w:lang w:eastAsia="en-US"/>
        </w:rPr>
        <w:t> </w:t>
      </w:r>
      <w:r w:rsidRPr="001E0A09">
        <w:rPr>
          <w:rFonts w:ascii="Times New Roman" w:hAnsi="Times New Roman"/>
          <w:lang w:eastAsia="en-US"/>
        </w:rPr>
        <w:t>rekonštruk</w:t>
      </w:r>
      <w:r w:rsidR="001E0A09">
        <w:rPr>
          <w:rFonts w:ascii="Times New Roman" w:hAnsi="Times New Roman"/>
          <w:lang w:eastAsia="en-US"/>
        </w:rPr>
        <w:t>-</w:t>
      </w:r>
      <w:r w:rsidRPr="001E0A09">
        <w:rPr>
          <w:rFonts w:ascii="Times New Roman" w:hAnsi="Times New Roman"/>
          <w:lang w:eastAsia="en-US"/>
        </w:rPr>
        <w:t>ciou hasičskej zbrojnice sa začalo až prakticky v mesiaci marec 2017. Pri búracích prácach sa zistilo narušenie statiky, práce boli zastavené a čakalo sa na vyjadrenie statika a statický posudok, na základe ktorého architekt dopracovával projektovú dokumentáciu. Ak by sme zobrali do úvahy, že na stavbe sa kvôli poveternostným podmienkam nepracovalo 4 mesiace, tak fakturácia je primeraná. Na kontrolnom dni 5. apríla 2017 bol od firmy HESTON vyžiadaný harmonogram prác, s ukončením prác do júna 2018.</w:t>
      </w:r>
    </w:p>
    <w:p w:rsidR="00A92E05" w:rsidRPr="001E0A09" w:rsidRDefault="001E0A09" w:rsidP="00797C9F">
      <w:pPr>
        <w:pStyle w:val="Bezriadkovania"/>
        <w:numPr>
          <w:ilvl w:val="0"/>
          <w:numId w:val="39"/>
        </w:numPr>
        <w:ind w:left="567" w:hanging="207"/>
        <w:jc w:val="both"/>
        <w:rPr>
          <w:rFonts w:ascii="Times New Roman" w:hAnsi="Times New Roman"/>
          <w:lang w:eastAsia="en-US"/>
        </w:rPr>
      </w:pPr>
      <w:r>
        <w:rPr>
          <w:rFonts w:ascii="Times New Roman" w:hAnsi="Times New Roman"/>
          <w:lang w:eastAsia="en-US"/>
        </w:rPr>
        <w:t>V</w:t>
      </w:r>
      <w:r w:rsidR="00375B37" w:rsidRPr="001E0A09">
        <w:rPr>
          <w:rFonts w:ascii="Times New Roman" w:hAnsi="Times New Roman"/>
          <w:lang w:eastAsia="en-US"/>
        </w:rPr>
        <w:t xml:space="preserve">ýťah nebol predmetom verejného obstarávania. </w:t>
      </w:r>
    </w:p>
    <w:p w:rsidR="00797C9F" w:rsidRDefault="006B5353" w:rsidP="00797C9F">
      <w:pPr>
        <w:pStyle w:val="Obyajntext"/>
        <w:rPr>
          <w:rFonts w:ascii="Times New Roman" w:hAnsi="Times New Roman"/>
        </w:rPr>
      </w:pPr>
      <w:r w:rsidRPr="006B5353">
        <w:rPr>
          <w:rFonts w:ascii="Times New Roman" w:hAnsi="Times New Roman"/>
          <w:b/>
        </w:rPr>
        <w:t>2.</w:t>
      </w:r>
      <w:r>
        <w:rPr>
          <w:rFonts w:ascii="Times New Roman" w:hAnsi="Times New Roman"/>
        </w:rPr>
        <w:t xml:space="preserve"> </w:t>
      </w:r>
      <w:r w:rsidRPr="006B5353">
        <w:rPr>
          <w:rFonts w:ascii="Times New Roman" w:hAnsi="Times New Roman"/>
          <w:b/>
        </w:rPr>
        <w:t>Poslanec Ing. Ľuboš Bokor</w:t>
      </w:r>
      <w:r>
        <w:rPr>
          <w:rFonts w:ascii="Times New Roman" w:hAnsi="Times New Roman"/>
        </w:rPr>
        <w:t xml:space="preserve"> – </w:t>
      </w:r>
      <w:r w:rsidR="009F38E4">
        <w:rPr>
          <w:rFonts w:ascii="Times New Roman" w:hAnsi="Times New Roman"/>
        </w:rPr>
        <w:t>venovať zvýšenú pozornosť  kontrole rekonštrukcie školy</w:t>
      </w:r>
      <w:r>
        <w:rPr>
          <w:rFonts w:ascii="Times New Roman" w:hAnsi="Times New Roman"/>
        </w:rPr>
        <w:t xml:space="preserve">, aby sa </w:t>
      </w:r>
      <w:r w:rsidR="009F38E4">
        <w:rPr>
          <w:rFonts w:ascii="Times New Roman" w:hAnsi="Times New Roman"/>
        </w:rPr>
        <w:br/>
        <w:t xml:space="preserve">    </w:t>
      </w:r>
      <w:r>
        <w:rPr>
          <w:rFonts w:ascii="Times New Roman" w:hAnsi="Times New Roman"/>
        </w:rPr>
        <w:t>práce vykonávali načas</w:t>
      </w:r>
      <w:r w:rsidR="009F38E4">
        <w:rPr>
          <w:rFonts w:ascii="Times New Roman" w:hAnsi="Times New Roman"/>
        </w:rPr>
        <w:t xml:space="preserve"> a plynule, je</w:t>
      </w:r>
      <w:r w:rsidR="00524995">
        <w:rPr>
          <w:rFonts w:ascii="Times New Roman" w:hAnsi="Times New Roman"/>
        </w:rPr>
        <w:t xml:space="preserve"> </w:t>
      </w:r>
      <w:r>
        <w:rPr>
          <w:rFonts w:ascii="Times New Roman" w:hAnsi="Times New Roman"/>
        </w:rPr>
        <w:t>tu riziko sklzu a škola nebude môcť fungovať</w:t>
      </w:r>
      <w:r w:rsidR="009F38E4">
        <w:rPr>
          <w:rFonts w:ascii="Times New Roman" w:hAnsi="Times New Roman"/>
        </w:rPr>
        <w:t xml:space="preserve"> v septembri </w:t>
      </w:r>
      <w:r w:rsidR="009F38E4">
        <w:rPr>
          <w:rFonts w:ascii="Times New Roman" w:hAnsi="Times New Roman"/>
        </w:rPr>
        <w:br/>
        <w:t xml:space="preserve">    v normálnom režime</w:t>
      </w:r>
      <w:r>
        <w:rPr>
          <w:rFonts w:ascii="Times New Roman" w:hAnsi="Times New Roman"/>
        </w:rPr>
        <w:t>.</w:t>
      </w:r>
      <w:r>
        <w:rPr>
          <w:rFonts w:ascii="Times New Roman" w:hAnsi="Times New Roman"/>
        </w:rPr>
        <w:br/>
        <w:t xml:space="preserve">    </w:t>
      </w:r>
      <w:r w:rsidRPr="00524995">
        <w:rPr>
          <w:rFonts w:ascii="Times New Roman" w:hAnsi="Times New Roman"/>
          <w:b/>
        </w:rPr>
        <w:t>Božena Krajčovičová, starostka</w:t>
      </w:r>
      <w:r>
        <w:rPr>
          <w:rFonts w:ascii="Times New Roman" w:hAnsi="Times New Roman"/>
        </w:rPr>
        <w:t xml:space="preserve"> – </w:t>
      </w:r>
      <w:r w:rsidR="009F38E4">
        <w:rPr>
          <w:rFonts w:ascii="Times New Roman" w:hAnsi="Times New Roman"/>
        </w:rPr>
        <w:t>firma Heston už začala</w:t>
      </w:r>
      <w:r>
        <w:rPr>
          <w:rFonts w:ascii="Times New Roman" w:hAnsi="Times New Roman"/>
        </w:rPr>
        <w:t xml:space="preserve"> už s búracími prácami,</w:t>
      </w:r>
      <w:r w:rsidR="00524995">
        <w:rPr>
          <w:rFonts w:ascii="Times New Roman" w:hAnsi="Times New Roman"/>
        </w:rPr>
        <w:t xml:space="preserve"> mám</w:t>
      </w:r>
      <w:r w:rsidR="009F38E4">
        <w:rPr>
          <w:rFonts w:ascii="Times New Roman" w:hAnsi="Times New Roman"/>
        </w:rPr>
        <w:t xml:space="preserve">e tam už aj </w:t>
      </w:r>
      <w:r w:rsidR="009F38E4">
        <w:rPr>
          <w:rFonts w:ascii="Times New Roman" w:hAnsi="Times New Roman"/>
        </w:rPr>
        <w:br/>
        <w:t xml:space="preserve">    zajtra (27.6.) prvý kontrolný </w:t>
      </w:r>
      <w:r w:rsidR="00524995">
        <w:rPr>
          <w:rFonts w:ascii="Times New Roman" w:hAnsi="Times New Roman"/>
        </w:rPr>
        <w:t>deň.</w:t>
      </w:r>
    </w:p>
    <w:p w:rsidR="00524995" w:rsidRDefault="00524995" w:rsidP="00797C9F">
      <w:pPr>
        <w:pStyle w:val="Obyajntext"/>
        <w:rPr>
          <w:rFonts w:ascii="Times New Roman" w:hAnsi="Times New Roman"/>
        </w:rPr>
      </w:pPr>
      <w:r>
        <w:rPr>
          <w:rFonts w:ascii="Times New Roman" w:hAnsi="Times New Roman"/>
        </w:rPr>
        <w:t xml:space="preserve">    </w:t>
      </w:r>
      <w:r w:rsidRPr="009F38E4">
        <w:rPr>
          <w:rFonts w:ascii="Times New Roman" w:hAnsi="Times New Roman"/>
          <w:b/>
        </w:rPr>
        <w:t>Poslanec Ing. Ľuboš Bokor</w:t>
      </w:r>
      <w:r>
        <w:rPr>
          <w:rFonts w:ascii="Times New Roman" w:hAnsi="Times New Roman"/>
        </w:rPr>
        <w:t xml:space="preserve"> –</w:t>
      </w:r>
      <w:r w:rsidR="009F38E4">
        <w:rPr>
          <w:rFonts w:ascii="Times New Roman" w:hAnsi="Times New Roman"/>
        </w:rPr>
        <w:t xml:space="preserve"> </w:t>
      </w:r>
      <w:r>
        <w:rPr>
          <w:rFonts w:ascii="Times New Roman" w:hAnsi="Times New Roman"/>
        </w:rPr>
        <w:t xml:space="preserve">neuvažuje </w:t>
      </w:r>
      <w:r w:rsidR="009F38E4">
        <w:rPr>
          <w:rFonts w:ascii="Times New Roman" w:hAnsi="Times New Roman"/>
        </w:rPr>
        <w:t>sa s posilnením stavebného dozoru?</w:t>
      </w:r>
    </w:p>
    <w:p w:rsidR="00375B37" w:rsidRPr="001E0A09" w:rsidRDefault="00524995" w:rsidP="00797C9F">
      <w:pPr>
        <w:pStyle w:val="Obyajntext"/>
        <w:rPr>
          <w:rFonts w:ascii="Times New Roman" w:hAnsi="Times New Roman"/>
        </w:rPr>
      </w:pPr>
      <w:r>
        <w:rPr>
          <w:rFonts w:ascii="Times New Roman" w:hAnsi="Times New Roman"/>
        </w:rPr>
        <w:t xml:space="preserve">    </w:t>
      </w:r>
      <w:r w:rsidRPr="00524995">
        <w:rPr>
          <w:rFonts w:ascii="Times New Roman" w:hAnsi="Times New Roman"/>
          <w:b/>
        </w:rPr>
        <w:t>Božena Krajčovičová, starostka</w:t>
      </w:r>
      <w:r w:rsidR="009F38E4">
        <w:rPr>
          <w:rFonts w:ascii="Times New Roman" w:hAnsi="Times New Roman"/>
          <w:b/>
        </w:rPr>
        <w:t xml:space="preserve"> – </w:t>
      </w:r>
      <w:r w:rsidR="009F38E4" w:rsidRPr="009F38E4">
        <w:rPr>
          <w:rFonts w:ascii="Times New Roman" w:hAnsi="Times New Roman"/>
        </w:rPr>
        <w:t>stavebný dozor bude vyko</w:t>
      </w:r>
      <w:r w:rsidR="009F38E4">
        <w:rPr>
          <w:rFonts w:ascii="Times New Roman" w:hAnsi="Times New Roman"/>
        </w:rPr>
        <w:t>n</w:t>
      </w:r>
      <w:r w:rsidR="009F38E4" w:rsidRPr="009F38E4">
        <w:rPr>
          <w:rFonts w:ascii="Times New Roman" w:hAnsi="Times New Roman"/>
        </w:rPr>
        <w:t>ávať pán Šprto</w:t>
      </w:r>
      <w:r w:rsidR="009F38E4">
        <w:rPr>
          <w:rFonts w:ascii="Times New Roman" w:hAnsi="Times New Roman"/>
          <w:b/>
        </w:rPr>
        <w:t xml:space="preserve"> </w:t>
      </w:r>
      <w:r w:rsidR="009F38E4" w:rsidRPr="009F38E4">
        <w:rPr>
          <w:rFonts w:ascii="Times New Roman" w:hAnsi="Times New Roman"/>
        </w:rPr>
        <w:t xml:space="preserve">a za obec Ing. </w:t>
      </w:r>
      <w:r w:rsidR="009F38E4">
        <w:rPr>
          <w:rFonts w:ascii="Times New Roman" w:hAnsi="Times New Roman"/>
        </w:rPr>
        <w:t xml:space="preserve">   </w:t>
      </w:r>
      <w:r w:rsidR="009F38E4">
        <w:rPr>
          <w:rFonts w:ascii="Times New Roman" w:hAnsi="Times New Roman"/>
        </w:rPr>
        <w:br/>
        <w:t xml:space="preserve">    </w:t>
      </w:r>
      <w:r w:rsidR="00375B37" w:rsidRPr="001E0A09">
        <w:rPr>
          <w:rFonts w:ascii="Times New Roman" w:hAnsi="Times New Roman"/>
        </w:rPr>
        <w:t xml:space="preserve">Nádaská, ktorá tieto práce kontroluje veľmi dôsledne. </w:t>
      </w:r>
      <w:r w:rsidR="009F38E4" w:rsidRPr="001E0A09">
        <w:rPr>
          <w:rFonts w:ascii="Times New Roman" w:hAnsi="Times New Roman"/>
        </w:rPr>
        <w:t xml:space="preserve"> Je problém teraz nájsť</w:t>
      </w:r>
      <w:r w:rsidR="00375B37" w:rsidRPr="001E0A09">
        <w:rPr>
          <w:rFonts w:ascii="Times New Roman" w:hAnsi="Times New Roman"/>
        </w:rPr>
        <w:t xml:space="preserve"> kvalitný stavebný </w:t>
      </w:r>
      <w:r w:rsidR="001E0A09">
        <w:rPr>
          <w:rFonts w:ascii="Times New Roman" w:hAnsi="Times New Roman"/>
        </w:rPr>
        <w:br/>
        <w:t xml:space="preserve">    </w:t>
      </w:r>
      <w:r w:rsidR="00375B37" w:rsidRPr="001E0A09">
        <w:rPr>
          <w:rFonts w:ascii="Times New Roman" w:hAnsi="Times New Roman"/>
        </w:rPr>
        <w:t xml:space="preserve">dozor. </w:t>
      </w:r>
    </w:p>
    <w:p w:rsidR="006B5353" w:rsidRPr="001E0A09" w:rsidRDefault="00524995" w:rsidP="00797C9F">
      <w:pPr>
        <w:pStyle w:val="Obyajntext"/>
        <w:rPr>
          <w:rFonts w:ascii="Times New Roman" w:hAnsi="Times New Roman"/>
        </w:rPr>
      </w:pPr>
      <w:r w:rsidRPr="001E0A09">
        <w:rPr>
          <w:rFonts w:ascii="Times New Roman" w:hAnsi="Times New Roman"/>
          <w:b/>
        </w:rPr>
        <w:t>3. Poslanec Ing. Ľuboš Bokor</w:t>
      </w:r>
      <w:r w:rsidRPr="001E0A09">
        <w:rPr>
          <w:rFonts w:ascii="Times New Roman" w:hAnsi="Times New Roman"/>
        </w:rPr>
        <w:t xml:space="preserve"> - a</w:t>
      </w:r>
      <w:r w:rsidR="006B5353" w:rsidRPr="001E0A09">
        <w:rPr>
          <w:rFonts w:ascii="Times New Roman" w:hAnsi="Times New Roman"/>
        </w:rPr>
        <w:t>ko vyriešime parkovanie pri amfiteátri občanov z bytovky,</w:t>
      </w:r>
      <w:r w:rsidR="009F38E4" w:rsidRPr="001E0A09">
        <w:rPr>
          <w:rFonts w:ascii="Times New Roman" w:hAnsi="Times New Roman"/>
        </w:rPr>
        <w:t xml:space="preserve"> ale aj </w:t>
      </w:r>
      <w:r w:rsidR="009F38E4" w:rsidRPr="001E0A09">
        <w:rPr>
          <w:rFonts w:ascii="Times New Roman" w:hAnsi="Times New Roman"/>
        </w:rPr>
        <w:br/>
        <w:t xml:space="preserve">    cudzích,</w:t>
      </w:r>
      <w:r w:rsidR="006B5353" w:rsidRPr="001E0A09">
        <w:rPr>
          <w:rFonts w:ascii="Times New Roman" w:hAnsi="Times New Roman"/>
        </w:rPr>
        <w:t xml:space="preserve"> </w:t>
      </w:r>
      <w:r w:rsidRPr="001E0A09">
        <w:rPr>
          <w:rFonts w:ascii="Times New Roman" w:hAnsi="Times New Roman"/>
        </w:rPr>
        <w:t xml:space="preserve">aby </w:t>
      </w:r>
      <w:r w:rsidR="009F38E4" w:rsidRPr="001E0A09">
        <w:rPr>
          <w:rFonts w:ascii="Times New Roman" w:hAnsi="Times New Roman"/>
        </w:rPr>
        <w:t>neparkovali</w:t>
      </w:r>
      <w:r w:rsidRPr="001E0A09">
        <w:rPr>
          <w:rFonts w:ascii="Times New Roman" w:hAnsi="Times New Roman"/>
        </w:rPr>
        <w:t xml:space="preserve"> v parku. Po parku nám chodia aj </w:t>
      </w:r>
      <w:r w:rsidR="00347979" w:rsidRPr="001E0A09">
        <w:rPr>
          <w:rFonts w:ascii="Times New Roman" w:hAnsi="Times New Roman"/>
        </w:rPr>
        <w:t xml:space="preserve">na </w:t>
      </w:r>
      <w:r w:rsidRPr="001E0A09">
        <w:rPr>
          <w:rFonts w:ascii="Times New Roman" w:hAnsi="Times New Roman"/>
        </w:rPr>
        <w:t>štvorkolká</w:t>
      </w:r>
      <w:r w:rsidR="00347979" w:rsidRPr="001E0A09">
        <w:rPr>
          <w:rFonts w:ascii="Times New Roman" w:hAnsi="Times New Roman"/>
        </w:rPr>
        <w:t>ch</w:t>
      </w:r>
      <w:r w:rsidRPr="001E0A09">
        <w:rPr>
          <w:rFonts w:ascii="Times New Roman" w:hAnsi="Times New Roman"/>
        </w:rPr>
        <w:t>.</w:t>
      </w:r>
    </w:p>
    <w:p w:rsidR="00524995" w:rsidRDefault="00524995" w:rsidP="00797C9F">
      <w:pPr>
        <w:pStyle w:val="Obyajntext"/>
        <w:rPr>
          <w:rFonts w:ascii="Times New Roman" w:hAnsi="Times New Roman"/>
        </w:rPr>
      </w:pPr>
      <w:r w:rsidRPr="001E0A09">
        <w:rPr>
          <w:rFonts w:ascii="Times New Roman" w:hAnsi="Times New Roman"/>
        </w:rPr>
        <w:t xml:space="preserve">    </w:t>
      </w:r>
      <w:r w:rsidRPr="001E0A09">
        <w:rPr>
          <w:rFonts w:ascii="Times New Roman" w:hAnsi="Times New Roman"/>
          <w:b/>
        </w:rPr>
        <w:t>Božena Krajčovičová, starostka</w:t>
      </w:r>
      <w:r w:rsidRPr="001E0A09">
        <w:rPr>
          <w:rFonts w:ascii="Times New Roman" w:hAnsi="Times New Roman"/>
        </w:rPr>
        <w:t xml:space="preserve"> – bol tam parkovací stĺpik, ktorý </w:t>
      </w:r>
      <w:r w:rsidR="00375B37" w:rsidRPr="001E0A09">
        <w:rPr>
          <w:rFonts w:ascii="Times New Roman" w:hAnsi="Times New Roman"/>
        </w:rPr>
        <w:t>niekto vytrhol.</w:t>
      </w:r>
      <w:r w:rsidR="00375B37">
        <w:rPr>
          <w:rFonts w:ascii="Times New Roman" w:hAnsi="Times New Roman"/>
        </w:rPr>
        <w:t xml:space="preserve"> </w:t>
      </w:r>
      <w:r>
        <w:rPr>
          <w:rFonts w:ascii="Times New Roman" w:hAnsi="Times New Roman"/>
        </w:rPr>
        <w:t xml:space="preserve">        </w:t>
      </w:r>
      <w:r>
        <w:rPr>
          <w:rFonts w:ascii="Times New Roman" w:hAnsi="Times New Roman"/>
        </w:rPr>
        <w:br/>
        <w:t xml:space="preserve">    Chceme dať namontovať elektrické brány, rokuje sa s dodávateľskou firmou. Do septembra by to </w:t>
      </w:r>
      <w:r>
        <w:rPr>
          <w:rFonts w:ascii="Times New Roman" w:hAnsi="Times New Roman"/>
        </w:rPr>
        <w:br/>
        <w:t xml:space="preserve">    malo byť vyriešené.</w:t>
      </w:r>
      <w:r w:rsidR="00347979">
        <w:rPr>
          <w:rFonts w:ascii="Times New Roman" w:hAnsi="Times New Roman"/>
        </w:rPr>
        <w:t xml:space="preserve"> </w:t>
      </w:r>
    </w:p>
    <w:p w:rsidR="00524995" w:rsidRDefault="00524995" w:rsidP="00797C9F">
      <w:pPr>
        <w:pStyle w:val="Obyajntext"/>
        <w:rPr>
          <w:rFonts w:ascii="Times New Roman" w:hAnsi="Times New Roman"/>
        </w:rPr>
      </w:pPr>
      <w:r w:rsidRPr="00524995">
        <w:rPr>
          <w:rFonts w:ascii="Times New Roman" w:hAnsi="Times New Roman"/>
          <w:b/>
        </w:rPr>
        <w:t>4. Poslanec Ing. Vladimír Pekár</w:t>
      </w:r>
      <w:r>
        <w:rPr>
          <w:rFonts w:ascii="Times New Roman" w:hAnsi="Times New Roman"/>
        </w:rPr>
        <w:t xml:space="preserve"> – ako je to s detskými ihriskami – Lienkou a oddychovou zónou</w:t>
      </w:r>
      <w:r w:rsidR="00347979">
        <w:rPr>
          <w:rFonts w:ascii="Times New Roman" w:hAnsi="Times New Roman"/>
        </w:rPr>
        <w:t xml:space="preserve"> na </w:t>
      </w:r>
      <w:r w:rsidR="00347979">
        <w:rPr>
          <w:rFonts w:ascii="Times New Roman" w:hAnsi="Times New Roman"/>
        </w:rPr>
        <w:br/>
        <w:t xml:space="preserve">    Panských dieloch.</w:t>
      </w:r>
    </w:p>
    <w:p w:rsidR="00524995" w:rsidRDefault="00524995" w:rsidP="00797C9F">
      <w:pPr>
        <w:pStyle w:val="Obyajntext"/>
        <w:rPr>
          <w:rFonts w:ascii="Times New Roman" w:hAnsi="Times New Roman"/>
        </w:rPr>
      </w:pPr>
      <w:r>
        <w:rPr>
          <w:rFonts w:ascii="Times New Roman" w:hAnsi="Times New Roman"/>
        </w:rPr>
        <w:lastRenderedPageBreak/>
        <w:t xml:space="preserve">    </w:t>
      </w:r>
      <w:r w:rsidR="00347979" w:rsidRPr="00524995">
        <w:rPr>
          <w:rFonts w:ascii="Times New Roman" w:hAnsi="Times New Roman"/>
          <w:b/>
        </w:rPr>
        <w:t>Božena Krajčovičová, starostka</w:t>
      </w:r>
      <w:r w:rsidR="00347979">
        <w:rPr>
          <w:rFonts w:ascii="Times New Roman" w:hAnsi="Times New Roman"/>
        </w:rPr>
        <w:t xml:space="preserve"> – </w:t>
      </w:r>
      <w:r>
        <w:rPr>
          <w:rFonts w:ascii="Times New Roman" w:hAnsi="Times New Roman"/>
        </w:rPr>
        <w:t xml:space="preserve">Lienka sa bude dorábať až s prácami na revitalizácii Sídliska. </w:t>
      </w:r>
      <w:r w:rsidR="00347979">
        <w:rPr>
          <w:rFonts w:ascii="Times New Roman" w:hAnsi="Times New Roman"/>
        </w:rPr>
        <w:br/>
        <w:t xml:space="preserve">    </w:t>
      </w:r>
      <w:r>
        <w:rPr>
          <w:rFonts w:ascii="Times New Roman" w:hAnsi="Times New Roman"/>
        </w:rPr>
        <w:t>Oslovila so</w:t>
      </w:r>
      <w:r w:rsidR="00347979">
        <w:rPr>
          <w:rFonts w:ascii="Times New Roman" w:hAnsi="Times New Roman"/>
        </w:rPr>
        <w:t>m riaditeľa školy s návrhom vybudovať v areáli školy</w:t>
      </w:r>
      <w:r>
        <w:rPr>
          <w:rFonts w:ascii="Times New Roman" w:hAnsi="Times New Roman"/>
        </w:rPr>
        <w:t xml:space="preserve"> asfaltové ihrisko na basketbal </w:t>
      </w:r>
      <w:r w:rsidR="00347979">
        <w:rPr>
          <w:rFonts w:ascii="Times New Roman" w:hAnsi="Times New Roman"/>
        </w:rPr>
        <w:br/>
        <w:t xml:space="preserve">    </w:t>
      </w:r>
      <w:r>
        <w:rPr>
          <w:rFonts w:ascii="Times New Roman" w:hAnsi="Times New Roman"/>
        </w:rPr>
        <w:t xml:space="preserve">s prístupom od </w:t>
      </w:r>
      <w:r w:rsidR="00347979">
        <w:rPr>
          <w:rFonts w:ascii="Times New Roman" w:hAnsi="Times New Roman"/>
        </w:rPr>
        <w:t xml:space="preserve">Sídliska. Riaditeľ s týmto </w:t>
      </w:r>
      <w:r>
        <w:rPr>
          <w:rFonts w:ascii="Times New Roman" w:hAnsi="Times New Roman"/>
        </w:rPr>
        <w:t xml:space="preserve">návrhom súhlasil a navrhol, aby sa pri tej príležitosti </w:t>
      </w:r>
      <w:r w:rsidR="00347979">
        <w:rPr>
          <w:rFonts w:ascii="Times New Roman" w:hAnsi="Times New Roman"/>
        </w:rPr>
        <w:br/>
        <w:t xml:space="preserve">    </w:t>
      </w:r>
      <w:r>
        <w:rPr>
          <w:rFonts w:ascii="Times New Roman" w:hAnsi="Times New Roman"/>
        </w:rPr>
        <w:t>doplnil do areálu ško</w:t>
      </w:r>
      <w:r w:rsidR="00B05167">
        <w:rPr>
          <w:rFonts w:ascii="Times New Roman" w:hAnsi="Times New Roman"/>
        </w:rPr>
        <w:t>ly aj drevený altánok. Čo</w:t>
      </w:r>
      <w:r w:rsidR="00347979">
        <w:rPr>
          <w:rFonts w:ascii="Times New Roman" w:hAnsi="Times New Roman"/>
        </w:rPr>
        <w:t xml:space="preserve"> </w:t>
      </w:r>
      <w:r>
        <w:rPr>
          <w:rFonts w:ascii="Times New Roman" w:hAnsi="Times New Roman"/>
        </w:rPr>
        <w:t xml:space="preserve">sa týka Panských dielov robí sa na práce prieskum </w:t>
      </w:r>
      <w:r w:rsidR="00347979">
        <w:rPr>
          <w:rFonts w:ascii="Times New Roman" w:hAnsi="Times New Roman"/>
        </w:rPr>
        <w:br/>
        <w:t xml:space="preserve">    </w:t>
      </w:r>
      <w:r>
        <w:rPr>
          <w:rFonts w:ascii="Times New Roman" w:hAnsi="Times New Roman"/>
        </w:rPr>
        <w:t>trhu</w:t>
      </w:r>
      <w:r w:rsidR="00B05167">
        <w:rPr>
          <w:rFonts w:ascii="Times New Roman" w:hAnsi="Times New Roman"/>
        </w:rPr>
        <w:t>.</w:t>
      </w:r>
    </w:p>
    <w:p w:rsidR="00524995" w:rsidRDefault="00524995" w:rsidP="00797C9F">
      <w:pPr>
        <w:pStyle w:val="Obyajntext"/>
        <w:rPr>
          <w:rFonts w:ascii="Times New Roman" w:hAnsi="Times New Roman"/>
        </w:rPr>
      </w:pPr>
      <w:r>
        <w:rPr>
          <w:rFonts w:ascii="Times New Roman" w:hAnsi="Times New Roman"/>
          <w:b/>
        </w:rPr>
        <w:t xml:space="preserve">5. </w:t>
      </w:r>
      <w:r w:rsidRPr="00524995">
        <w:rPr>
          <w:rFonts w:ascii="Times New Roman" w:hAnsi="Times New Roman"/>
          <w:b/>
        </w:rPr>
        <w:t>Poslanec Ing. Ľuboš Bokor</w:t>
      </w:r>
      <w:r>
        <w:rPr>
          <w:rFonts w:ascii="Times New Roman" w:hAnsi="Times New Roman"/>
        </w:rPr>
        <w:t xml:space="preserve"> – doplniť pred školou ešte aspoň jeden stojan na bicykle, súčasný stav </w:t>
      </w:r>
      <w:r>
        <w:rPr>
          <w:rFonts w:ascii="Times New Roman" w:hAnsi="Times New Roman"/>
        </w:rPr>
        <w:br/>
        <w:t xml:space="preserve">    je už nedostatočný, deti si zvykli chodiť do školy na bicykli.</w:t>
      </w:r>
    </w:p>
    <w:p w:rsidR="00524995" w:rsidRDefault="00524995" w:rsidP="00797C9F">
      <w:pPr>
        <w:pStyle w:val="Obyajntext"/>
        <w:rPr>
          <w:rFonts w:ascii="Times New Roman" w:hAnsi="Times New Roman"/>
        </w:rPr>
      </w:pPr>
      <w:r w:rsidRPr="00524995">
        <w:rPr>
          <w:rFonts w:ascii="Times New Roman" w:hAnsi="Times New Roman"/>
          <w:b/>
        </w:rPr>
        <w:t>6. Poslanec Ing. Vladimír Pekár</w:t>
      </w:r>
      <w:r>
        <w:rPr>
          <w:rFonts w:ascii="Times New Roman" w:hAnsi="Times New Roman"/>
          <w:b/>
        </w:rPr>
        <w:t xml:space="preserve"> – </w:t>
      </w:r>
      <w:r w:rsidRPr="00524995">
        <w:rPr>
          <w:rFonts w:ascii="Times New Roman" w:hAnsi="Times New Roman"/>
        </w:rPr>
        <w:t>ako je to s termínom ukončenia prác</w:t>
      </w:r>
      <w:r>
        <w:rPr>
          <w:rFonts w:ascii="Times New Roman" w:hAnsi="Times New Roman"/>
        </w:rPr>
        <w:t xml:space="preserve"> na rekonštrukcii obecného </w:t>
      </w:r>
      <w:r>
        <w:rPr>
          <w:rFonts w:ascii="Times New Roman" w:hAnsi="Times New Roman"/>
        </w:rPr>
        <w:br/>
        <w:t xml:space="preserve">    úradu.</w:t>
      </w:r>
      <w:r w:rsidRPr="00524995">
        <w:rPr>
          <w:rFonts w:ascii="Times New Roman" w:hAnsi="Times New Roman"/>
        </w:rPr>
        <w:t xml:space="preserve"> </w:t>
      </w:r>
    </w:p>
    <w:p w:rsidR="00524995" w:rsidRPr="00524995" w:rsidRDefault="00B05167" w:rsidP="00797C9F">
      <w:pPr>
        <w:pStyle w:val="Obyajntext"/>
        <w:rPr>
          <w:rFonts w:ascii="Times New Roman" w:hAnsi="Times New Roman"/>
        </w:rPr>
      </w:pPr>
      <w:r>
        <w:rPr>
          <w:rFonts w:ascii="Times New Roman" w:hAnsi="Times New Roman"/>
        </w:rPr>
        <w:t xml:space="preserve">    </w:t>
      </w:r>
      <w:r w:rsidRPr="00B05167">
        <w:rPr>
          <w:rFonts w:ascii="Times New Roman" w:hAnsi="Times New Roman"/>
          <w:b/>
        </w:rPr>
        <w:t>Božena Krajčovičová, starostka</w:t>
      </w:r>
      <w:r>
        <w:rPr>
          <w:rFonts w:ascii="Times New Roman" w:hAnsi="Times New Roman"/>
        </w:rPr>
        <w:t xml:space="preserve"> – termín ukončenia sa posunul do konca júla, aj na základe našej </w:t>
      </w:r>
      <w:r>
        <w:rPr>
          <w:rFonts w:ascii="Times New Roman" w:hAnsi="Times New Roman"/>
        </w:rPr>
        <w:br/>
        <w:t xml:space="preserve">    požiadavky. </w:t>
      </w:r>
    </w:p>
    <w:p w:rsidR="00524995" w:rsidRDefault="00524995" w:rsidP="00797C9F">
      <w:pPr>
        <w:pStyle w:val="Obyajntext"/>
        <w:rPr>
          <w:rFonts w:ascii="Times New Roman" w:hAnsi="Times New Roman"/>
        </w:rPr>
      </w:pPr>
      <w:r w:rsidRPr="00524995">
        <w:rPr>
          <w:rFonts w:ascii="Times New Roman" w:hAnsi="Times New Roman"/>
          <w:b/>
        </w:rPr>
        <w:t>7. Poslanec Ing. Peter Slivenský</w:t>
      </w:r>
      <w:r>
        <w:rPr>
          <w:rFonts w:ascii="Times New Roman" w:hAnsi="Times New Roman"/>
        </w:rPr>
        <w:t xml:space="preserve"> – </w:t>
      </w:r>
      <w:r w:rsidR="00B05167">
        <w:rPr>
          <w:rFonts w:ascii="Times New Roman" w:hAnsi="Times New Roman"/>
        </w:rPr>
        <w:t xml:space="preserve">navrhol oplotiť </w:t>
      </w:r>
      <w:r>
        <w:rPr>
          <w:rFonts w:ascii="Times New Roman" w:hAnsi="Times New Roman"/>
        </w:rPr>
        <w:t>detské ihrisko v parku, aby sa tam nevenčili psy.</w:t>
      </w:r>
      <w:r w:rsidR="00B05167">
        <w:rPr>
          <w:rFonts w:ascii="Times New Roman" w:hAnsi="Times New Roman"/>
        </w:rPr>
        <w:br/>
        <w:t xml:space="preserve">    </w:t>
      </w:r>
      <w:r w:rsidR="00B05167" w:rsidRPr="00B05167">
        <w:rPr>
          <w:rFonts w:ascii="Times New Roman" w:hAnsi="Times New Roman"/>
          <w:b/>
        </w:rPr>
        <w:t>Božena Krajčovičová, starostka</w:t>
      </w:r>
      <w:r w:rsidR="00B05167">
        <w:rPr>
          <w:rFonts w:ascii="Times New Roman" w:hAnsi="Times New Roman"/>
        </w:rPr>
        <w:t xml:space="preserve"> – oplotenie nezabráni tomu, aby sa tam venčili psy, je to </w:t>
      </w:r>
      <w:r w:rsidR="00B05167">
        <w:rPr>
          <w:rFonts w:ascii="Times New Roman" w:hAnsi="Times New Roman"/>
        </w:rPr>
        <w:br/>
        <w:t xml:space="preserve">    v ľuďoch. Nebolo by to estetické, aby sme v oplotenom priestore parku robili ďalšie oplotenie.</w:t>
      </w:r>
      <w:r>
        <w:rPr>
          <w:rFonts w:ascii="Times New Roman" w:hAnsi="Times New Roman"/>
        </w:rPr>
        <w:br/>
      </w:r>
      <w:r w:rsidR="001100AE">
        <w:rPr>
          <w:rFonts w:ascii="Times New Roman" w:hAnsi="Times New Roman"/>
        </w:rPr>
        <w:t xml:space="preserve">8. </w:t>
      </w:r>
      <w:r w:rsidR="001100AE" w:rsidRPr="00065387">
        <w:rPr>
          <w:rFonts w:ascii="Times New Roman" w:hAnsi="Times New Roman"/>
          <w:b/>
        </w:rPr>
        <w:t>Poslanec Miroslav Gajarský</w:t>
      </w:r>
      <w:r w:rsidR="001100AE">
        <w:rPr>
          <w:rFonts w:ascii="Times New Roman" w:hAnsi="Times New Roman"/>
        </w:rPr>
        <w:t xml:space="preserve"> – opýtal sa na stav pozemkov pod cyklotrasou.</w:t>
      </w:r>
      <w:r w:rsidR="001100AE">
        <w:rPr>
          <w:rFonts w:ascii="Times New Roman" w:hAnsi="Times New Roman"/>
        </w:rPr>
        <w:br/>
        <w:t xml:space="preserve">    </w:t>
      </w:r>
      <w:r w:rsidR="001100AE" w:rsidRPr="00065387">
        <w:rPr>
          <w:rFonts w:ascii="Times New Roman" w:hAnsi="Times New Roman"/>
          <w:b/>
        </w:rPr>
        <w:t>Božena Krajčovičová, starostka</w:t>
      </w:r>
      <w:r w:rsidR="001100AE">
        <w:rPr>
          <w:rFonts w:ascii="Times New Roman" w:hAnsi="Times New Roman"/>
        </w:rPr>
        <w:t xml:space="preserve"> – informovala o  podpis</w:t>
      </w:r>
      <w:r w:rsidR="00065387">
        <w:rPr>
          <w:rFonts w:ascii="Times New Roman" w:hAnsi="Times New Roman"/>
        </w:rPr>
        <w:t>e</w:t>
      </w:r>
      <w:r w:rsidR="001100AE">
        <w:rPr>
          <w:rFonts w:ascii="Times New Roman" w:hAnsi="Times New Roman"/>
        </w:rPr>
        <w:t xml:space="preserve"> zmluv</w:t>
      </w:r>
      <w:r w:rsidR="00065387">
        <w:rPr>
          <w:rFonts w:ascii="Times New Roman" w:hAnsi="Times New Roman"/>
        </w:rPr>
        <w:t>y</w:t>
      </w:r>
      <w:r w:rsidR="001100AE">
        <w:rPr>
          <w:rFonts w:ascii="Times New Roman" w:hAnsi="Times New Roman"/>
        </w:rPr>
        <w:t xml:space="preserve"> na</w:t>
      </w:r>
      <w:r w:rsidR="00065387">
        <w:rPr>
          <w:rFonts w:ascii="Times New Roman" w:hAnsi="Times New Roman"/>
        </w:rPr>
        <w:t xml:space="preserve"> </w:t>
      </w:r>
      <w:r w:rsidR="001100AE">
        <w:rPr>
          <w:rFonts w:ascii="Times New Roman" w:hAnsi="Times New Roman"/>
        </w:rPr>
        <w:t xml:space="preserve">prevod pozemkov do </w:t>
      </w:r>
      <w:r w:rsidR="00065387">
        <w:rPr>
          <w:rFonts w:ascii="Times New Roman" w:hAnsi="Times New Roman"/>
        </w:rPr>
        <w:br/>
        <w:t xml:space="preserve">    </w:t>
      </w:r>
      <w:r w:rsidR="001100AE">
        <w:rPr>
          <w:rFonts w:ascii="Times New Roman" w:hAnsi="Times New Roman"/>
        </w:rPr>
        <w:t>majetku obce.</w:t>
      </w:r>
    </w:p>
    <w:p w:rsidR="001100AE" w:rsidRDefault="001100AE" w:rsidP="00797C9F">
      <w:pPr>
        <w:pStyle w:val="Obyajntext"/>
        <w:rPr>
          <w:rFonts w:ascii="Times New Roman" w:hAnsi="Times New Roman"/>
        </w:rPr>
      </w:pPr>
      <w:r w:rsidRPr="00065387">
        <w:rPr>
          <w:rFonts w:ascii="Times New Roman" w:hAnsi="Times New Roman"/>
          <w:b/>
        </w:rPr>
        <w:t xml:space="preserve">9. </w:t>
      </w:r>
      <w:r w:rsidR="00065387">
        <w:rPr>
          <w:rFonts w:ascii="Times New Roman" w:hAnsi="Times New Roman"/>
          <w:b/>
        </w:rPr>
        <w:t xml:space="preserve">Poslanec Miroslav </w:t>
      </w:r>
      <w:r w:rsidR="00472344" w:rsidRPr="00065387">
        <w:rPr>
          <w:rFonts w:ascii="Times New Roman" w:hAnsi="Times New Roman"/>
          <w:b/>
        </w:rPr>
        <w:t xml:space="preserve"> </w:t>
      </w:r>
      <w:r w:rsidRPr="00065387">
        <w:rPr>
          <w:rFonts w:ascii="Times New Roman" w:hAnsi="Times New Roman"/>
          <w:b/>
        </w:rPr>
        <w:t>Gajarský</w:t>
      </w:r>
      <w:r>
        <w:rPr>
          <w:rFonts w:ascii="Times New Roman" w:hAnsi="Times New Roman"/>
        </w:rPr>
        <w:t xml:space="preserve"> – kedy bude verejné prejednávanie Jasloviec.</w:t>
      </w:r>
    </w:p>
    <w:p w:rsidR="001100AE" w:rsidRPr="001E0A09" w:rsidRDefault="00065387" w:rsidP="00797C9F">
      <w:pPr>
        <w:pStyle w:val="Obyajntext"/>
        <w:rPr>
          <w:rFonts w:ascii="Times New Roman" w:hAnsi="Times New Roman"/>
        </w:rPr>
      </w:pPr>
      <w:r>
        <w:rPr>
          <w:rFonts w:ascii="Times New Roman" w:hAnsi="Times New Roman"/>
        </w:rPr>
        <w:t xml:space="preserve">    </w:t>
      </w:r>
      <w:r w:rsidRPr="001E0A09">
        <w:rPr>
          <w:rFonts w:ascii="Times New Roman" w:hAnsi="Times New Roman"/>
          <w:b/>
        </w:rPr>
        <w:t>Božena Krajčovičová, starostka</w:t>
      </w:r>
      <w:r w:rsidRPr="001E0A09">
        <w:rPr>
          <w:rFonts w:ascii="Times New Roman" w:hAnsi="Times New Roman"/>
        </w:rPr>
        <w:t xml:space="preserve"> – </w:t>
      </w:r>
      <w:r w:rsidR="00375B37" w:rsidRPr="001E0A09">
        <w:rPr>
          <w:rFonts w:ascii="Times New Roman" w:hAnsi="Times New Roman"/>
        </w:rPr>
        <w:t xml:space="preserve">zameranie sietí, ktoré sme mali nebolo presné, preto sme museli </w:t>
      </w:r>
      <w:r w:rsidR="001E0A09">
        <w:rPr>
          <w:rFonts w:ascii="Times New Roman" w:hAnsi="Times New Roman"/>
        </w:rPr>
        <w:t xml:space="preserve"> </w:t>
      </w:r>
      <w:r w:rsidR="001E0A09">
        <w:rPr>
          <w:rFonts w:ascii="Times New Roman" w:hAnsi="Times New Roman"/>
        </w:rPr>
        <w:br/>
        <w:t xml:space="preserve">    </w:t>
      </w:r>
      <w:r w:rsidR="00375B37" w:rsidRPr="001E0A09">
        <w:rPr>
          <w:rFonts w:ascii="Times New Roman" w:hAnsi="Times New Roman"/>
        </w:rPr>
        <w:t>dať robiť nové zameranie a preto</w:t>
      </w:r>
      <w:r w:rsidRPr="001E0A09">
        <w:rPr>
          <w:rFonts w:ascii="Times New Roman" w:hAnsi="Times New Roman"/>
        </w:rPr>
        <w:t xml:space="preserve"> </w:t>
      </w:r>
      <w:r w:rsidR="001100AE" w:rsidRPr="001E0A09">
        <w:rPr>
          <w:rFonts w:ascii="Times New Roman" w:hAnsi="Times New Roman"/>
        </w:rPr>
        <w:t>s</w:t>
      </w:r>
      <w:r w:rsidRPr="001E0A09">
        <w:rPr>
          <w:rFonts w:ascii="Times New Roman" w:hAnsi="Times New Roman"/>
        </w:rPr>
        <w:t>a</w:t>
      </w:r>
      <w:r w:rsidR="001100AE" w:rsidRPr="001E0A09">
        <w:rPr>
          <w:rFonts w:ascii="Times New Roman" w:hAnsi="Times New Roman"/>
        </w:rPr>
        <w:t> termín odložil.</w:t>
      </w:r>
    </w:p>
    <w:p w:rsidR="00375B37" w:rsidRPr="001E0A09" w:rsidRDefault="001100AE" w:rsidP="00797C9F">
      <w:pPr>
        <w:pStyle w:val="Obyajntext"/>
        <w:rPr>
          <w:rFonts w:ascii="Times New Roman" w:hAnsi="Times New Roman"/>
        </w:rPr>
      </w:pPr>
      <w:r w:rsidRPr="001E0A09">
        <w:rPr>
          <w:rFonts w:ascii="Times New Roman" w:hAnsi="Times New Roman"/>
          <w:b/>
        </w:rPr>
        <w:t xml:space="preserve">10. </w:t>
      </w:r>
      <w:r w:rsidR="00555CD6" w:rsidRPr="001E0A09">
        <w:rPr>
          <w:rFonts w:ascii="Times New Roman" w:hAnsi="Times New Roman"/>
          <w:b/>
        </w:rPr>
        <w:t xml:space="preserve">Poslanec Miroslav </w:t>
      </w:r>
      <w:r w:rsidRPr="001E0A09">
        <w:rPr>
          <w:rFonts w:ascii="Times New Roman" w:hAnsi="Times New Roman"/>
          <w:b/>
        </w:rPr>
        <w:t>Gajarský</w:t>
      </w:r>
      <w:r w:rsidRPr="001E0A09">
        <w:rPr>
          <w:rFonts w:ascii="Times New Roman" w:hAnsi="Times New Roman"/>
        </w:rPr>
        <w:t xml:space="preserve"> – majiteľ domu na Hlavnej Jaslovce 67 žiadal o výrub stromu pred </w:t>
      </w:r>
      <w:r w:rsidR="00555CD6" w:rsidRPr="001E0A09">
        <w:rPr>
          <w:rFonts w:ascii="Times New Roman" w:hAnsi="Times New Roman"/>
        </w:rPr>
        <w:br/>
        <w:t xml:space="preserve">     </w:t>
      </w:r>
      <w:r w:rsidRPr="001E0A09">
        <w:rPr>
          <w:rFonts w:ascii="Times New Roman" w:hAnsi="Times New Roman"/>
        </w:rPr>
        <w:t>jeho domom a doposiaľ sa v tejto veci nič nekoná.</w:t>
      </w:r>
    </w:p>
    <w:p w:rsidR="001100AE" w:rsidRPr="001E0A09" w:rsidRDefault="00555CD6" w:rsidP="00797C9F">
      <w:pPr>
        <w:pStyle w:val="Obyajntext"/>
        <w:rPr>
          <w:rFonts w:ascii="Times New Roman" w:hAnsi="Times New Roman"/>
        </w:rPr>
      </w:pPr>
      <w:r w:rsidRPr="001E0A09">
        <w:rPr>
          <w:rFonts w:ascii="Times New Roman" w:hAnsi="Times New Roman"/>
        </w:rPr>
        <w:t xml:space="preserve">  </w:t>
      </w:r>
      <w:r w:rsidR="001100AE" w:rsidRPr="001E0A09">
        <w:rPr>
          <w:rFonts w:ascii="Times New Roman" w:hAnsi="Times New Roman"/>
        </w:rPr>
        <w:t xml:space="preserve">  </w:t>
      </w:r>
      <w:r w:rsidR="001100AE" w:rsidRPr="001E0A09">
        <w:rPr>
          <w:rFonts w:ascii="Times New Roman" w:hAnsi="Times New Roman"/>
          <w:b/>
        </w:rPr>
        <w:t xml:space="preserve">Ing. Maroš </w:t>
      </w:r>
      <w:r w:rsidRPr="001E0A09">
        <w:rPr>
          <w:rFonts w:ascii="Times New Roman" w:hAnsi="Times New Roman"/>
          <w:b/>
        </w:rPr>
        <w:t>Dunda</w:t>
      </w:r>
      <w:r w:rsidR="001100AE" w:rsidRPr="001E0A09">
        <w:rPr>
          <w:rFonts w:ascii="Times New Roman" w:hAnsi="Times New Roman"/>
        </w:rPr>
        <w:t xml:space="preserve"> – oficiálna žiadosť neprišla a nepamätá si, že by sa na toto niekto pýtal.</w:t>
      </w:r>
    </w:p>
    <w:p w:rsidR="001E0A09" w:rsidRDefault="00375B37" w:rsidP="00797C9F">
      <w:pPr>
        <w:pStyle w:val="Obyajntext"/>
        <w:rPr>
          <w:rFonts w:ascii="Times New Roman" w:hAnsi="Times New Roman"/>
        </w:rPr>
      </w:pPr>
      <w:r w:rsidRPr="001E0A09">
        <w:rPr>
          <w:rFonts w:ascii="Times New Roman" w:hAnsi="Times New Roman"/>
        </w:rPr>
        <w:t xml:space="preserve">    </w:t>
      </w:r>
      <w:r w:rsidRPr="001E0A09">
        <w:rPr>
          <w:rFonts w:ascii="Times New Roman" w:hAnsi="Times New Roman"/>
          <w:b/>
        </w:rPr>
        <w:t>Starostka Božena Krajčovičová</w:t>
      </w:r>
      <w:r w:rsidRPr="001E0A09">
        <w:rPr>
          <w:rFonts w:ascii="Times New Roman" w:hAnsi="Times New Roman"/>
        </w:rPr>
        <w:t xml:space="preserve"> – žiadosti na výrub stromov sa podávajú na Spoločný obecný </w:t>
      </w:r>
    </w:p>
    <w:p w:rsidR="001E0A09" w:rsidRDefault="001E0A09" w:rsidP="00797C9F">
      <w:pPr>
        <w:pStyle w:val="Obyajntext"/>
        <w:rPr>
          <w:rFonts w:ascii="Times New Roman" w:hAnsi="Times New Roman"/>
        </w:rPr>
      </w:pPr>
      <w:r>
        <w:rPr>
          <w:rFonts w:ascii="Times New Roman" w:hAnsi="Times New Roman"/>
        </w:rPr>
        <w:t xml:space="preserve">    </w:t>
      </w:r>
      <w:r w:rsidR="00375B37" w:rsidRPr="001E0A09">
        <w:rPr>
          <w:rFonts w:ascii="Times New Roman" w:hAnsi="Times New Roman"/>
        </w:rPr>
        <w:t>úrad do Trnavy</w:t>
      </w:r>
      <w:r w:rsidR="00571BE5" w:rsidRPr="001E0A09">
        <w:rPr>
          <w:rFonts w:ascii="Times New Roman" w:hAnsi="Times New Roman"/>
        </w:rPr>
        <w:t xml:space="preserve">, zamestnanci ktorého prídu aj na obhliadku. Ak je strom zdravý, tak ho nedovolia </w:t>
      </w:r>
    </w:p>
    <w:p w:rsidR="00375B37" w:rsidRPr="001E0A09" w:rsidRDefault="001E0A09" w:rsidP="00797C9F">
      <w:pPr>
        <w:pStyle w:val="Obyajntext"/>
        <w:rPr>
          <w:rFonts w:ascii="Times New Roman" w:hAnsi="Times New Roman"/>
        </w:rPr>
      </w:pPr>
      <w:r>
        <w:rPr>
          <w:rFonts w:ascii="Times New Roman" w:hAnsi="Times New Roman"/>
        </w:rPr>
        <w:t xml:space="preserve">     </w:t>
      </w:r>
      <w:r w:rsidR="00571BE5" w:rsidRPr="001E0A09">
        <w:rPr>
          <w:rFonts w:ascii="Times New Roman" w:hAnsi="Times New Roman"/>
        </w:rPr>
        <w:t xml:space="preserve">vyrúbať. </w:t>
      </w:r>
    </w:p>
    <w:p w:rsidR="001100AE" w:rsidRDefault="001100AE" w:rsidP="00797C9F">
      <w:pPr>
        <w:pStyle w:val="Obyajntext"/>
        <w:rPr>
          <w:rFonts w:ascii="Times New Roman" w:hAnsi="Times New Roman"/>
        </w:rPr>
      </w:pPr>
      <w:r w:rsidRPr="001E0A09">
        <w:rPr>
          <w:rFonts w:ascii="Times New Roman" w:hAnsi="Times New Roman"/>
          <w:b/>
        </w:rPr>
        <w:t>11. Miroslav Gajarský</w:t>
      </w:r>
      <w:r w:rsidRPr="001E0A09">
        <w:rPr>
          <w:rFonts w:ascii="Times New Roman" w:hAnsi="Times New Roman"/>
        </w:rPr>
        <w:t xml:space="preserve"> </w:t>
      </w:r>
      <w:r w:rsidR="00555CD6" w:rsidRPr="001E0A09">
        <w:rPr>
          <w:rFonts w:ascii="Times New Roman" w:hAnsi="Times New Roman"/>
        </w:rPr>
        <w:t>–</w:t>
      </w:r>
      <w:r w:rsidRPr="001E0A09">
        <w:rPr>
          <w:rFonts w:ascii="Times New Roman" w:hAnsi="Times New Roman"/>
        </w:rPr>
        <w:t xml:space="preserve"> </w:t>
      </w:r>
      <w:r w:rsidR="00555CD6" w:rsidRPr="001E0A09">
        <w:rPr>
          <w:rFonts w:ascii="Times New Roman" w:hAnsi="Times New Roman"/>
        </w:rPr>
        <w:t xml:space="preserve">obrátil sa na neho </w:t>
      </w:r>
      <w:r w:rsidRPr="001E0A09">
        <w:rPr>
          <w:rFonts w:ascii="Times New Roman" w:hAnsi="Times New Roman"/>
        </w:rPr>
        <w:t xml:space="preserve">Lukáš Kocán z Krížnej – pri realizácii chodníka sme mu </w:t>
      </w:r>
      <w:r w:rsidR="00555CD6" w:rsidRPr="001E0A09">
        <w:rPr>
          <w:rFonts w:ascii="Times New Roman" w:hAnsi="Times New Roman"/>
        </w:rPr>
        <w:br/>
        <w:t xml:space="preserve">      </w:t>
      </w:r>
      <w:r w:rsidRPr="001E0A09">
        <w:rPr>
          <w:rFonts w:ascii="Times New Roman" w:hAnsi="Times New Roman"/>
        </w:rPr>
        <w:t>podkopali oplotenia.</w:t>
      </w:r>
      <w:r w:rsidRPr="001E0A09">
        <w:rPr>
          <w:rFonts w:ascii="Times New Roman" w:hAnsi="Times New Roman"/>
        </w:rPr>
        <w:br/>
        <w:t xml:space="preserve">      </w:t>
      </w:r>
      <w:r w:rsidRPr="001E0A09">
        <w:rPr>
          <w:rFonts w:ascii="Times New Roman" w:hAnsi="Times New Roman"/>
          <w:b/>
        </w:rPr>
        <w:t>Božena Krajčovičová, starostka</w:t>
      </w:r>
      <w:r w:rsidRPr="001E0A09">
        <w:rPr>
          <w:rFonts w:ascii="Times New Roman" w:hAnsi="Times New Roman"/>
        </w:rPr>
        <w:t xml:space="preserve"> – </w:t>
      </w:r>
      <w:r w:rsidR="00571BE5" w:rsidRPr="001E0A09">
        <w:rPr>
          <w:rFonts w:ascii="Times New Roman" w:hAnsi="Times New Roman"/>
        </w:rPr>
        <w:t xml:space="preserve">  Toto riešil Lukáš Kocán s Ing. Nádaskou</w:t>
      </w:r>
      <w:r w:rsidRPr="001E0A09">
        <w:rPr>
          <w:rFonts w:ascii="Times New Roman" w:hAnsi="Times New Roman"/>
        </w:rPr>
        <w:t xml:space="preserve"> </w:t>
      </w:r>
      <w:r w:rsidR="00571BE5" w:rsidRPr="001E0A09">
        <w:rPr>
          <w:rFonts w:ascii="Times New Roman" w:hAnsi="Times New Roman"/>
        </w:rPr>
        <w:t xml:space="preserve">a problém je v tom, </w:t>
      </w:r>
      <w:r w:rsidR="001E0A09">
        <w:rPr>
          <w:rFonts w:ascii="Times New Roman" w:hAnsi="Times New Roman"/>
        </w:rPr>
        <w:br/>
        <w:t xml:space="preserve">      </w:t>
      </w:r>
      <w:r w:rsidR="00571BE5" w:rsidRPr="001E0A09">
        <w:rPr>
          <w:rFonts w:ascii="Times New Roman" w:hAnsi="Times New Roman"/>
        </w:rPr>
        <w:t>že nemá základ pod oplotením.  Ale ešte to preveríme</w:t>
      </w:r>
      <w:r w:rsidRPr="001E0A09">
        <w:rPr>
          <w:rFonts w:ascii="Times New Roman" w:hAnsi="Times New Roman"/>
        </w:rPr>
        <w:t>.</w:t>
      </w:r>
    </w:p>
    <w:p w:rsidR="00524995" w:rsidRPr="00797C9F" w:rsidRDefault="00524995" w:rsidP="00797C9F">
      <w:pPr>
        <w:pStyle w:val="Obyajntext"/>
        <w:rPr>
          <w:rFonts w:ascii="Times New Roman" w:hAnsi="Times New Roman"/>
        </w:rPr>
      </w:pPr>
    </w:p>
    <w:p w:rsidR="00AD7EFB" w:rsidRPr="00796B0A" w:rsidRDefault="00CB1C8E" w:rsidP="00AD7EFB">
      <w:pPr>
        <w:pStyle w:val="Bezriadkovania"/>
        <w:rPr>
          <w:rFonts w:ascii="Times New Roman" w:hAnsi="Times New Roman"/>
          <w:b/>
          <w:u w:val="single"/>
          <w:lang w:eastAsia="en-US"/>
        </w:rPr>
      </w:pPr>
      <w:r>
        <w:rPr>
          <w:rFonts w:ascii="Times New Roman" w:hAnsi="Times New Roman"/>
          <w:b/>
          <w:u w:val="single"/>
          <w:lang w:eastAsia="en-US"/>
        </w:rPr>
        <w:t>K bodu č.4</w:t>
      </w:r>
    </w:p>
    <w:p w:rsidR="00796B0A" w:rsidRDefault="00243E75" w:rsidP="005D7A01">
      <w:pPr>
        <w:pStyle w:val="Bezriadkovania"/>
        <w:ind w:left="567" w:hanging="567"/>
        <w:jc w:val="both"/>
        <w:rPr>
          <w:rFonts w:ascii="Times New Roman" w:hAnsi="Times New Roman"/>
          <w:b/>
          <w:lang w:eastAsia="en-US"/>
        </w:rPr>
      </w:pPr>
      <w:r w:rsidRPr="00243E75">
        <w:rPr>
          <w:rFonts w:ascii="Times New Roman" w:hAnsi="Times New Roman"/>
          <w:b/>
          <w:lang w:eastAsia="en-US"/>
        </w:rPr>
        <w:t>Plán kontrolnej činnosti hlavnej kontrolórky obce na II. polrok 2017</w:t>
      </w:r>
    </w:p>
    <w:p w:rsidR="00243E75" w:rsidRDefault="004D0C68" w:rsidP="00243E75">
      <w:pPr>
        <w:pStyle w:val="Bezriadkovania"/>
        <w:jc w:val="both"/>
        <w:rPr>
          <w:rFonts w:ascii="Times New Roman" w:hAnsi="Times New Roman"/>
          <w:lang w:eastAsia="en-US"/>
        </w:rPr>
      </w:pPr>
      <w:r>
        <w:rPr>
          <w:rFonts w:ascii="Times New Roman" w:hAnsi="Times New Roman"/>
          <w:lang w:eastAsia="en-US"/>
        </w:rPr>
        <w:t>Bod uviedla starostka obce. Neboli k nemu žiadne otázky, preto dala hlasovať o</w:t>
      </w:r>
      <w:r w:rsidR="00555CD6">
        <w:rPr>
          <w:rFonts w:ascii="Times New Roman" w:hAnsi="Times New Roman"/>
          <w:lang w:eastAsia="en-US"/>
        </w:rPr>
        <w:t xml:space="preserve"> </w:t>
      </w:r>
      <w:r>
        <w:rPr>
          <w:rFonts w:ascii="Times New Roman" w:hAnsi="Times New Roman"/>
          <w:lang w:eastAsia="en-US"/>
        </w:rPr>
        <w:t>uznesení:</w:t>
      </w:r>
    </w:p>
    <w:p w:rsidR="002B36EE" w:rsidRPr="002B36EE" w:rsidRDefault="002B36EE" w:rsidP="002B36EE">
      <w:pPr>
        <w:jc w:val="both"/>
        <w:rPr>
          <w:rFonts w:cs="Calibri"/>
          <w:bCs/>
          <w:sz w:val="22"/>
          <w:szCs w:val="22"/>
          <w:lang w:eastAsia="en-US"/>
        </w:rPr>
      </w:pPr>
    </w:p>
    <w:tbl>
      <w:tblPr>
        <w:tblW w:w="0" w:type="auto"/>
        <w:tblInd w:w="-8" w:type="dxa"/>
        <w:tblCellMar>
          <w:left w:w="10" w:type="dxa"/>
          <w:right w:w="10" w:type="dxa"/>
        </w:tblCellMar>
        <w:tblLook w:val="00A0" w:firstRow="1" w:lastRow="0" w:firstColumn="1" w:lastColumn="0" w:noHBand="0" w:noVBand="0"/>
      </w:tblPr>
      <w:tblGrid>
        <w:gridCol w:w="2160"/>
      </w:tblGrid>
      <w:tr w:rsidR="002B36EE" w:rsidRPr="002B36EE" w:rsidTr="00612CC1">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36EE" w:rsidRPr="002B36EE" w:rsidRDefault="002B36EE" w:rsidP="002B36EE">
            <w:pPr>
              <w:tabs>
                <w:tab w:val="left" w:pos="480"/>
              </w:tabs>
              <w:jc w:val="both"/>
              <w:rPr>
                <w:rFonts w:cs="Calibri"/>
                <w:b/>
                <w:bCs/>
                <w:sz w:val="22"/>
                <w:szCs w:val="22"/>
                <w:lang w:eastAsia="en-US"/>
              </w:rPr>
            </w:pPr>
            <w:r w:rsidRPr="002B36EE">
              <w:rPr>
                <w:rFonts w:cs="Calibri"/>
                <w:b/>
                <w:bCs/>
                <w:sz w:val="22"/>
                <w:szCs w:val="22"/>
                <w:lang w:eastAsia="en-US"/>
              </w:rPr>
              <w:t>Uznesenie  5</w:t>
            </w:r>
            <w:r>
              <w:rPr>
                <w:rFonts w:cs="Calibri"/>
                <w:b/>
                <w:bCs/>
                <w:sz w:val="22"/>
                <w:szCs w:val="22"/>
                <w:lang w:eastAsia="en-US"/>
              </w:rPr>
              <w:t>11</w:t>
            </w:r>
            <w:r w:rsidRPr="002B36EE">
              <w:rPr>
                <w:rFonts w:cs="Calibri"/>
                <w:b/>
                <w:bCs/>
                <w:sz w:val="22"/>
                <w:szCs w:val="22"/>
                <w:lang w:eastAsia="en-US"/>
              </w:rPr>
              <w:t>/VII</w:t>
            </w:r>
          </w:p>
        </w:tc>
      </w:tr>
    </w:tbl>
    <w:p w:rsidR="00243E75" w:rsidRDefault="00243E75" w:rsidP="00352953">
      <w:pPr>
        <w:pStyle w:val="Bezriadkovania"/>
        <w:jc w:val="both"/>
        <w:rPr>
          <w:rFonts w:ascii="Times New Roman" w:hAnsi="Times New Roman"/>
          <w:color w:val="000000"/>
          <w:lang w:eastAsia="en-US"/>
        </w:rPr>
      </w:pPr>
      <w:r w:rsidRPr="00243E75">
        <w:rPr>
          <w:rFonts w:ascii="Times New Roman" w:hAnsi="Times New Roman"/>
          <w:color w:val="000000"/>
          <w:lang w:eastAsia="en-US"/>
        </w:rPr>
        <w:t xml:space="preserve">Obecné zastupiteľstvo obce Jaslovské Bohunice </w:t>
      </w:r>
      <w:r w:rsidR="00352953">
        <w:rPr>
          <w:rFonts w:ascii="Times New Roman" w:hAnsi="Times New Roman"/>
          <w:color w:val="000000"/>
          <w:lang w:eastAsia="en-US"/>
        </w:rPr>
        <w:t>s</w:t>
      </w:r>
      <w:r w:rsidRPr="00243E75">
        <w:rPr>
          <w:rFonts w:ascii="Times New Roman" w:hAnsi="Times New Roman"/>
          <w:color w:val="000000"/>
          <w:lang w:eastAsia="en-US"/>
        </w:rPr>
        <w:t>chvaľuje</w:t>
      </w:r>
      <w:r>
        <w:rPr>
          <w:rFonts w:ascii="Times New Roman" w:hAnsi="Times New Roman"/>
          <w:color w:val="000000"/>
          <w:lang w:eastAsia="en-US"/>
        </w:rPr>
        <w:t xml:space="preserve"> </w:t>
      </w:r>
      <w:r w:rsidR="00352953" w:rsidRPr="00352953">
        <w:rPr>
          <w:rFonts w:ascii="Times New Roman" w:hAnsi="Times New Roman"/>
          <w:color w:val="000000"/>
          <w:lang w:eastAsia="en-US"/>
        </w:rPr>
        <w:t xml:space="preserve">Plán kontrolnej činnosti hlavnej kontrolórky obce </w:t>
      </w:r>
      <w:r w:rsidR="00352953">
        <w:rPr>
          <w:rFonts w:ascii="Times New Roman" w:hAnsi="Times New Roman"/>
          <w:color w:val="000000"/>
          <w:lang w:eastAsia="en-US"/>
        </w:rPr>
        <w:t xml:space="preserve"> Jaslovské Bohunice </w:t>
      </w:r>
      <w:r w:rsidR="00352953" w:rsidRPr="00352953">
        <w:rPr>
          <w:rFonts w:ascii="Times New Roman" w:hAnsi="Times New Roman"/>
          <w:color w:val="000000"/>
          <w:lang w:eastAsia="en-US"/>
        </w:rPr>
        <w:t>na II. polrok 2017</w:t>
      </w:r>
      <w:r w:rsidR="00352953">
        <w:rPr>
          <w:rFonts w:ascii="Times New Roman" w:hAnsi="Times New Roman"/>
          <w:color w:val="000000"/>
          <w:lang w:eastAsia="en-US"/>
        </w:rPr>
        <w:t>.</w:t>
      </w:r>
    </w:p>
    <w:p w:rsidR="0086519F" w:rsidRPr="00612CC1" w:rsidRDefault="0086519F" w:rsidP="0086519F">
      <w:pPr>
        <w:rPr>
          <w:rFonts w:eastAsiaTheme="minorHAnsi"/>
          <w:sz w:val="22"/>
          <w:szCs w:val="22"/>
          <w:lang w:eastAsia="en-US"/>
        </w:rPr>
      </w:pPr>
      <w:r w:rsidRPr="00612CC1">
        <w:rPr>
          <w:rFonts w:eastAsiaTheme="minorHAnsi"/>
          <w:sz w:val="22"/>
          <w:szCs w:val="22"/>
          <w:lang w:eastAsia="en-US"/>
        </w:rPr>
        <w:t>Hlasovanie po</w:t>
      </w:r>
      <w:r>
        <w:rPr>
          <w:rFonts w:eastAsiaTheme="minorHAnsi"/>
          <w:sz w:val="22"/>
          <w:szCs w:val="22"/>
          <w:lang w:eastAsia="en-US"/>
        </w:rPr>
        <w:t>slancov: prítomných poslancov: 8</w:t>
      </w:r>
      <w:r w:rsidRPr="00612CC1">
        <w:rPr>
          <w:rFonts w:eastAsiaTheme="minorHAnsi"/>
          <w:sz w:val="22"/>
          <w:szCs w:val="22"/>
          <w:lang w:eastAsia="en-US"/>
        </w:rPr>
        <w:br/>
        <w:t>Potrebné kvórum na schválenie: nadpolovičná väčšina prítomných, t.j. 5 a viac</w:t>
      </w:r>
      <w:r w:rsidRPr="00612CC1">
        <w:rPr>
          <w:rFonts w:eastAsiaTheme="minorHAnsi"/>
          <w:sz w:val="22"/>
          <w:szCs w:val="22"/>
          <w:lang w:eastAsia="en-US"/>
        </w:rPr>
        <w:br/>
        <w:t>Hlasovanie poslancov:</w:t>
      </w:r>
      <w:r w:rsidRPr="00612CC1">
        <w:rPr>
          <w:rFonts w:eastAsiaTheme="minorHAnsi"/>
          <w:sz w:val="22"/>
          <w:szCs w:val="22"/>
          <w:lang w:eastAsia="en-US"/>
        </w:rPr>
        <w:br/>
        <w:t xml:space="preserve">       za: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8</w:t>
      </w:r>
      <w:r w:rsidRPr="00612CC1">
        <w:rPr>
          <w:rFonts w:eastAsiaTheme="minorHAnsi"/>
          <w:sz w:val="22"/>
          <w:szCs w:val="22"/>
          <w:lang w:eastAsia="en-US"/>
        </w:rPr>
        <w:t xml:space="preserve">  (Ing. Ľuboš Bokor, Ing. Štefan Dubovský, Miroslav Ga</w:t>
      </w:r>
      <w:r>
        <w:rPr>
          <w:rFonts w:eastAsiaTheme="minorHAnsi"/>
          <w:sz w:val="22"/>
          <w:szCs w:val="22"/>
          <w:lang w:eastAsia="en-US"/>
        </w:rPr>
        <w:t xml:space="preserve">jarský, </w:t>
      </w:r>
      <w:r w:rsidRPr="00612CC1">
        <w:rPr>
          <w:rFonts w:eastAsiaTheme="minorHAnsi"/>
          <w:sz w:val="22"/>
          <w:szCs w:val="22"/>
          <w:lang w:eastAsia="en-US"/>
        </w:rPr>
        <w:t xml:space="preserve">Ing. Miroslav Lehuta, </w:t>
      </w:r>
      <w:r>
        <w:rPr>
          <w:rFonts w:eastAsiaTheme="minorHAnsi"/>
          <w:sz w:val="22"/>
          <w:szCs w:val="22"/>
          <w:lang w:eastAsia="en-US"/>
        </w:rPr>
        <w:br/>
        <w:t xml:space="preserve">                            </w:t>
      </w:r>
      <w:r w:rsidRPr="00612CC1">
        <w:rPr>
          <w:rFonts w:eastAsiaTheme="minorHAnsi"/>
          <w:sz w:val="22"/>
          <w:szCs w:val="22"/>
          <w:lang w:eastAsia="en-US"/>
        </w:rPr>
        <w:t>Ing. Pavol Miklošovič, Ján Pekarovič, Ing, Vladimír</w:t>
      </w:r>
      <w:r>
        <w:rPr>
          <w:rFonts w:eastAsiaTheme="minorHAnsi"/>
          <w:sz w:val="22"/>
          <w:szCs w:val="22"/>
          <w:lang w:eastAsia="en-US"/>
        </w:rPr>
        <w:t xml:space="preserve"> Pekár,</w:t>
      </w:r>
      <w:r w:rsidRPr="00612CC1">
        <w:rPr>
          <w:rFonts w:eastAsiaTheme="minorHAnsi"/>
          <w:sz w:val="22"/>
          <w:szCs w:val="22"/>
          <w:lang w:eastAsia="en-US"/>
        </w:rPr>
        <w:t xml:space="preserve"> Ing. Peter Slivenský)</w:t>
      </w:r>
    </w:p>
    <w:p w:rsidR="0086519F" w:rsidRPr="00612CC1" w:rsidRDefault="0086519F" w:rsidP="0086519F">
      <w:pPr>
        <w:rPr>
          <w:rFonts w:eastAsiaTheme="minorHAnsi"/>
          <w:sz w:val="22"/>
          <w:szCs w:val="22"/>
          <w:lang w:eastAsia="en-US"/>
        </w:rPr>
      </w:pPr>
      <w:r w:rsidRPr="00612CC1">
        <w:rPr>
          <w:rFonts w:eastAsiaTheme="minorHAnsi"/>
          <w:sz w:val="22"/>
          <w:szCs w:val="22"/>
          <w:lang w:eastAsia="en-US"/>
        </w:rPr>
        <w:t xml:space="preserve">    proti:       </w:t>
      </w:r>
      <w:r>
        <w:rPr>
          <w:rFonts w:eastAsiaTheme="minorHAnsi"/>
          <w:sz w:val="22"/>
          <w:szCs w:val="22"/>
          <w:lang w:eastAsia="en-US"/>
        </w:rPr>
        <w:t xml:space="preserve"> </w:t>
      </w:r>
      <w:r w:rsidRPr="00612CC1">
        <w:rPr>
          <w:rFonts w:eastAsiaTheme="minorHAnsi"/>
          <w:sz w:val="22"/>
          <w:szCs w:val="22"/>
          <w:lang w:eastAsia="en-US"/>
        </w:rPr>
        <w:t xml:space="preserve">  0</w:t>
      </w:r>
    </w:p>
    <w:p w:rsidR="0086519F" w:rsidRPr="00612CC1" w:rsidRDefault="0086519F" w:rsidP="0086519F">
      <w:pPr>
        <w:rPr>
          <w:rFonts w:eastAsiaTheme="minorHAnsi"/>
          <w:sz w:val="22"/>
          <w:szCs w:val="22"/>
          <w:lang w:eastAsia="en-US"/>
        </w:rPr>
      </w:pPr>
      <w:r w:rsidRPr="00612CC1">
        <w:rPr>
          <w:rFonts w:eastAsiaTheme="minorHAnsi"/>
          <w:sz w:val="22"/>
          <w:szCs w:val="22"/>
          <w:lang w:eastAsia="en-US"/>
        </w:rPr>
        <w:t xml:space="preserve">    zdržal sa:  </w:t>
      </w:r>
      <w:r>
        <w:rPr>
          <w:rFonts w:eastAsiaTheme="minorHAnsi"/>
          <w:sz w:val="22"/>
          <w:szCs w:val="22"/>
          <w:lang w:eastAsia="en-US"/>
        </w:rPr>
        <w:t xml:space="preserve"> </w:t>
      </w:r>
      <w:r w:rsidRPr="00612CC1">
        <w:rPr>
          <w:rFonts w:eastAsiaTheme="minorHAnsi"/>
          <w:sz w:val="22"/>
          <w:szCs w:val="22"/>
          <w:lang w:eastAsia="en-US"/>
        </w:rPr>
        <w:t xml:space="preserve"> 0</w:t>
      </w:r>
      <w:r>
        <w:rPr>
          <w:rFonts w:eastAsiaTheme="minorHAnsi"/>
          <w:sz w:val="22"/>
          <w:szCs w:val="22"/>
          <w:lang w:eastAsia="en-US"/>
        </w:rPr>
        <w:br/>
        <w:t xml:space="preserve">    nehlasoval: 0</w:t>
      </w:r>
    </w:p>
    <w:p w:rsidR="0086519F" w:rsidRPr="00612CC1" w:rsidRDefault="0086519F" w:rsidP="0086519F">
      <w:pPr>
        <w:rPr>
          <w:rFonts w:eastAsiaTheme="minorHAnsi"/>
          <w:b/>
          <w:sz w:val="22"/>
          <w:szCs w:val="22"/>
          <w:lang w:eastAsia="en-US"/>
        </w:rPr>
      </w:pPr>
      <w:r w:rsidRPr="00612CC1">
        <w:rPr>
          <w:rFonts w:eastAsiaTheme="minorHAnsi"/>
          <w:b/>
          <w:sz w:val="22"/>
          <w:szCs w:val="22"/>
          <w:lang w:eastAsia="en-US"/>
        </w:rPr>
        <w:t>Uznesenie schválené.</w:t>
      </w:r>
    </w:p>
    <w:p w:rsidR="00472344" w:rsidRDefault="00472344" w:rsidP="005D7A01">
      <w:pPr>
        <w:pStyle w:val="Bezriadkovania"/>
        <w:ind w:left="567" w:hanging="567"/>
        <w:jc w:val="both"/>
        <w:rPr>
          <w:rFonts w:ascii="Times New Roman" w:hAnsi="Times New Roman"/>
          <w:lang w:eastAsia="en-US"/>
        </w:rPr>
      </w:pPr>
    </w:p>
    <w:p w:rsidR="00352953" w:rsidRPr="00352953" w:rsidRDefault="00352953" w:rsidP="00352953">
      <w:pPr>
        <w:rPr>
          <w:b/>
          <w:u w:val="single"/>
        </w:rPr>
      </w:pPr>
      <w:r>
        <w:rPr>
          <w:b/>
          <w:u w:val="single"/>
          <w:lang w:val="x-none"/>
        </w:rPr>
        <w:t>K bodu č.</w:t>
      </w:r>
      <w:r>
        <w:rPr>
          <w:b/>
          <w:u w:val="single"/>
        </w:rPr>
        <w:t>5</w:t>
      </w:r>
    </w:p>
    <w:p w:rsidR="00352953" w:rsidRDefault="00352953" w:rsidP="00352953">
      <w:pPr>
        <w:rPr>
          <w:b/>
          <w:sz w:val="22"/>
          <w:szCs w:val="22"/>
        </w:rPr>
      </w:pPr>
      <w:r w:rsidRPr="00352953">
        <w:rPr>
          <w:b/>
          <w:sz w:val="22"/>
          <w:szCs w:val="22"/>
        </w:rPr>
        <w:t>Základná škola s materskou školou – žiadosť o</w:t>
      </w:r>
      <w:r w:rsidR="000C4B8C">
        <w:rPr>
          <w:b/>
          <w:sz w:val="22"/>
          <w:szCs w:val="22"/>
        </w:rPr>
        <w:t> </w:t>
      </w:r>
      <w:r w:rsidRPr="00352953">
        <w:rPr>
          <w:b/>
          <w:sz w:val="22"/>
          <w:szCs w:val="22"/>
        </w:rPr>
        <w:t>dofinancovanie</w:t>
      </w:r>
    </w:p>
    <w:p w:rsidR="004D0C68" w:rsidRDefault="000C4B8C" w:rsidP="00352953">
      <w:pPr>
        <w:rPr>
          <w:sz w:val="22"/>
          <w:szCs w:val="22"/>
        </w:rPr>
      </w:pPr>
      <w:r w:rsidRPr="000C4B8C">
        <w:rPr>
          <w:sz w:val="22"/>
          <w:szCs w:val="22"/>
        </w:rPr>
        <w:t xml:space="preserve">Po otvorení bodu starostkou obce Boženou Krajčovičovou </w:t>
      </w:r>
      <w:r w:rsidR="004D0C68">
        <w:rPr>
          <w:sz w:val="22"/>
          <w:szCs w:val="22"/>
        </w:rPr>
        <w:t>podal stanovisko finančnej komisie jej predseda Ing. Pavol Miklošovič.</w:t>
      </w:r>
      <w:r w:rsidR="0086519F">
        <w:rPr>
          <w:sz w:val="22"/>
          <w:szCs w:val="22"/>
        </w:rPr>
        <w:t xml:space="preserve"> Navrhované uznesenia, o ktorých dala starostka hlasovať, komisia odporučila prijať.</w:t>
      </w:r>
    </w:p>
    <w:p w:rsidR="000C4B8C" w:rsidRPr="002B36EE" w:rsidRDefault="000C4B8C" w:rsidP="000C4B8C">
      <w:pPr>
        <w:jc w:val="both"/>
        <w:rPr>
          <w:rFonts w:cs="Calibri"/>
          <w:bCs/>
          <w:sz w:val="22"/>
          <w:szCs w:val="22"/>
          <w:lang w:eastAsia="en-US"/>
        </w:rPr>
      </w:pPr>
    </w:p>
    <w:tbl>
      <w:tblPr>
        <w:tblW w:w="0" w:type="auto"/>
        <w:tblInd w:w="-8" w:type="dxa"/>
        <w:tblCellMar>
          <w:left w:w="10" w:type="dxa"/>
          <w:right w:w="10" w:type="dxa"/>
        </w:tblCellMar>
        <w:tblLook w:val="00A0" w:firstRow="1" w:lastRow="0" w:firstColumn="1" w:lastColumn="0" w:noHBand="0" w:noVBand="0"/>
      </w:tblPr>
      <w:tblGrid>
        <w:gridCol w:w="2160"/>
      </w:tblGrid>
      <w:tr w:rsidR="000C4B8C" w:rsidRPr="002B36EE" w:rsidTr="00612CC1">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4B8C" w:rsidRPr="002B36EE" w:rsidRDefault="000C4B8C" w:rsidP="000C4B8C">
            <w:pPr>
              <w:tabs>
                <w:tab w:val="left" w:pos="480"/>
              </w:tabs>
              <w:jc w:val="both"/>
              <w:rPr>
                <w:rFonts w:cs="Calibri"/>
                <w:b/>
                <w:bCs/>
                <w:sz w:val="22"/>
                <w:szCs w:val="22"/>
                <w:lang w:eastAsia="en-US"/>
              </w:rPr>
            </w:pPr>
            <w:r w:rsidRPr="002B36EE">
              <w:rPr>
                <w:rFonts w:cs="Calibri"/>
                <w:b/>
                <w:bCs/>
                <w:sz w:val="22"/>
                <w:szCs w:val="22"/>
                <w:lang w:eastAsia="en-US"/>
              </w:rPr>
              <w:lastRenderedPageBreak/>
              <w:t>Uznesenie  5</w:t>
            </w:r>
            <w:r>
              <w:rPr>
                <w:rFonts w:cs="Calibri"/>
                <w:b/>
                <w:bCs/>
                <w:sz w:val="22"/>
                <w:szCs w:val="22"/>
                <w:lang w:eastAsia="en-US"/>
              </w:rPr>
              <w:t>12</w:t>
            </w:r>
            <w:r w:rsidRPr="002B36EE">
              <w:rPr>
                <w:rFonts w:cs="Calibri"/>
                <w:b/>
                <w:bCs/>
                <w:sz w:val="22"/>
                <w:szCs w:val="22"/>
                <w:lang w:eastAsia="en-US"/>
              </w:rPr>
              <w:t>/VII</w:t>
            </w:r>
          </w:p>
        </w:tc>
      </w:tr>
    </w:tbl>
    <w:p w:rsidR="00352953" w:rsidRDefault="00352953" w:rsidP="00352953">
      <w:pPr>
        <w:jc w:val="both"/>
        <w:rPr>
          <w:sz w:val="22"/>
          <w:szCs w:val="22"/>
        </w:rPr>
      </w:pPr>
      <w:r w:rsidRPr="00352953">
        <w:rPr>
          <w:sz w:val="22"/>
          <w:szCs w:val="22"/>
        </w:rPr>
        <w:t>Obecné zastupiteľstvo obce Jaslovské Bohunice neschvaľuje poskytnutie finančných prostriedkov z rozpočtu obce do rozpočtu Základnej školy s materskou školou Jaslovské Bohunice na financovanie miesta učiteľa z dôvodu rozdelenia žiakov VIII. ročníka v šk</w:t>
      </w:r>
      <w:r>
        <w:rPr>
          <w:sz w:val="22"/>
          <w:szCs w:val="22"/>
        </w:rPr>
        <w:t>. roku 2017/2018 do dvoch tried.</w:t>
      </w:r>
    </w:p>
    <w:p w:rsidR="0086519F" w:rsidRPr="00612CC1" w:rsidRDefault="0086519F" w:rsidP="0086519F">
      <w:pPr>
        <w:rPr>
          <w:rFonts w:eastAsiaTheme="minorHAnsi"/>
          <w:sz w:val="22"/>
          <w:szCs w:val="22"/>
          <w:lang w:eastAsia="en-US"/>
        </w:rPr>
      </w:pPr>
      <w:r w:rsidRPr="00612CC1">
        <w:rPr>
          <w:rFonts w:eastAsiaTheme="minorHAnsi"/>
          <w:sz w:val="22"/>
          <w:szCs w:val="22"/>
          <w:lang w:eastAsia="en-US"/>
        </w:rPr>
        <w:t>Hlasovanie po</w:t>
      </w:r>
      <w:r>
        <w:rPr>
          <w:rFonts w:eastAsiaTheme="minorHAnsi"/>
          <w:sz w:val="22"/>
          <w:szCs w:val="22"/>
          <w:lang w:eastAsia="en-US"/>
        </w:rPr>
        <w:t>slancov: prítomných poslancov: 8</w:t>
      </w:r>
      <w:r w:rsidRPr="00612CC1">
        <w:rPr>
          <w:rFonts w:eastAsiaTheme="minorHAnsi"/>
          <w:sz w:val="22"/>
          <w:szCs w:val="22"/>
          <w:lang w:eastAsia="en-US"/>
        </w:rPr>
        <w:br/>
        <w:t>Potrebné kvórum na schválenie: nadpolovičná väčšina prítomných, t.j. 5 a viac</w:t>
      </w:r>
      <w:r w:rsidRPr="00612CC1">
        <w:rPr>
          <w:rFonts w:eastAsiaTheme="minorHAnsi"/>
          <w:sz w:val="22"/>
          <w:szCs w:val="22"/>
          <w:lang w:eastAsia="en-US"/>
        </w:rPr>
        <w:br/>
        <w:t>Hlasovanie poslancov:</w:t>
      </w:r>
      <w:r w:rsidRPr="00612CC1">
        <w:rPr>
          <w:rFonts w:eastAsiaTheme="minorHAnsi"/>
          <w:sz w:val="22"/>
          <w:szCs w:val="22"/>
          <w:lang w:eastAsia="en-US"/>
        </w:rPr>
        <w:br/>
        <w:t xml:space="preserve">       za: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6</w:t>
      </w:r>
      <w:r w:rsidRPr="00612CC1">
        <w:rPr>
          <w:rFonts w:eastAsiaTheme="minorHAnsi"/>
          <w:sz w:val="22"/>
          <w:szCs w:val="22"/>
          <w:lang w:eastAsia="en-US"/>
        </w:rPr>
        <w:t xml:space="preserve">  (Ing. Štefan Dubovský, Miroslav Ga</w:t>
      </w:r>
      <w:r>
        <w:rPr>
          <w:rFonts w:eastAsiaTheme="minorHAnsi"/>
          <w:sz w:val="22"/>
          <w:szCs w:val="22"/>
          <w:lang w:eastAsia="en-US"/>
        </w:rPr>
        <w:t xml:space="preserve">jarský, </w:t>
      </w:r>
      <w:r w:rsidRPr="00612CC1">
        <w:rPr>
          <w:rFonts w:eastAsiaTheme="minorHAnsi"/>
          <w:sz w:val="22"/>
          <w:szCs w:val="22"/>
          <w:lang w:eastAsia="en-US"/>
        </w:rPr>
        <w:t xml:space="preserve">Ing. Miroslav Lehuta, </w:t>
      </w:r>
      <w:r>
        <w:rPr>
          <w:rFonts w:eastAsiaTheme="minorHAnsi"/>
          <w:sz w:val="22"/>
          <w:szCs w:val="22"/>
          <w:lang w:eastAsia="en-US"/>
        </w:rPr>
        <w:br/>
        <w:t xml:space="preserve">                            </w:t>
      </w:r>
      <w:r w:rsidRPr="00612CC1">
        <w:rPr>
          <w:rFonts w:eastAsiaTheme="minorHAnsi"/>
          <w:sz w:val="22"/>
          <w:szCs w:val="22"/>
          <w:lang w:eastAsia="en-US"/>
        </w:rPr>
        <w:t>Ing. Pavol Miklošovič, Ing, Vladimír</w:t>
      </w:r>
      <w:r>
        <w:rPr>
          <w:rFonts w:eastAsiaTheme="minorHAnsi"/>
          <w:sz w:val="22"/>
          <w:szCs w:val="22"/>
          <w:lang w:eastAsia="en-US"/>
        </w:rPr>
        <w:t xml:space="preserve"> Pekár,</w:t>
      </w:r>
      <w:r w:rsidRPr="00612CC1">
        <w:rPr>
          <w:rFonts w:eastAsiaTheme="minorHAnsi"/>
          <w:sz w:val="22"/>
          <w:szCs w:val="22"/>
          <w:lang w:eastAsia="en-US"/>
        </w:rPr>
        <w:t xml:space="preserve"> Ing. Peter Slivenský)</w:t>
      </w:r>
    </w:p>
    <w:p w:rsidR="0086519F" w:rsidRPr="00612CC1" w:rsidRDefault="0086519F" w:rsidP="0086519F">
      <w:pPr>
        <w:rPr>
          <w:rFonts w:eastAsiaTheme="minorHAnsi"/>
          <w:sz w:val="22"/>
          <w:szCs w:val="22"/>
          <w:lang w:eastAsia="en-US"/>
        </w:rPr>
      </w:pPr>
      <w:r w:rsidRPr="00612CC1">
        <w:rPr>
          <w:rFonts w:eastAsiaTheme="minorHAnsi"/>
          <w:sz w:val="22"/>
          <w:szCs w:val="22"/>
          <w:lang w:eastAsia="en-US"/>
        </w:rPr>
        <w:t xml:space="preserve">    proti: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1  (Ján Pekarovič)</w:t>
      </w:r>
    </w:p>
    <w:p w:rsidR="0086519F" w:rsidRPr="00612CC1" w:rsidRDefault="0086519F" w:rsidP="0086519F">
      <w:pPr>
        <w:rPr>
          <w:rFonts w:eastAsiaTheme="minorHAnsi"/>
          <w:sz w:val="22"/>
          <w:szCs w:val="22"/>
          <w:lang w:eastAsia="en-US"/>
        </w:rPr>
      </w:pPr>
      <w:r w:rsidRPr="00612CC1">
        <w:rPr>
          <w:rFonts w:eastAsiaTheme="minorHAnsi"/>
          <w:sz w:val="22"/>
          <w:szCs w:val="22"/>
          <w:lang w:eastAsia="en-US"/>
        </w:rPr>
        <w:t xml:space="preserve">    zdržal sa: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1  (Ing. Ľuboš Bokor)</w:t>
      </w:r>
      <w:r>
        <w:rPr>
          <w:rFonts w:eastAsiaTheme="minorHAnsi"/>
          <w:sz w:val="22"/>
          <w:szCs w:val="22"/>
          <w:lang w:eastAsia="en-US"/>
        </w:rPr>
        <w:br/>
        <w:t xml:space="preserve">    nehlasoval: 0</w:t>
      </w:r>
    </w:p>
    <w:p w:rsidR="007612DE" w:rsidRDefault="0086519F" w:rsidP="0086519F">
      <w:pPr>
        <w:rPr>
          <w:rFonts w:eastAsiaTheme="minorHAnsi"/>
          <w:b/>
          <w:sz w:val="22"/>
          <w:szCs w:val="22"/>
          <w:lang w:eastAsia="en-US"/>
        </w:rPr>
      </w:pPr>
      <w:r w:rsidRPr="00612CC1">
        <w:rPr>
          <w:rFonts w:eastAsiaTheme="minorHAnsi"/>
          <w:b/>
          <w:sz w:val="22"/>
          <w:szCs w:val="22"/>
          <w:lang w:eastAsia="en-US"/>
        </w:rPr>
        <w:t>Uznesenie schválené.</w:t>
      </w:r>
    </w:p>
    <w:p w:rsidR="00E12A78" w:rsidRPr="0086519F" w:rsidRDefault="00E12A78" w:rsidP="0086519F">
      <w:pPr>
        <w:rPr>
          <w:rFonts w:eastAsiaTheme="minorHAnsi"/>
          <w:b/>
          <w:sz w:val="22"/>
          <w:szCs w:val="22"/>
          <w:lang w:eastAsia="en-US"/>
        </w:rPr>
      </w:pPr>
    </w:p>
    <w:tbl>
      <w:tblPr>
        <w:tblW w:w="0" w:type="auto"/>
        <w:tblInd w:w="-8" w:type="dxa"/>
        <w:tblCellMar>
          <w:left w:w="10" w:type="dxa"/>
          <w:right w:w="10" w:type="dxa"/>
        </w:tblCellMar>
        <w:tblLook w:val="00A0" w:firstRow="1" w:lastRow="0" w:firstColumn="1" w:lastColumn="0" w:noHBand="0" w:noVBand="0"/>
      </w:tblPr>
      <w:tblGrid>
        <w:gridCol w:w="1988"/>
      </w:tblGrid>
      <w:tr w:rsidR="0086519F" w:rsidRPr="002B36EE" w:rsidTr="0086519F">
        <w:trPr>
          <w:trHeight w:val="1"/>
        </w:trPr>
        <w:tc>
          <w:tcPr>
            <w:tcW w:w="1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6519F" w:rsidRPr="002B36EE" w:rsidRDefault="0086519F" w:rsidP="00612CC1">
            <w:pPr>
              <w:tabs>
                <w:tab w:val="left" w:pos="480"/>
              </w:tabs>
              <w:jc w:val="both"/>
              <w:rPr>
                <w:rFonts w:cs="Calibri"/>
                <w:b/>
                <w:bCs/>
                <w:sz w:val="22"/>
                <w:szCs w:val="22"/>
                <w:lang w:eastAsia="en-US"/>
              </w:rPr>
            </w:pPr>
            <w:r w:rsidRPr="002B36EE">
              <w:rPr>
                <w:rFonts w:cs="Calibri"/>
                <w:b/>
                <w:bCs/>
                <w:sz w:val="22"/>
                <w:szCs w:val="22"/>
                <w:lang w:eastAsia="en-US"/>
              </w:rPr>
              <w:t>Uznesenie  5</w:t>
            </w:r>
            <w:r>
              <w:rPr>
                <w:rFonts w:cs="Calibri"/>
                <w:b/>
                <w:bCs/>
                <w:sz w:val="22"/>
                <w:szCs w:val="22"/>
                <w:lang w:eastAsia="en-US"/>
              </w:rPr>
              <w:t>13</w:t>
            </w:r>
            <w:r w:rsidRPr="002B36EE">
              <w:rPr>
                <w:rFonts w:cs="Calibri"/>
                <w:b/>
                <w:bCs/>
                <w:sz w:val="22"/>
                <w:szCs w:val="22"/>
                <w:lang w:eastAsia="en-US"/>
              </w:rPr>
              <w:t>/VII</w:t>
            </w:r>
          </w:p>
        </w:tc>
      </w:tr>
    </w:tbl>
    <w:p w:rsidR="00352953" w:rsidRPr="00352953" w:rsidRDefault="00352953" w:rsidP="00352953">
      <w:pPr>
        <w:jc w:val="both"/>
        <w:rPr>
          <w:sz w:val="22"/>
          <w:szCs w:val="22"/>
        </w:rPr>
      </w:pPr>
      <w:r w:rsidRPr="00352953">
        <w:rPr>
          <w:sz w:val="22"/>
          <w:szCs w:val="22"/>
        </w:rPr>
        <w:t xml:space="preserve">Obecné zastupiteľstvo obce Jaslovské Bohunice schvaľuje poskytnutie finančných prostriedkov z rozpočtu obce do rozpočtu Základnej školy s materskou školou Jaslovské Bohunice na financovanie miesta asistenta  učiteľa v šk. roku 2017/2018 v prípade neschválenia príspevku na asistenta učiteľa zo štátneho rozpočtu. </w:t>
      </w:r>
    </w:p>
    <w:p w:rsidR="0086519F" w:rsidRPr="00612CC1" w:rsidRDefault="0086519F" w:rsidP="0086519F">
      <w:pPr>
        <w:rPr>
          <w:rFonts w:eastAsiaTheme="minorHAnsi"/>
          <w:sz w:val="22"/>
          <w:szCs w:val="22"/>
          <w:lang w:eastAsia="en-US"/>
        </w:rPr>
      </w:pPr>
      <w:r w:rsidRPr="00612CC1">
        <w:rPr>
          <w:rFonts w:eastAsiaTheme="minorHAnsi"/>
          <w:sz w:val="22"/>
          <w:szCs w:val="22"/>
          <w:lang w:eastAsia="en-US"/>
        </w:rPr>
        <w:t>Hlasovanie po</w:t>
      </w:r>
      <w:r>
        <w:rPr>
          <w:rFonts w:eastAsiaTheme="minorHAnsi"/>
          <w:sz w:val="22"/>
          <w:szCs w:val="22"/>
          <w:lang w:eastAsia="en-US"/>
        </w:rPr>
        <w:t>slancov: prítomných poslancov: 8</w:t>
      </w:r>
      <w:r w:rsidRPr="00612CC1">
        <w:rPr>
          <w:rFonts w:eastAsiaTheme="minorHAnsi"/>
          <w:sz w:val="22"/>
          <w:szCs w:val="22"/>
          <w:lang w:eastAsia="en-US"/>
        </w:rPr>
        <w:br/>
        <w:t>Potrebné kvórum na schválenie: nadpolovičná väčšina prítomných, t.j. 5 a viac</w:t>
      </w:r>
      <w:r w:rsidRPr="00612CC1">
        <w:rPr>
          <w:rFonts w:eastAsiaTheme="minorHAnsi"/>
          <w:sz w:val="22"/>
          <w:szCs w:val="22"/>
          <w:lang w:eastAsia="en-US"/>
        </w:rPr>
        <w:br/>
        <w:t>Hlasovanie poslancov:</w:t>
      </w:r>
      <w:r w:rsidRPr="00612CC1">
        <w:rPr>
          <w:rFonts w:eastAsiaTheme="minorHAnsi"/>
          <w:sz w:val="22"/>
          <w:szCs w:val="22"/>
          <w:lang w:eastAsia="en-US"/>
        </w:rPr>
        <w:br/>
        <w:t xml:space="preserve">       za: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8</w:t>
      </w:r>
      <w:r w:rsidRPr="00612CC1">
        <w:rPr>
          <w:rFonts w:eastAsiaTheme="minorHAnsi"/>
          <w:sz w:val="22"/>
          <w:szCs w:val="22"/>
          <w:lang w:eastAsia="en-US"/>
        </w:rPr>
        <w:t xml:space="preserve">  (Ing. Ľuboš Bokor, Ing. Štefan Dubovský, Miroslav Ga</w:t>
      </w:r>
      <w:r>
        <w:rPr>
          <w:rFonts w:eastAsiaTheme="minorHAnsi"/>
          <w:sz w:val="22"/>
          <w:szCs w:val="22"/>
          <w:lang w:eastAsia="en-US"/>
        </w:rPr>
        <w:t xml:space="preserve">jarský, </w:t>
      </w:r>
      <w:r w:rsidRPr="00612CC1">
        <w:rPr>
          <w:rFonts w:eastAsiaTheme="minorHAnsi"/>
          <w:sz w:val="22"/>
          <w:szCs w:val="22"/>
          <w:lang w:eastAsia="en-US"/>
        </w:rPr>
        <w:t xml:space="preserve">Ing. Miroslav Lehuta, </w:t>
      </w:r>
      <w:r>
        <w:rPr>
          <w:rFonts w:eastAsiaTheme="minorHAnsi"/>
          <w:sz w:val="22"/>
          <w:szCs w:val="22"/>
          <w:lang w:eastAsia="en-US"/>
        </w:rPr>
        <w:br/>
        <w:t xml:space="preserve">                            </w:t>
      </w:r>
      <w:r w:rsidRPr="00612CC1">
        <w:rPr>
          <w:rFonts w:eastAsiaTheme="minorHAnsi"/>
          <w:sz w:val="22"/>
          <w:szCs w:val="22"/>
          <w:lang w:eastAsia="en-US"/>
        </w:rPr>
        <w:t>Ing. Pavol Miklošovič, Ján Pekarovič, Ing, Vladimír</w:t>
      </w:r>
      <w:r>
        <w:rPr>
          <w:rFonts w:eastAsiaTheme="minorHAnsi"/>
          <w:sz w:val="22"/>
          <w:szCs w:val="22"/>
          <w:lang w:eastAsia="en-US"/>
        </w:rPr>
        <w:t xml:space="preserve"> Pekár,</w:t>
      </w:r>
      <w:r w:rsidRPr="00612CC1">
        <w:rPr>
          <w:rFonts w:eastAsiaTheme="minorHAnsi"/>
          <w:sz w:val="22"/>
          <w:szCs w:val="22"/>
          <w:lang w:eastAsia="en-US"/>
        </w:rPr>
        <w:t xml:space="preserve"> Ing. Peter Slivenský)</w:t>
      </w:r>
    </w:p>
    <w:p w:rsidR="0086519F" w:rsidRPr="00612CC1" w:rsidRDefault="0086519F" w:rsidP="0086519F">
      <w:pPr>
        <w:rPr>
          <w:rFonts w:eastAsiaTheme="minorHAnsi"/>
          <w:sz w:val="22"/>
          <w:szCs w:val="22"/>
          <w:lang w:eastAsia="en-US"/>
        </w:rPr>
      </w:pPr>
      <w:r w:rsidRPr="00612CC1">
        <w:rPr>
          <w:rFonts w:eastAsiaTheme="minorHAnsi"/>
          <w:sz w:val="22"/>
          <w:szCs w:val="22"/>
          <w:lang w:eastAsia="en-US"/>
        </w:rPr>
        <w:t xml:space="preserve">    proti:       </w:t>
      </w:r>
      <w:r>
        <w:rPr>
          <w:rFonts w:eastAsiaTheme="minorHAnsi"/>
          <w:sz w:val="22"/>
          <w:szCs w:val="22"/>
          <w:lang w:eastAsia="en-US"/>
        </w:rPr>
        <w:t xml:space="preserve"> </w:t>
      </w:r>
      <w:r w:rsidRPr="00612CC1">
        <w:rPr>
          <w:rFonts w:eastAsiaTheme="minorHAnsi"/>
          <w:sz w:val="22"/>
          <w:szCs w:val="22"/>
          <w:lang w:eastAsia="en-US"/>
        </w:rPr>
        <w:t xml:space="preserve">  0</w:t>
      </w:r>
    </w:p>
    <w:p w:rsidR="0086519F" w:rsidRPr="00612CC1" w:rsidRDefault="0086519F" w:rsidP="0086519F">
      <w:pPr>
        <w:rPr>
          <w:rFonts w:eastAsiaTheme="minorHAnsi"/>
          <w:sz w:val="22"/>
          <w:szCs w:val="22"/>
          <w:lang w:eastAsia="en-US"/>
        </w:rPr>
      </w:pPr>
      <w:r w:rsidRPr="00612CC1">
        <w:rPr>
          <w:rFonts w:eastAsiaTheme="minorHAnsi"/>
          <w:sz w:val="22"/>
          <w:szCs w:val="22"/>
          <w:lang w:eastAsia="en-US"/>
        </w:rPr>
        <w:t xml:space="preserve">    zdržal sa:  </w:t>
      </w:r>
      <w:r>
        <w:rPr>
          <w:rFonts w:eastAsiaTheme="minorHAnsi"/>
          <w:sz w:val="22"/>
          <w:szCs w:val="22"/>
          <w:lang w:eastAsia="en-US"/>
        </w:rPr>
        <w:t xml:space="preserve"> </w:t>
      </w:r>
      <w:r w:rsidRPr="00612CC1">
        <w:rPr>
          <w:rFonts w:eastAsiaTheme="minorHAnsi"/>
          <w:sz w:val="22"/>
          <w:szCs w:val="22"/>
          <w:lang w:eastAsia="en-US"/>
        </w:rPr>
        <w:t xml:space="preserve"> 0</w:t>
      </w:r>
      <w:r>
        <w:rPr>
          <w:rFonts w:eastAsiaTheme="minorHAnsi"/>
          <w:sz w:val="22"/>
          <w:szCs w:val="22"/>
          <w:lang w:eastAsia="en-US"/>
        </w:rPr>
        <w:br/>
        <w:t xml:space="preserve">    nehlasoval: 0</w:t>
      </w:r>
    </w:p>
    <w:p w:rsidR="0086519F" w:rsidRPr="00612CC1" w:rsidRDefault="0086519F" w:rsidP="0086519F">
      <w:pPr>
        <w:rPr>
          <w:rFonts w:eastAsiaTheme="minorHAnsi"/>
          <w:b/>
          <w:sz w:val="22"/>
          <w:szCs w:val="22"/>
          <w:lang w:eastAsia="en-US"/>
        </w:rPr>
      </w:pPr>
      <w:r w:rsidRPr="00612CC1">
        <w:rPr>
          <w:rFonts w:eastAsiaTheme="minorHAnsi"/>
          <w:b/>
          <w:sz w:val="22"/>
          <w:szCs w:val="22"/>
          <w:lang w:eastAsia="en-US"/>
        </w:rPr>
        <w:t>Uznesenie schválené.</w:t>
      </w:r>
    </w:p>
    <w:p w:rsidR="007612DE" w:rsidRPr="00352953" w:rsidRDefault="007612DE" w:rsidP="00352953">
      <w:pPr>
        <w:pStyle w:val="Bezriadkovania"/>
        <w:jc w:val="both"/>
        <w:rPr>
          <w:rFonts w:ascii="Times New Roman" w:hAnsi="Times New Roman"/>
          <w:b/>
        </w:rPr>
      </w:pPr>
    </w:p>
    <w:p w:rsidR="00352953" w:rsidRPr="00352953" w:rsidRDefault="00352953" w:rsidP="00352953">
      <w:pPr>
        <w:pStyle w:val="Bezriadkovania"/>
        <w:jc w:val="both"/>
        <w:rPr>
          <w:rFonts w:ascii="Times New Roman" w:hAnsi="Times New Roman"/>
          <w:b/>
          <w:u w:val="single"/>
        </w:rPr>
      </w:pPr>
      <w:r w:rsidRPr="00352953">
        <w:rPr>
          <w:rFonts w:ascii="Times New Roman" w:hAnsi="Times New Roman"/>
          <w:b/>
          <w:u w:val="single"/>
        </w:rPr>
        <w:t>K bodu č.</w:t>
      </w:r>
      <w:r>
        <w:rPr>
          <w:rFonts w:ascii="Times New Roman" w:hAnsi="Times New Roman"/>
          <w:b/>
          <w:u w:val="single"/>
        </w:rPr>
        <w:t>6</w:t>
      </w:r>
    </w:p>
    <w:p w:rsidR="000C4B8C" w:rsidRDefault="00352953" w:rsidP="00352953">
      <w:pPr>
        <w:rPr>
          <w:b/>
          <w:sz w:val="22"/>
          <w:szCs w:val="22"/>
        </w:rPr>
      </w:pPr>
      <w:r w:rsidRPr="00352953">
        <w:rPr>
          <w:b/>
          <w:sz w:val="22"/>
          <w:szCs w:val="22"/>
        </w:rPr>
        <w:t>Inventarizácia majetku a záväzkov obce Jaslovské Bohunice k  31.12.2016</w:t>
      </w:r>
    </w:p>
    <w:p w:rsidR="000C4B8C" w:rsidRPr="002B36EE" w:rsidRDefault="000C4B8C" w:rsidP="007612DE">
      <w:pPr>
        <w:rPr>
          <w:rFonts w:cs="Calibri"/>
          <w:bCs/>
          <w:sz w:val="22"/>
          <w:szCs w:val="22"/>
          <w:lang w:eastAsia="en-US"/>
        </w:rPr>
      </w:pPr>
      <w:r w:rsidRPr="000C4B8C">
        <w:rPr>
          <w:sz w:val="22"/>
          <w:szCs w:val="22"/>
        </w:rPr>
        <w:t>Bod otvorila starostka Božena Krajčovičová.</w:t>
      </w:r>
      <w:r w:rsidR="00557B09">
        <w:rPr>
          <w:sz w:val="22"/>
          <w:szCs w:val="22"/>
        </w:rPr>
        <w:t xml:space="preserve"> Neboli k nemu žiadne doplňujúce informácie, preto dala hlasovať o uznesení:</w:t>
      </w:r>
      <w:r w:rsidR="00352953" w:rsidRPr="000C4B8C">
        <w:rPr>
          <w:b/>
          <w:sz w:val="22"/>
          <w:szCs w:val="22"/>
        </w:rPr>
        <w:br/>
      </w:r>
    </w:p>
    <w:tbl>
      <w:tblPr>
        <w:tblW w:w="0" w:type="auto"/>
        <w:tblInd w:w="-8" w:type="dxa"/>
        <w:tblCellMar>
          <w:left w:w="10" w:type="dxa"/>
          <w:right w:w="10" w:type="dxa"/>
        </w:tblCellMar>
        <w:tblLook w:val="00A0" w:firstRow="1" w:lastRow="0" w:firstColumn="1" w:lastColumn="0" w:noHBand="0" w:noVBand="0"/>
      </w:tblPr>
      <w:tblGrid>
        <w:gridCol w:w="2160"/>
      </w:tblGrid>
      <w:tr w:rsidR="000C4B8C" w:rsidRPr="002B36EE" w:rsidTr="00612CC1">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4B8C" w:rsidRPr="002B36EE" w:rsidRDefault="000C4B8C" w:rsidP="00612CC1">
            <w:pPr>
              <w:tabs>
                <w:tab w:val="left" w:pos="480"/>
              </w:tabs>
              <w:jc w:val="both"/>
              <w:rPr>
                <w:rFonts w:cs="Calibri"/>
                <w:b/>
                <w:bCs/>
                <w:sz w:val="22"/>
                <w:szCs w:val="22"/>
                <w:lang w:eastAsia="en-US"/>
              </w:rPr>
            </w:pPr>
            <w:r w:rsidRPr="002B36EE">
              <w:rPr>
                <w:rFonts w:cs="Calibri"/>
                <w:b/>
                <w:bCs/>
                <w:sz w:val="22"/>
                <w:szCs w:val="22"/>
                <w:lang w:eastAsia="en-US"/>
              </w:rPr>
              <w:t>Uznesenie  5</w:t>
            </w:r>
            <w:r>
              <w:rPr>
                <w:rFonts w:cs="Calibri"/>
                <w:b/>
                <w:bCs/>
                <w:sz w:val="22"/>
                <w:szCs w:val="22"/>
                <w:lang w:eastAsia="en-US"/>
              </w:rPr>
              <w:t>14</w:t>
            </w:r>
            <w:r w:rsidRPr="002B36EE">
              <w:rPr>
                <w:rFonts w:cs="Calibri"/>
                <w:b/>
                <w:bCs/>
                <w:sz w:val="22"/>
                <w:szCs w:val="22"/>
                <w:lang w:eastAsia="en-US"/>
              </w:rPr>
              <w:t>/VII</w:t>
            </w:r>
          </w:p>
        </w:tc>
      </w:tr>
    </w:tbl>
    <w:p w:rsidR="00352953" w:rsidRPr="00352953" w:rsidRDefault="00352953" w:rsidP="00352953">
      <w:pPr>
        <w:pStyle w:val="Bezriadkovania"/>
        <w:jc w:val="both"/>
        <w:rPr>
          <w:rFonts w:ascii="Times New Roman" w:hAnsi="Times New Roman"/>
        </w:rPr>
      </w:pPr>
      <w:r w:rsidRPr="00352953">
        <w:rPr>
          <w:rFonts w:ascii="Times New Roman" w:hAnsi="Times New Roman"/>
        </w:rPr>
        <w:t>Obecné zastupiteľstvo obce Jaslovské Bohunice berie na  vedomie výsledky inventarizácie majetku a záväzkov a rozdielu majetku a záväzkov obce Jaslovské Bohunice obsiahnuté v Záverečnej zápisnici z inventarizácie majetku a záväzkov a rozdielu majetku a záväzkov obce Jaslovské Bohunice k 31.12.2016</w:t>
      </w:r>
    </w:p>
    <w:p w:rsidR="0097407F" w:rsidRPr="00612CC1" w:rsidRDefault="0097407F" w:rsidP="0097407F">
      <w:pPr>
        <w:rPr>
          <w:rFonts w:eastAsiaTheme="minorHAnsi"/>
          <w:sz w:val="22"/>
          <w:szCs w:val="22"/>
          <w:lang w:eastAsia="en-US"/>
        </w:rPr>
      </w:pPr>
      <w:r w:rsidRPr="00612CC1">
        <w:rPr>
          <w:rFonts w:eastAsiaTheme="minorHAnsi"/>
          <w:sz w:val="22"/>
          <w:szCs w:val="22"/>
          <w:lang w:eastAsia="en-US"/>
        </w:rPr>
        <w:t>Hlasovanie po</w:t>
      </w:r>
      <w:r>
        <w:rPr>
          <w:rFonts w:eastAsiaTheme="minorHAnsi"/>
          <w:sz w:val="22"/>
          <w:szCs w:val="22"/>
          <w:lang w:eastAsia="en-US"/>
        </w:rPr>
        <w:t>slancov: prítomných poslancov: 8</w:t>
      </w:r>
      <w:r w:rsidRPr="00612CC1">
        <w:rPr>
          <w:rFonts w:eastAsiaTheme="minorHAnsi"/>
          <w:sz w:val="22"/>
          <w:szCs w:val="22"/>
          <w:lang w:eastAsia="en-US"/>
        </w:rPr>
        <w:br/>
        <w:t>Potrebné kvórum na schválenie: nadpolovičná väčšina prítomných, t.j. 5 a viac</w:t>
      </w:r>
      <w:r w:rsidRPr="00612CC1">
        <w:rPr>
          <w:rFonts w:eastAsiaTheme="minorHAnsi"/>
          <w:sz w:val="22"/>
          <w:szCs w:val="22"/>
          <w:lang w:eastAsia="en-US"/>
        </w:rPr>
        <w:br/>
        <w:t>Hlasovanie poslancov:</w:t>
      </w:r>
      <w:r w:rsidRPr="00612CC1">
        <w:rPr>
          <w:rFonts w:eastAsiaTheme="minorHAnsi"/>
          <w:sz w:val="22"/>
          <w:szCs w:val="22"/>
          <w:lang w:eastAsia="en-US"/>
        </w:rPr>
        <w:br/>
        <w:t xml:space="preserve">       za: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8</w:t>
      </w:r>
      <w:r w:rsidRPr="00612CC1">
        <w:rPr>
          <w:rFonts w:eastAsiaTheme="minorHAnsi"/>
          <w:sz w:val="22"/>
          <w:szCs w:val="22"/>
          <w:lang w:eastAsia="en-US"/>
        </w:rPr>
        <w:t xml:space="preserve">  (Ing. Ľuboš Bokor, Ing. Štefan Dubovský, Miroslav Ga</w:t>
      </w:r>
      <w:r>
        <w:rPr>
          <w:rFonts w:eastAsiaTheme="minorHAnsi"/>
          <w:sz w:val="22"/>
          <w:szCs w:val="22"/>
          <w:lang w:eastAsia="en-US"/>
        </w:rPr>
        <w:t xml:space="preserve">jarský, </w:t>
      </w:r>
      <w:r w:rsidRPr="00612CC1">
        <w:rPr>
          <w:rFonts w:eastAsiaTheme="minorHAnsi"/>
          <w:sz w:val="22"/>
          <w:szCs w:val="22"/>
          <w:lang w:eastAsia="en-US"/>
        </w:rPr>
        <w:t xml:space="preserve">Ing. Miroslav Lehuta, </w:t>
      </w:r>
      <w:r>
        <w:rPr>
          <w:rFonts w:eastAsiaTheme="minorHAnsi"/>
          <w:sz w:val="22"/>
          <w:szCs w:val="22"/>
          <w:lang w:eastAsia="en-US"/>
        </w:rPr>
        <w:br/>
        <w:t xml:space="preserve">                            </w:t>
      </w:r>
      <w:r w:rsidRPr="00612CC1">
        <w:rPr>
          <w:rFonts w:eastAsiaTheme="minorHAnsi"/>
          <w:sz w:val="22"/>
          <w:szCs w:val="22"/>
          <w:lang w:eastAsia="en-US"/>
        </w:rPr>
        <w:t>Ing. Pavol Miklošovič, Ján Pekarovič, Ing, Vladimír</w:t>
      </w:r>
      <w:r>
        <w:rPr>
          <w:rFonts w:eastAsiaTheme="minorHAnsi"/>
          <w:sz w:val="22"/>
          <w:szCs w:val="22"/>
          <w:lang w:eastAsia="en-US"/>
        </w:rPr>
        <w:t xml:space="preserve"> Pekár,</w:t>
      </w:r>
      <w:r w:rsidRPr="00612CC1">
        <w:rPr>
          <w:rFonts w:eastAsiaTheme="minorHAnsi"/>
          <w:sz w:val="22"/>
          <w:szCs w:val="22"/>
          <w:lang w:eastAsia="en-US"/>
        </w:rPr>
        <w:t xml:space="preserve"> Ing. Peter Slivenský)</w:t>
      </w:r>
    </w:p>
    <w:p w:rsidR="0097407F" w:rsidRPr="00612CC1" w:rsidRDefault="0097407F" w:rsidP="0097407F">
      <w:pPr>
        <w:rPr>
          <w:rFonts w:eastAsiaTheme="minorHAnsi"/>
          <w:sz w:val="22"/>
          <w:szCs w:val="22"/>
          <w:lang w:eastAsia="en-US"/>
        </w:rPr>
      </w:pPr>
      <w:r w:rsidRPr="00612CC1">
        <w:rPr>
          <w:rFonts w:eastAsiaTheme="minorHAnsi"/>
          <w:sz w:val="22"/>
          <w:szCs w:val="22"/>
          <w:lang w:eastAsia="en-US"/>
        </w:rPr>
        <w:t xml:space="preserve">    proti:       </w:t>
      </w:r>
      <w:r>
        <w:rPr>
          <w:rFonts w:eastAsiaTheme="minorHAnsi"/>
          <w:sz w:val="22"/>
          <w:szCs w:val="22"/>
          <w:lang w:eastAsia="en-US"/>
        </w:rPr>
        <w:t xml:space="preserve"> </w:t>
      </w:r>
      <w:r w:rsidRPr="00612CC1">
        <w:rPr>
          <w:rFonts w:eastAsiaTheme="minorHAnsi"/>
          <w:sz w:val="22"/>
          <w:szCs w:val="22"/>
          <w:lang w:eastAsia="en-US"/>
        </w:rPr>
        <w:t xml:space="preserve">  0</w:t>
      </w:r>
    </w:p>
    <w:p w:rsidR="0097407F" w:rsidRPr="00612CC1" w:rsidRDefault="0097407F" w:rsidP="0097407F">
      <w:pPr>
        <w:rPr>
          <w:rFonts w:eastAsiaTheme="minorHAnsi"/>
          <w:sz w:val="22"/>
          <w:szCs w:val="22"/>
          <w:lang w:eastAsia="en-US"/>
        </w:rPr>
      </w:pPr>
      <w:r w:rsidRPr="00612CC1">
        <w:rPr>
          <w:rFonts w:eastAsiaTheme="minorHAnsi"/>
          <w:sz w:val="22"/>
          <w:szCs w:val="22"/>
          <w:lang w:eastAsia="en-US"/>
        </w:rPr>
        <w:t xml:space="preserve">    zdržal sa:  </w:t>
      </w:r>
      <w:r>
        <w:rPr>
          <w:rFonts w:eastAsiaTheme="minorHAnsi"/>
          <w:sz w:val="22"/>
          <w:szCs w:val="22"/>
          <w:lang w:eastAsia="en-US"/>
        </w:rPr>
        <w:t xml:space="preserve"> </w:t>
      </w:r>
      <w:r w:rsidRPr="00612CC1">
        <w:rPr>
          <w:rFonts w:eastAsiaTheme="minorHAnsi"/>
          <w:sz w:val="22"/>
          <w:szCs w:val="22"/>
          <w:lang w:eastAsia="en-US"/>
        </w:rPr>
        <w:t xml:space="preserve"> 0</w:t>
      </w:r>
      <w:r>
        <w:rPr>
          <w:rFonts w:eastAsiaTheme="minorHAnsi"/>
          <w:sz w:val="22"/>
          <w:szCs w:val="22"/>
          <w:lang w:eastAsia="en-US"/>
        </w:rPr>
        <w:br/>
        <w:t xml:space="preserve">    nehlasoval: 0</w:t>
      </w:r>
    </w:p>
    <w:p w:rsidR="0097407F" w:rsidRPr="00612CC1" w:rsidRDefault="0097407F" w:rsidP="0097407F">
      <w:pPr>
        <w:rPr>
          <w:rFonts w:eastAsiaTheme="minorHAnsi"/>
          <w:b/>
          <w:sz w:val="22"/>
          <w:szCs w:val="22"/>
          <w:lang w:eastAsia="en-US"/>
        </w:rPr>
      </w:pPr>
      <w:r w:rsidRPr="00612CC1">
        <w:rPr>
          <w:rFonts w:eastAsiaTheme="minorHAnsi"/>
          <w:b/>
          <w:sz w:val="22"/>
          <w:szCs w:val="22"/>
          <w:lang w:eastAsia="en-US"/>
        </w:rPr>
        <w:t>Uznesenie schválené.</w:t>
      </w:r>
    </w:p>
    <w:p w:rsidR="007612DE" w:rsidRPr="00352953" w:rsidRDefault="007612DE" w:rsidP="00352953">
      <w:pPr>
        <w:pStyle w:val="Bezriadkovania"/>
        <w:rPr>
          <w:rFonts w:ascii="Times New Roman" w:hAnsi="Times New Roman"/>
        </w:rPr>
      </w:pPr>
    </w:p>
    <w:p w:rsidR="008A6060" w:rsidRDefault="00352953" w:rsidP="0009316F">
      <w:pPr>
        <w:rPr>
          <w:sz w:val="22"/>
          <w:szCs w:val="22"/>
        </w:rPr>
      </w:pPr>
      <w:r w:rsidRPr="00352953">
        <w:rPr>
          <w:b/>
          <w:sz w:val="22"/>
          <w:szCs w:val="22"/>
          <w:u w:val="single"/>
        </w:rPr>
        <w:t>K bodu č.</w:t>
      </w:r>
      <w:r w:rsidR="0009316F">
        <w:rPr>
          <w:b/>
          <w:sz w:val="22"/>
          <w:szCs w:val="22"/>
          <w:u w:val="single"/>
        </w:rPr>
        <w:t>7</w:t>
      </w:r>
      <w:r w:rsidRPr="00352953">
        <w:rPr>
          <w:b/>
          <w:sz w:val="22"/>
          <w:szCs w:val="22"/>
        </w:rPr>
        <w:br/>
        <w:t>Záverečný účet obce Jaslovské Bohunice za rok 2016</w:t>
      </w:r>
      <w:r w:rsidRPr="00352953">
        <w:rPr>
          <w:b/>
          <w:sz w:val="22"/>
          <w:szCs w:val="22"/>
        </w:rPr>
        <w:br/>
      </w:r>
      <w:r w:rsidR="008A6060" w:rsidRPr="000C4B8C">
        <w:rPr>
          <w:sz w:val="22"/>
          <w:szCs w:val="22"/>
        </w:rPr>
        <w:t>Bod otvorila starostka Božena Krajčovičová.</w:t>
      </w:r>
      <w:r w:rsidR="00C33BF4">
        <w:rPr>
          <w:sz w:val="22"/>
          <w:szCs w:val="22"/>
        </w:rPr>
        <w:t xml:space="preserve"> Predseda finančnej komisie Ing. Pavol Miklošovič na základe </w:t>
      </w:r>
      <w:r w:rsidR="0097407F">
        <w:rPr>
          <w:sz w:val="22"/>
          <w:szCs w:val="22"/>
        </w:rPr>
        <w:t>pre</w:t>
      </w:r>
      <w:r w:rsidR="00C33BF4">
        <w:rPr>
          <w:sz w:val="22"/>
          <w:szCs w:val="22"/>
        </w:rPr>
        <w:t>jednania komisie doporučil schváliť záverečný účet obce bez výhrad.</w:t>
      </w:r>
    </w:p>
    <w:p w:rsidR="008A6060" w:rsidRPr="002B36EE" w:rsidRDefault="008A6060" w:rsidP="008A6060">
      <w:pPr>
        <w:jc w:val="both"/>
        <w:rPr>
          <w:rFonts w:cs="Calibri"/>
          <w:bCs/>
          <w:sz w:val="22"/>
          <w:szCs w:val="22"/>
          <w:lang w:eastAsia="en-US"/>
        </w:rPr>
      </w:pPr>
    </w:p>
    <w:tbl>
      <w:tblPr>
        <w:tblW w:w="0" w:type="auto"/>
        <w:tblInd w:w="-8" w:type="dxa"/>
        <w:tblCellMar>
          <w:left w:w="10" w:type="dxa"/>
          <w:right w:w="10" w:type="dxa"/>
        </w:tblCellMar>
        <w:tblLook w:val="00A0" w:firstRow="1" w:lastRow="0" w:firstColumn="1" w:lastColumn="0" w:noHBand="0" w:noVBand="0"/>
      </w:tblPr>
      <w:tblGrid>
        <w:gridCol w:w="2160"/>
      </w:tblGrid>
      <w:tr w:rsidR="008A6060" w:rsidRPr="002B36EE" w:rsidTr="00612CC1">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6060" w:rsidRPr="002B36EE" w:rsidRDefault="008A6060" w:rsidP="00612CC1">
            <w:pPr>
              <w:tabs>
                <w:tab w:val="left" w:pos="480"/>
              </w:tabs>
              <w:jc w:val="both"/>
              <w:rPr>
                <w:rFonts w:cs="Calibri"/>
                <w:b/>
                <w:bCs/>
                <w:sz w:val="22"/>
                <w:szCs w:val="22"/>
                <w:lang w:eastAsia="en-US"/>
              </w:rPr>
            </w:pPr>
            <w:r w:rsidRPr="002B36EE">
              <w:rPr>
                <w:rFonts w:cs="Calibri"/>
                <w:b/>
                <w:bCs/>
                <w:sz w:val="22"/>
                <w:szCs w:val="22"/>
                <w:lang w:eastAsia="en-US"/>
              </w:rPr>
              <w:lastRenderedPageBreak/>
              <w:t>Uznesenie  5</w:t>
            </w:r>
            <w:r>
              <w:rPr>
                <w:rFonts w:cs="Calibri"/>
                <w:b/>
                <w:bCs/>
                <w:sz w:val="22"/>
                <w:szCs w:val="22"/>
                <w:lang w:eastAsia="en-US"/>
              </w:rPr>
              <w:t>15</w:t>
            </w:r>
            <w:r w:rsidRPr="002B36EE">
              <w:rPr>
                <w:rFonts w:cs="Calibri"/>
                <w:b/>
                <w:bCs/>
                <w:sz w:val="22"/>
                <w:szCs w:val="22"/>
                <w:lang w:eastAsia="en-US"/>
              </w:rPr>
              <w:t>/VII</w:t>
            </w:r>
          </w:p>
        </w:tc>
      </w:tr>
    </w:tbl>
    <w:p w:rsidR="00352953" w:rsidRDefault="00352953" w:rsidP="00352953">
      <w:pPr>
        <w:rPr>
          <w:sz w:val="22"/>
          <w:szCs w:val="22"/>
        </w:rPr>
      </w:pPr>
      <w:r w:rsidRPr="00352953">
        <w:rPr>
          <w:sz w:val="22"/>
          <w:szCs w:val="22"/>
        </w:rPr>
        <w:t>Obecné zastupiteľstvo obce Jaslovské Bohunice schvaľuje Záverečný účet obce , hodnotiacu správu rozpočtu a celoročné hospodárenie obce Jaslovské Bohunice za rok 2016 bez výhrad.</w:t>
      </w:r>
    </w:p>
    <w:p w:rsidR="0097407F" w:rsidRPr="00612CC1" w:rsidRDefault="0097407F" w:rsidP="0097407F">
      <w:pPr>
        <w:rPr>
          <w:rFonts w:eastAsiaTheme="minorHAnsi"/>
          <w:sz w:val="22"/>
          <w:szCs w:val="22"/>
          <w:lang w:eastAsia="en-US"/>
        </w:rPr>
      </w:pPr>
      <w:r w:rsidRPr="00612CC1">
        <w:rPr>
          <w:rFonts w:eastAsiaTheme="minorHAnsi"/>
          <w:sz w:val="22"/>
          <w:szCs w:val="22"/>
          <w:lang w:eastAsia="en-US"/>
        </w:rPr>
        <w:t>Hlasovanie po</w:t>
      </w:r>
      <w:r>
        <w:rPr>
          <w:rFonts w:eastAsiaTheme="minorHAnsi"/>
          <w:sz w:val="22"/>
          <w:szCs w:val="22"/>
          <w:lang w:eastAsia="en-US"/>
        </w:rPr>
        <w:t>slancov: prítomných poslancov: 8</w:t>
      </w:r>
      <w:r w:rsidRPr="00612CC1">
        <w:rPr>
          <w:rFonts w:eastAsiaTheme="minorHAnsi"/>
          <w:sz w:val="22"/>
          <w:szCs w:val="22"/>
          <w:lang w:eastAsia="en-US"/>
        </w:rPr>
        <w:br/>
        <w:t>Potrebné kvórum na schválenie: nadpolovičná väčšina prítomných, t.j. 5 a viac</w:t>
      </w:r>
      <w:r w:rsidRPr="00612CC1">
        <w:rPr>
          <w:rFonts w:eastAsiaTheme="minorHAnsi"/>
          <w:sz w:val="22"/>
          <w:szCs w:val="22"/>
          <w:lang w:eastAsia="en-US"/>
        </w:rPr>
        <w:br/>
        <w:t>Hlasovanie poslancov:</w:t>
      </w:r>
      <w:r w:rsidRPr="00612CC1">
        <w:rPr>
          <w:rFonts w:eastAsiaTheme="minorHAnsi"/>
          <w:sz w:val="22"/>
          <w:szCs w:val="22"/>
          <w:lang w:eastAsia="en-US"/>
        </w:rPr>
        <w:br/>
        <w:t xml:space="preserve">       za: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8</w:t>
      </w:r>
      <w:r w:rsidRPr="00612CC1">
        <w:rPr>
          <w:rFonts w:eastAsiaTheme="minorHAnsi"/>
          <w:sz w:val="22"/>
          <w:szCs w:val="22"/>
          <w:lang w:eastAsia="en-US"/>
        </w:rPr>
        <w:t xml:space="preserve">  (Ing. Ľuboš Bokor, Ing. Štefan Dubovský, Miroslav Ga</w:t>
      </w:r>
      <w:r>
        <w:rPr>
          <w:rFonts w:eastAsiaTheme="minorHAnsi"/>
          <w:sz w:val="22"/>
          <w:szCs w:val="22"/>
          <w:lang w:eastAsia="en-US"/>
        </w:rPr>
        <w:t xml:space="preserve">jarský, </w:t>
      </w:r>
      <w:r w:rsidRPr="00612CC1">
        <w:rPr>
          <w:rFonts w:eastAsiaTheme="minorHAnsi"/>
          <w:sz w:val="22"/>
          <w:szCs w:val="22"/>
          <w:lang w:eastAsia="en-US"/>
        </w:rPr>
        <w:t xml:space="preserve">Ing. Miroslav Lehuta, </w:t>
      </w:r>
      <w:r>
        <w:rPr>
          <w:rFonts w:eastAsiaTheme="minorHAnsi"/>
          <w:sz w:val="22"/>
          <w:szCs w:val="22"/>
          <w:lang w:eastAsia="en-US"/>
        </w:rPr>
        <w:br/>
        <w:t xml:space="preserve">                            </w:t>
      </w:r>
      <w:r w:rsidRPr="00612CC1">
        <w:rPr>
          <w:rFonts w:eastAsiaTheme="minorHAnsi"/>
          <w:sz w:val="22"/>
          <w:szCs w:val="22"/>
          <w:lang w:eastAsia="en-US"/>
        </w:rPr>
        <w:t>Ing. Pavol Miklošovič, Ján Pekarovič, Ing, Vladimír</w:t>
      </w:r>
      <w:r>
        <w:rPr>
          <w:rFonts w:eastAsiaTheme="minorHAnsi"/>
          <w:sz w:val="22"/>
          <w:szCs w:val="22"/>
          <w:lang w:eastAsia="en-US"/>
        </w:rPr>
        <w:t xml:space="preserve"> Pekár,</w:t>
      </w:r>
      <w:r w:rsidRPr="00612CC1">
        <w:rPr>
          <w:rFonts w:eastAsiaTheme="minorHAnsi"/>
          <w:sz w:val="22"/>
          <w:szCs w:val="22"/>
          <w:lang w:eastAsia="en-US"/>
        </w:rPr>
        <w:t xml:space="preserve"> Ing. Peter Slivenský)</w:t>
      </w:r>
    </w:p>
    <w:p w:rsidR="0097407F" w:rsidRPr="00612CC1" w:rsidRDefault="0097407F" w:rsidP="0097407F">
      <w:pPr>
        <w:rPr>
          <w:rFonts w:eastAsiaTheme="minorHAnsi"/>
          <w:sz w:val="22"/>
          <w:szCs w:val="22"/>
          <w:lang w:eastAsia="en-US"/>
        </w:rPr>
      </w:pPr>
      <w:r w:rsidRPr="00612CC1">
        <w:rPr>
          <w:rFonts w:eastAsiaTheme="minorHAnsi"/>
          <w:sz w:val="22"/>
          <w:szCs w:val="22"/>
          <w:lang w:eastAsia="en-US"/>
        </w:rPr>
        <w:t xml:space="preserve">    proti:       </w:t>
      </w:r>
      <w:r>
        <w:rPr>
          <w:rFonts w:eastAsiaTheme="minorHAnsi"/>
          <w:sz w:val="22"/>
          <w:szCs w:val="22"/>
          <w:lang w:eastAsia="en-US"/>
        </w:rPr>
        <w:t xml:space="preserve"> </w:t>
      </w:r>
      <w:r w:rsidRPr="00612CC1">
        <w:rPr>
          <w:rFonts w:eastAsiaTheme="minorHAnsi"/>
          <w:sz w:val="22"/>
          <w:szCs w:val="22"/>
          <w:lang w:eastAsia="en-US"/>
        </w:rPr>
        <w:t xml:space="preserve">  0</w:t>
      </w:r>
    </w:p>
    <w:p w:rsidR="0097407F" w:rsidRPr="00612CC1" w:rsidRDefault="0097407F" w:rsidP="0097407F">
      <w:pPr>
        <w:rPr>
          <w:rFonts w:eastAsiaTheme="minorHAnsi"/>
          <w:sz w:val="22"/>
          <w:szCs w:val="22"/>
          <w:lang w:eastAsia="en-US"/>
        </w:rPr>
      </w:pPr>
      <w:r w:rsidRPr="00612CC1">
        <w:rPr>
          <w:rFonts w:eastAsiaTheme="minorHAnsi"/>
          <w:sz w:val="22"/>
          <w:szCs w:val="22"/>
          <w:lang w:eastAsia="en-US"/>
        </w:rPr>
        <w:t xml:space="preserve">    zdržal sa:  </w:t>
      </w:r>
      <w:r>
        <w:rPr>
          <w:rFonts w:eastAsiaTheme="minorHAnsi"/>
          <w:sz w:val="22"/>
          <w:szCs w:val="22"/>
          <w:lang w:eastAsia="en-US"/>
        </w:rPr>
        <w:t xml:space="preserve"> </w:t>
      </w:r>
      <w:r w:rsidRPr="00612CC1">
        <w:rPr>
          <w:rFonts w:eastAsiaTheme="minorHAnsi"/>
          <w:sz w:val="22"/>
          <w:szCs w:val="22"/>
          <w:lang w:eastAsia="en-US"/>
        </w:rPr>
        <w:t xml:space="preserve"> 0</w:t>
      </w:r>
      <w:r>
        <w:rPr>
          <w:rFonts w:eastAsiaTheme="minorHAnsi"/>
          <w:sz w:val="22"/>
          <w:szCs w:val="22"/>
          <w:lang w:eastAsia="en-US"/>
        </w:rPr>
        <w:br/>
        <w:t xml:space="preserve">    nehlasoval: 0</w:t>
      </w:r>
    </w:p>
    <w:p w:rsidR="0097407F" w:rsidRPr="00612CC1" w:rsidRDefault="0097407F" w:rsidP="0097407F">
      <w:pPr>
        <w:rPr>
          <w:rFonts w:eastAsiaTheme="minorHAnsi"/>
          <w:b/>
          <w:sz w:val="22"/>
          <w:szCs w:val="22"/>
          <w:lang w:eastAsia="en-US"/>
        </w:rPr>
      </w:pPr>
      <w:r w:rsidRPr="00612CC1">
        <w:rPr>
          <w:rFonts w:eastAsiaTheme="minorHAnsi"/>
          <w:b/>
          <w:sz w:val="22"/>
          <w:szCs w:val="22"/>
          <w:lang w:eastAsia="en-US"/>
        </w:rPr>
        <w:t>Uznesenie schválené.</w:t>
      </w:r>
    </w:p>
    <w:p w:rsidR="0097407F" w:rsidRPr="002B36EE" w:rsidRDefault="0097407F" w:rsidP="008A6060">
      <w:pPr>
        <w:jc w:val="both"/>
        <w:rPr>
          <w:rFonts w:cs="Calibri"/>
          <w:bCs/>
          <w:sz w:val="22"/>
          <w:szCs w:val="22"/>
          <w:lang w:eastAsia="en-US"/>
        </w:rPr>
      </w:pPr>
    </w:p>
    <w:tbl>
      <w:tblPr>
        <w:tblW w:w="0" w:type="auto"/>
        <w:tblInd w:w="-8" w:type="dxa"/>
        <w:tblCellMar>
          <w:left w:w="10" w:type="dxa"/>
          <w:right w:w="10" w:type="dxa"/>
        </w:tblCellMar>
        <w:tblLook w:val="00A0" w:firstRow="1" w:lastRow="0" w:firstColumn="1" w:lastColumn="0" w:noHBand="0" w:noVBand="0"/>
      </w:tblPr>
      <w:tblGrid>
        <w:gridCol w:w="2160"/>
      </w:tblGrid>
      <w:tr w:rsidR="008A6060" w:rsidRPr="002B36EE" w:rsidTr="00612CC1">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6060" w:rsidRPr="002B36EE" w:rsidRDefault="008A6060" w:rsidP="00612CC1">
            <w:pPr>
              <w:tabs>
                <w:tab w:val="left" w:pos="480"/>
              </w:tabs>
              <w:jc w:val="both"/>
              <w:rPr>
                <w:rFonts w:cs="Calibri"/>
                <w:b/>
                <w:bCs/>
                <w:sz w:val="22"/>
                <w:szCs w:val="22"/>
                <w:lang w:eastAsia="en-US"/>
              </w:rPr>
            </w:pPr>
            <w:r w:rsidRPr="002B36EE">
              <w:rPr>
                <w:rFonts w:cs="Calibri"/>
                <w:b/>
                <w:bCs/>
                <w:sz w:val="22"/>
                <w:szCs w:val="22"/>
                <w:lang w:eastAsia="en-US"/>
              </w:rPr>
              <w:t>Uznesenie  5</w:t>
            </w:r>
            <w:r>
              <w:rPr>
                <w:rFonts w:cs="Calibri"/>
                <w:b/>
                <w:bCs/>
                <w:sz w:val="22"/>
                <w:szCs w:val="22"/>
                <w:lang w:eastAsia="en-US"/>
              </w:rPr>
              <w:t>16</w:t>
            </w:r>
            <w:r w:rsidRPr="002B36EE">
              <w:rPr>
                <w:rFonts w:cs="Calibri"/>
                <w:b/>
                <w:bCs/>
                <w:sz w:val="22"/>
                <w:szCs w:val="22"/>
                <w:lang w:eastAsia="en-US"/>
              </w:rPr>
              <w:t>/VII</w:t>
            </w:r>
          </w:p>
        </w:tc>
      </w:tr>
    </w:tbl>
    <w:p w:rsidR="00352953" w:rsidRDefault="00352953" w:rsidP="00352953">
      <w:pPr>
        <w:jc w:val="both"/>
        <w:rPr>
          <w:sz w:val="22"/>
          <w:szCs w:val="22"/>
        </w:rPr>
      </w:pPr>
      <w:r w:rsidRPr="00352953">
        <w:rPr>
          <w:sz w:val="22"/>
          <w:szCs w:val="22"/>
        </w:rPr>
        <w:t>Obecné zastupiteľstvo obce Jaslovské Bohun</w:t>
      </w:r>
      <w:r w:rsidR="0097407F">
        <w:rPr>
          <w:sz w:val="22"/>
          <w:szCs w:val="22"/>
        </w:rPr>
        <w:t>ice schvaľuje použitie prebytku</w:t>
      </w:r>
      <w:r w:rsidRPr="00352953">
        <w:rPr>
          <w:sz w:val="22"/>
          <w:szCs w:val="22"/>
        </w:rPr>
        <w:t xml:space="preserve"> rozpočtového hospodáre</w:t>
      </w:r>
      <w:r w:rsidR="0097407F">
        <w:rPr>
          <w:sz w:val="22"/>
          <w:szCs w:val="22"/>
        </w:rPr>
        <w:t>-</w:t>
      </w:r>
      <w:r w:rsidRPr="00352953">
        <w:rPr>
          <w:sz w:val="22"/>
          <w:szCs w:val="22"/>
        </w:rPr>
        <w:t>nia obce Jaslovské Bohunice  za rok 2016 vo výške 820 779,43 € zisteného podľa ustanovenia § 10 ods. 3 písm. a) a b) zákona č. 583/2004 Z.z. o rozpočtových pravidlách územnej samosprávy a o zmene a doplnení niektorých zákono</w:t>
      </w:r>
      <w:r w:rsidR="0097407F">
        <w:rPr>
          <w:sz w:val="22"/>
          <w:szCs w:val="22"/>
        </w:rPr>
        <w:t>v v znení neskorších predpisov</w:t>
      </w:r>
      <w:r w:rsidRPr="00352953">
        <w:rPr>
          <w:sz w:val="22"/>
          <w:szCs w:val="22"/>
        </w:rPr>
        <w:t xml:space="preserve"> a použitie zisku z podnikateľskej činnosti obce za rok 2016 vo výške 1 022,59 € na tvorbu rezervného fondu</w:t>
      </w:r>
      <w:r w:rsidR="0009316F">
        <w:rPr>
          <w:sz w:val="22"/>
          <w:szCs w:val="22"/>
        </w:rPr>
        <w:t xml:space="preserve"> obce.</w:t>
      </w:r>
    </w:p>
    <w:p w:rsidR="0097407F" w:rsidRPr="00612CC1" w:rsidRDefault="0097407F" w:rsidP="0097407F">
      <w:pPr>
        <w:rPr>
          <w:rFonts w:eastAsiaTheme="minorHAnsi"/>
          <w:sz w:val="22"/>
          <w:szCs w:val="22"/>
          <w:lang w:eastAsia="en-US"/>
        </w:rPr>
      </w:pPr>
      <w:r w:rsidRPr="00612CC1">
        <w:rPr>
          <w:rFonts w:eastAsiaTheme="minorHAnsi"/>
          <w:sz w:val="22"/>
          <w:szCs w:val="22"/>
          <w:lang w:eastAsia="en-US"/>
        </w:rPr>
        <w:t>Hlasovanie po</w:t>
      </w:r>
      <w:r>
        <w:rPr>
          <w:rFonts w:eastAsiaTheme="minorHAnsi"/>
          <w:sz w:val="22"/>
          <w:szCs w:val="22"/>
          <w:lang w:eastAsia="en-US"/>
        </w:rPr>
        <w:t>slancov: prítomných poslancov: 8</w:t>
      </w:r>
      <w:r w:rsidRPr="00612CC1">
        <w:rPr>
          <w:rFonts w:eastAsiaTheme="minorHAnsi"/>
          <w:sz w:val="22"/>
          <w:szCs w:val="22"/>
          <w:lang w:eastAsia="en-US"/>
        </w:rPr>
        <w:br/>
        <w:t>Potrebné kvórum na schválenie: nadpolovičná väčšina prítomných, t.j. 5 a viac</w:t>
      </w:r>
      <w:r w:rsidRPr="00612CC1">
        <w:rPr>
          <w:rFonts w:eastAsiaTheme="minorHAnsi"/>
          <w:sz w:val="22"/>
          <w:szCs w:val="22"/>
          <w:lang w:eastAsia="en-US"/>
        </w:rPr>
        <w:br/>
        <w:t>Hlasovanie poslancov:</w:t>
      </w:r>
      <w:r w:rsidRPr="00612CC1">
        <w:rPr>
          <w:rFonts w:eastAsiaTheme="minorHAnsi"/>
          <w:sz w:val="22"/>
          <w:szCs w:val="22"/>
          <w:lang w:eastAsia="en-US"/>
        </w:rPr>
        <w:br/>
        <w:t xml:space="preserve">       za: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8</w:t>
      </w:r>
      <w:r w:rsidRPr="00612CC1">
        <w:rPr>
          <w:rFonts w:eastAsiaTheme="minorHAnsi"/>
          <w:sz w:val="22"/>
          <w:szCs w:val="22"/>
          <w:lang w:eastAsia="en-US"/>
        </w:rPr>
        <w:t xml:space="preserve">  (Ing. Ľuboš Bokor, Ing. Štefan Dubovský, Miroslav Ga</w:t>
      </w:r>
      <w:r>
        <w:rPr>
          <w:rFonts w:eastAsiaTheme="minorHAnsi"/>
          <w:sz w:val="22"/>
          <w:szCs w:val="22"/>
          <w:lang w:eastAsia="en-US"/>
        </w:rPr>
        <w:t xml:space="preserve">jarský, </w:t>
      </w:r>
      <w:r w:rsidRPr="00612CC1">
        <w:rPr>
          <w:rFonts w:eastAsiaTheme="minorHAnsi"/>
          <w:sz w:val="22"/>
          <w:szCs w:val="22"/>
          <w:lang w:eastAsia="en-US"/>
        </w:rPr>
        <w:t xml:space="preserve">Ing. Miroslav Lehuta, </w:t>
      </w:r>
      <w:r>
        <w:rPr>
          <w:rFonts w:eastAsiaTheme="minorHAnsi"/>
          <w:sz w:val="22"/>
          <w:szCs w:val="22"/>
          <w:lang w:eastAsia="en-US"/>
        </w:rPr>
        <w:br/>
        <w:t xml:space="preserve">                            </w:t>
      </w:r>
      <w:r w:rsidRPr="00612CC1">
        <w:rPr>
          <w:rFonts w:eastAsiaTheme="minorHAnsi"/>
          <w:sz w:val="22"/>
          <w:szCs w:val="22"/>
          <w:lang w:eastAsia="en-US"/>
        </w:rPr>
        <w:t>Ing. Pavol Miklošovič, Ján Pekarovič, Ing, Vladimír</w:t>
      </w:r>
      <w:r>
        <w:rPr>
          <w:rFonts w:eastAsiaTheme="minorHAnsi"/>
          <w:sz w:val="22"/>
          <w:szCs w:val="22"/>
          <w:lang w:eastAsia="en-US"/>
        </w:rPr>
        <w:t xml:space="preserve"> Pekár,</w:t>
      </w:r>
      <w:r w:rsidRPr="00612CC1">
        <w:rPr>
          <w:rFonts w:eastAsiaTheme="minorHAnsi"/>
          <w:sz w:val="22"/>
          <w:szCs w:val="22"/>
          <w:lang w:eastAsia="en-US"/>
        </w:rPr>
        <w:t xml:space="preserve"> Ing. Peter Slivenský)</w:t>
      </w:r>
    </w:p>
    <w:p w:rsidR="0097407F" w:rsidRPr="00612CC1" w:rsidRDefault="0097407F" w:rsidP="0097407F">
      <w:pPr>
        <w:rPr>
          <w:rFonts w:eastAsiaTheme="minorHAnsi"/>
          <w:sz w:val="22"/>
          <w:szCs w:val="22"/>
          <w:lang w:eastAsia="en-US"/>
        </w:rPr>
      </w:pPr>
      <w:r w:rsidRPr="00612CC1">
        <w:rPr>
          <w:rFonts w:eastAsiaTheme="minorHAnsi"/>
          <w:sz w:val="22"/>
          <w:szCs w:val="22"/>
          <w:lang w:eastAsia="en-US"/>
        </w:rPr>
        <w:t xml:space="preserve">    proti:       </w:t>
      </w:r>
      <w:r>
        <w:rPr>
          <w:rFonts w:eastAsiaTheme="minorHAnsi"/>
          <w:sz w:val="22"/>
          <w:szCs w:val="22"/>
          <w:lang w:eastAsia="en-US"/>
        </w:rPr>
        <w:t xml:space="preserve"> </w:t>
      </w:r>
      <w:r w:rsidRPr="00612CC1">
        <w:rPr>
          <w:rFonts w:eastAsiaTheme="minorHAnsi"/>
          <w:sz w:val="22"/>
          <w:szCs w:val="22"/>
          <w:lang w:eastAsia="en-US"/>
        </w:rPr>
        <w:t xml:space="preserve">  0</w:t>
      </w:r>
    </w:p>
    <w:p w:rsidR="0097407F" w:rsidRPr="00612CC1" w:rsidRDefault="0097407F" w:rsidP="0097407F">
      <w:pPr>
        <w:rPr>
          <w:rFonts w:eastAsiaTheme="minorHAnsi"/>
          <w:sz w:val="22"/>
          <w:szCs w:val="22"/>
          <w:lang w:eastAsia="en-US"/>
        </w:rPr>
      </w:pPr>
      <w:r w:rsidRPr="00612CC1">
        <w:rPr>
          <w:rFonts w:eastAsiaTheme="minorHAnsi"/>
          <w:sz w:val="22"/>
          <w:szCs w:val="22"/>
          <w:lang w:eastAsia="en-US"/>
        </w:rPr>
        <w:t xml:space="preserve">    zdržal sa:  </w:t>
      </w:r>
      <w:r>
        <w:rPr>
          <w:rFonts w:eastAsiaTheme="minorHAnsi"/>
          <w:sz w:val="22"/>
          <w:szCs w:val="22"/>
          <w:lang w:eastAsia="en-US"/>
        </w:rPr>
        <w:t xml:space="preserve"> </w:t>
      </w:r>
      <w:r w:rsidRPr="00612CC1">
        <w:rPr>
          <w:rFonts w:eastAsiaTheme="minorHAnsi"/>
          <w:sz w:val="22"/>
          <w:szCs w:val="22"/>
          <w:lang w:eastAsia="en-US"/>
        </w:rPr>
        <w:t xml:space="preserve"> 0</w:t>
      </w:r>
      <w:r>
        <w:rPr>
          <w:rFonts w:eastAsiaTheme="minorHAnsi"/>
          <w:sz w:val="22"/>
          <w:szCs w:val="22"/>
          <w:lang w:eastAsia="en-US"/>
        </w:rPr>
        <w:br/>
        <w:t xml:space="preserve">    nehlasoval: 0</w:t>
      </w:r>
    </w:p>
    <w:p w:rsidR="0097407F" w:rsidRPr="00612CC1" w:rsidRDefault="0097407F" w:rsidP="0097407F">
      <w:pPr>
        <w:rPr>
          <w:rFonts w:eastAsiaTheme="minorHAnsi"/>
          <w:b/>
          <w:sz w:val="22"/>
          <w:szCs w:val="22"/>
          <w:lang w:eastAsia="en-US"/>
        </w:rPr>
      </w:pPr>
      <w:r w:rsidRPr="00612CC1">
        <w:rPr>
          <w:rFonts w:eastAsiaTheme="minorHAnsi"/>
          <w:b/>
          <w:sz w:val="22"/>
          <w:szCs w:val="22"/>
          <w:lang w:eastAsia="en-US"/>
        </w:rPr>
        <w:t>Uznesenie schválené.</w:t>
      </w:r>
    </w:p>
    <w:p w:rsidR="00C33BF4" w:rsidRPr="00352953" w:rsidRDefault="00C33BF4" w:rsidP="00352953">
      <w:pPr>
        <w:jc w:val="both"/>
        <w:rPr>
          <w:b/>
          <w:sz w:val="22"/>
          <w:szCs w:val="22"/>
        </w:rPr>
      </w:pPr>
    </w:p>
    <w:p w:rsidR="00352953" w:rsidRPr="00352953" w:rsidRDefault="0058576B" w:rsidP="00352953">
      <w:pPr>
        <w:rPr>
          <w:b/>
          <w:sz w:val="22"/>
          <w:szCs w:val="22"/>
          <w:u w:val="single"/>
        </w:rPr>
      </w:pPr>
      <w:r>
        <w:rPr>
          <w:b/>
          <w:sz w:val="22"/>
          <w:szCs w:val="22"/>
          <w:u w:val="single"/>
        </w:rPr>
        <w:t>K bodu č.8</w:t>
      </w:r>
    </w:p>
    <w:p w:rsidR="00352953" w:rsidRPr="00352953" w:rsidRDefault="00352953" w:rsidP="00352953">
      <w:pPr>
        <w:tabs>
          <w:tab w:val="left" w:pos="1635"/>
        </w:tabs>
        <w:rPr>
          <w:b/>
          <w:sz w:val="22"/>
          <w:szCs w:val="22"/>
          <w:u w:val="single"/>
        </w:rPr>
      </w:pPr>
      <w:r w:rsidRPr="00352953">
        <w:rPr>
          <w:b/>
          <w:sz w:val="22"/>
          <w:szCs w:val="22"/>
        </w:rPr>
        <w:t>Rozpočtové opatrenia č.  4-8/2017</w:t>
      </w:r>
    </w:p>
    <w:p w:rsidR="008A6060" w:rsidRDefault="008A6060" w:rsidP="00352953">
      <w:pPr>
        <w:rPr>
          <w:sz w:val="22"/>
          <w:szCs w:val="22"/>
        </w:rPr>
      </w:pPr>
      <w:r w:rsidRPr="000C4B8C">
        <w:rPr>
          <w:sz w:val="22"/>
          <w:szCs w:val="22"/>
        </w:rPr>
        <w:t>Bod otvorila starostka Božena Krajčovičová.</w:t>
      </w:r>
      <w:r w:rsidR="00571BE5">
        <w:rPr>
          <w:sz w:val="22"/>
          <w:szCs w:val="22"/>
        </w:rPr>
        <w:t xml:space="preserve"> </w:t>
      </w:r>
      <w:r w:rsidR="00571BE5" w:rsidRPr="001E0A09">
        <w:rPr>
          <w:sz w:val="22"/>
          <w:szCs w:val="22"/>
        </w:rPr>
        <w:t>K bodu neboli</w:t>
      </w:r>
      <w:r w:rsidR="0097407F" w:rsidRPr="001E0A09">
        <w:rPr>
          <w:sz w:val="22"/>
          <w:szCs w:val="22"/>
        </w:rPr>
        <w:t xml:space="preserve"> žiadne otázky, preto d</w:t>
      </w:r>
      <w:r w:rsidR="00571BE5" w:rsidRPr="001E0A09">
        <w:rPr>
          <w:sz w:val="22"/>
          <w:szCs w:val="22"/>
        </w:rPr>
        <w:t>a</w:t>
      </w:r>
      <w:r w:rsidR="0097407F" w:rsidRPr="001E0A09">
        <w:rPr>
          <w:sz w:val="22"/>
          <w:szCs w:val="22"/>
        </w:rPr>
        <w:t>la hlasovať o uznesení:</w:t>
      </w:r>
    </w:p>
    <w:p w:rsidR="008A6060" w:rsidRPr="008A6060" w:rsidRDefault="008A6060" w:rsidP="008A6060">
      <w:pPr>
        <w:jc w:val="both"/>
        <w:rPr>
          <w:rFonts w:cs="Calibri"/>
          <w:bCs/>
          <w:sz w:val="22"/>
          <w:szCs w:val="22"/>
          <w:lang w:eastAsia="en-US"/>
        </w:rPr>
      </w:pPr>
    </w:p>
    <w:tbl>
      <w:tblPr>
        <w:tblW w:w="0" w:type="auto"/>
        <w:tblInd w:w="-8" w:type="dxa"/>
        <w:tblCellMar>
          <w:left w:w="10" w:type="dxa"/>
          <w:right w:w="10" w:type="dxa"/>
        </w:tblCellMar>
        <w:tblLook w:val="00A0" w:firstRow="1" w:lastRow="0" w:firstColumn="1" w:lastColumn="0" w:noHBand="0" w:noVBand="0"/>
      </w:tblPr>
      <w:tblGrid>
        <w:gridCol w:w="2160"/>
      </w:tblGrid>
      <w:tr w:rsidR="008A6060" w:rsidRPr="008A6060" w:rsidTr="00612CC1">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6060" w:rsidRPr="008A6060" w:rsidRDefault="008A6060" w:rsidP="008A6060">
            <w:pPr>
              <w:tabs>
                <w:tab w:val="left" w:pos="480"/>
              </w:tabs>
              <w:jc w:val="both"/>
              <w:rPr>
                <w:rFonts w:cs="Calibri"/>
                <w:b/>
                <w:bCs/>
                <w:sz w:val="22"/>
                <w:szCs w:val="22"/>
                <w:lang w:eastAsia="en-US"/>
              </w:rPr>
            </w:pPr>
            <w:r w:rsidRPr="008A6060">
              <w:rPr>
                <w:rFonts w:cs="Calibri"/>
                <w:b/>
                <w:bCs/>
                <w:sz w:val="22"/>
                <w:szCs w:val="22"/>
                <w:lang w:eastAsia="en-US"/>
              </w:rPr>
              <w:t>Uznesenie  51</w:t>
            </w:r>
            <w:r>
              <w:rPr>
                <w:rFonts w:cs="Calibri"/>
                <w:b/>
                <w:bCs/>
                <w:sz w:val="22"/>
                <w:szCs w:val="22"/>
                <w:lang w:eastAsia="en-US"/>
              </w:rPr>
              <w:t>7</w:t>
            </w:r>
            <w:r w:rsidRPr="008A6060">
              <w:rPr>
                <w:rFonts w:cs="Calibri"/>
                <w:b/>
                <w:bCs/>
                <w:sz w:val="22"/>
                <w:szCs w:val="22"/>
                <w:lang w:eastAsia="en-US"/>
              </w:rPr>
              <w:t>/VII</w:t>
            </w:r>
          </w:p>
        </w:tc>
      </w:tr>
    </w:tbl>
    <w:p w:rsidR="008D5CF4" w:rsidRDefault="00352953" w:rsidP="00352953">
      <w:pPr>
        <w:jc w:val="both"/>
        <w:rPr>
          <w:sz w:val="22"/>
          <w:szCs w:val="22"/>
        </w:rPr>
      </w:pPr>
      <w:r w:rsidRPr="00352953">
        <w:rPr>
          <w:sz w:val="22"/>
          <w:szCs w:val="22"/>
        </w:rPr>
        <w:t>Obecné zastupiteľstvo obce Jaslovské Bohunice berie na vedomie  rozpočtové opatrenia č. 4-8/2017 prijaté starostkou obce v súlade so Zásadami rozpočtového hospodárenia obce Jaslovské Bohunice v platnom znení – presun rozpočtovaných finančných prostriedkov v rámci schváleného rozpočtu výdavkov na rok 2017, pričom sa nemenia celkové príjmy a celkové  výdavky rozpočtu</w:t>
      </w:r>
      <w:r w:rsidR="008D5CF4">
        <w:rPr>
          <w:sz w:val="22"/>
          <w:szCs w:val="22"/>
        </w:rPr>
        <w:t>.</w:t>
      </w:r>
    </w:p>
    <w:p w:rsidR="000B3477" w:rsidRPr="00612CC1" w:rsidRDefault="000B3477" w:rsidP="000B3477">
      <w:pPr>
        <w:rPr>
          <w:rFonts w:eastAsiaTheme="minorHAnsi"/>
          <w:sz w:val="22"/>
          <w:szCs w:val="22"/>
          <w:lang w:eastAsia="en-US"/>
        </w:rPr>
      </w:pPr>
      <w:r w:rsidRPr="00612CC1">
        <w:rPr>
          <w:rFonts w:eastAsiaTheme="minorHAnsi"/>
          <w:sz w:val="22"/>
          <w:szCs w:val="22"/>
          <w:lang w:eastAsia="en-US"/>
        </w:rPr>
        <w:t>Hlasovanie po</w:t>
      </w:r>
      <w:r>
        <w:rPr>
          <w:rFonts w:eastAsiaTheme="minorHAnsi"/>
          <w:sz w:val="22"/>
          <w:szCs w:val="22"/>
          <w:lang w:eastAsia="en-US"/>
        </w:rPr>
        <w:t>slancov: prítomných poslancov: 8</w:t>
      </w:r>
      <w:r w:rsidRPr="00612CC1">
        <w:rPr>
          <w:rFonts w:eastAsiaTheme="minorHAnsi"/>
          <w:sz w:val="22"/>
          <w:szCs w:val="22"/>
          <w:lang w:eastAsia="en-US"/>
        </w:rPr>
        <w:br/>
        <w:t>Potrebné kvórum na schválenie: nadpolovičná väčšina prítomných, t.j. 5 a viac</w:t>
      </w:r>
      <w:r w:rsidRPr="00612CC1">
        <w:rPr>
          <w:rFonts w:eastAsiaTheme="minorHAnsi"/>
          <w:sz w:val="22"/>
          <w:szCs w:val="22"/>
          <w:lang w:eastAsia="en-US"/>
        </w:rPr>
        <w:br/>
        <w:t>Hlasovanie poslancov:</w:t>
      </w:r>
      <w:r w:rsidRPr="00612CC1">
        <w:rPr>
          <w:rFonts w:eastAsiaTheme="minorHAnsi"/>
          <w:sz w:val="22"/>
          <w:szCs w:val="22"/>
          <w:lang w:eastAsia="en-US"/>
        </w:rPr>
        <w:br/>
        <w:t xml:space="preserve">       za: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7</w:t>
      </w:r>
      <w:r w:rsidRPr="00612CC1">
        <w:rPr>
          <w:rFonts w:eastAsiaTheme="minorHAnsi"/>
          <w:sz w:val="22"/>
          <w:szCs w:val="22"/>
          <w:lang w:eastAsia="en-US"/>
        </w:rPr>
        <w:t xml:space="preserve">  (Ing. Štefan Dubovský, Miroslav Ga</w:t>
      </w:r>
      <w:r>
        <w:rPr>
          <w:rFonts w:eastAsiaTheme="minorHAnsi"/>
          <w:sz w:val="22"/>
          <w:szCs w:val="22"/>
          <w:lang w:eastAsia="en-US"/>
        </w:rPr>
        <w:t xml:space="preserve">jarský, </w:t>
      </w:r>
      <w:r w:rsidRPr="00612CC1">
        <w:rPr>
          <w:rFonts w:eastAsiaTheme="minorHAnsi"/>
          <w:sz w:val="22"/>
          <w:szCs w:val="22"/>
          <w:lang w:eastAsia="en-US"/>
        </w:rPr>
        <w:t xml:space="preserve">Ing. Miroslav Lehuta, </w:t>
      </w:r>
      <w:r>
        <w:rPr>
          <w:rFonts w:eastAsiaTheme="minorHAnsi"/>
          <w:sz w:val="22"/>
          <w:szCs w:val="22"/>
          <w:lang w:eastAsia="en-US"/>
        </w:rPr>
        <w:br/>
        <w:t xml:space="preserve">                            </w:t>
      </w:r>
      <w:r w:rsidRPr="00612CC1">
        <w:rPr>
          <w:rFonts w:eastAsiaTheme="minorHAnsi"/>
          <w:sz w:val="22"/>
          <w:szCs w:val="22"/>
          <w:lang w:eastAsia="en-US"/>
        </w:rPr>
        <w:t>Ing. Pavol Miklošovič, Ján Pekarovič, Ing, Vladimír</w:t>
      </w:r>
      <w:r>
        <w:rPr>
          <w:rFonts w:eastAsiaTheme="minorHAnsi"/>
          <w:sz w:val="22"/>
          <w:szCs w:val="22"/>
          <w:lang w:eastAsia="en-US"/>
        </w:rPr>
        <w:t xml:space="preserve"> Pekár,</w:t>
      </w:r>
      <w:r w:rsidRPr="00612CC1">
        <w:rPr>
          <w:rFonts w:eastAsiaTheme="minorHAnsi"/>
          <w:sz w:val="22"/>
          <w:szCs w:val="22"/>
          <w:lang w:eastAsia="en-US"/>
        </w:rPr>
        <w:t xml:space="preserve"> Ing. Peter Slivenský)</w:t>
      </w:r>
    </w:p>
    <w:p w:rsidR="000B3477" w:rsidRPr="00612CC1" w:rsidRDefault="000B3477" w:rsidP="000B3477">
      <w:pPr>
        <w:rPr>
          <w:rFonts w:eastAsiaTheme="minorHAnsi"/>
          <w:sz w:val="22"/>
          <w:szCs w:val="22"/>
          <w:lang w:eastAsia="en-US"/>
        </w:rPr>
      </w:pPr>
      <w:r w:rsidRPr="00612CC1">
        <w:rPr>
          <w:rFonts w:eastAsiaTheme="minorHAnsi"/>
          <w:sz w:val="22"/>
          <w:szCs w:val="22"/>
          <w:lang w:eastAsia="en-US"/>
        </w:rPr>
        <w:t xml:space="preserve">    proti:       </w:t>
      </w:r>
      <w:r>
        <w:rPr>
          <w:rFonts w:eastAsiaTheme="minorHAnsi"/>
          <w:sz w:val="22"/>
          <w:szCs w:val="22"/>
          <w:lang w:eastAsia="en-US"/>
        </w:rPr>
        <w:t xml:space="preserve"> </w:t>
      </w:r>
      <w:r w:rsidRPr="00612CC1">
        <w:rPr>
          <w:rFonts w:eastAsiaTheme="minorHAnsi"/>
          <w:sz w:val="22"/>
          <w:szCs w:val="22"/>
          <w:lang w:eastAsia="en-US"/>
        </w:rPr>
        <w:t xml:space="preserve">  0</w:t>
      </w:r>
    </w:p>
    <w:p w:rsidR="000B3477" w:rsidRPr="00612CC1" w:rsidRDefault="000B3477" w:rsidP="000B3477">
      <w:pPr>
        <w:rPr>
          <w:rFonts w:eastAsiaTheme="minorHAnsi"/>
          <w:sz w:val="22"/>
          <w:szCs w:val="22"/>
          <w:lang w:eastAsia="en-US"/>
        </w:rPr>
      </w:pPr>
      <w:r w:rsidRPr="00612CC1">
        <w:rPr>
          <w:rFonts w:eastAsiaTheme="minorHAnsi"/>
          <w:sz w:val="22"/>
          <w:szCs w:val="22"/>
          <w:lang w:eastAsia="en-US"/>
        </w:rPr>
        <w:t xml:space="preserve">    zdržal sa: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1  (Ing. Ľuboš Bokor)</w:t>
      </w:r>
      <w:r>
        <w:rPr>
          <w:rFonts w:eastAsiaTheme="minorHAnsi"/>
          <w:sz w:val="22"/>
          <w:szCs w:val="22"/>
          <w:lang w:eastAsia="en-US"/>
        </w:rPr>
        <w:br/>
        <w:t xml:space="preserve">    nehlasoval: 0</w:t>
      </w:r>
    </w:p>
    <w:p w:rsidR="000B3477" w:rsidRPr="00612CC1" w:rsidRDefault="000B3477" w:rsidP="000B3477">
      <w:pPr>
        <w:rPr>
          <w:rFonts w:eastAsiaTheme="minorHAnsi"/>
          <w:b/>
          <w:sz w:val="22"/>
          <w:szCs w:val="22"/>
          <w:lang w:eastAsia="en-US"/>
        </w:rPr>
      </w:pPr>
      <w:r w:rsidRPr="00612CC1">
        <w:rPr>
          <w:rFonts w:eastAsiaTheme="minorHAnsi"/>
          <w:b/>
          <w:sz w:val="22"/>
          <w:szCs w:val="22"/>
          <w:lang w:eastAsia="en-US"/>
        </w:rPr>
        <w:t>Uznesenie schválené.</w:t>
      </w:r>
    </w:p>
    <w:p w:rsidR="00C33BF4" w:rsidRPr="00352953" w:rsidRDefault="00C33BF4" w:rsidP="00352953">
      <w:pPr>
        <w:rPr>
          <w:b/>
          <w:color w:val="FF0000"/>
          <w:sz w:val="22"/>
          <w:szCs w:val="22"/>
          <w:u w:val="single"/>
        </w:rPr>
      </w:pPr>
    </w:p>
    <w:p w:rsidR="00352953" w:rsidRPr="00352953" w:rsidRDefault="00352953" w:rsidP="00352953">
      <w:pPr>
        <w:rPr>
          <w:b/>
          <w:sz w:val="22"/>
          <w:szCs w:val="22"/>
          <w:u w:val="single"/>
        </w:rPr>
      </w:pPr>
      <w:r w:rsidRPr="00352953">
        <w:rPr>
          <w:b/>
          <w:sz w:val="22"/>
          <w:szCs w:val="22"/>
          <w:u w:val="single"/>
        </w:rPr>
        <w:t>K bodu č.</w:t>
      </w:r>
      <w:r w:rsidR="0058576B">
        <w:rPr>
          <w:b/>
          <w:sz w:val="22"/>
          <w:szCs w:val="22"/>
          <w:u w:val="single"/>
        </w:rPr>
        <w:t>9</w:t>
      </w:r>
    </w:p>
    <w:p w:rsidR="008A6060" w:rsidRDefault="000B3477" w:rsidP="00352953">
      <w:pPr>
        <w:rPr>
          <w:sz w:val="22"/>
          <w:szCs w:val="22"/>
        </w:rPr>
      </w:pPr>
      <w:r>
        <w:rPr>
          <w:b/>
          <w:sz w:val="22"/>
          <w:szCs w:val="22"/>
        </w:rPr>
        <w:t>Návrh na úpravu rozpočtu</w:t>
      </w:r>
      <w:r w:rsidR="00352953" w:rsidRPr="00352953">
        <w:rPr>
          <w:b/>
          <w:sz w:val="22"/>
          <w:szCs w:val="22"/>
        </w:rPr>
        <w:t xml:space="preserve"> obce na rok 2017 č. 2</w:t>
      </w:r>
      <w:r w:rsidR="00352953" w:rsidRPr="00352953">
        <w:rPr>
          <w:b/>
          <w:sz w:val="22"/>
          <w:szCs w:val="22"/>
          <w:u w:val="single"/>
        </w:rPr>
        <w:br/>
      </w:r>
      <w:r w:rsidR="008A6060" w:rsidRPr="000C4B8C">
        <w:rPr>
          <w:sz w:val="22"/>
          <w:szCs w:val="22"/>
        </w:rPr>
        <w:t>Bod otvorila starostka Božena Krajčovičová.</w:t>
      </w:r>
      <w:r w:rsidR="00C33BF4">
        <w:rPr>
          <w:sz w:val="22"/>
          <w:szCs w:val="22"/>
        </w:rPr>
        <w:t xml:space="preserve"> Informáciu z  finančnej komisie k tomuto bodu podal predseda finančnej komisie poslanec Ing. Pavol Miklošovič.</w:t>
      </w:r>
      <w:r w:rsidR="00C33BF4">
        <w:rPr>
          <w:sz w:val="22"/>
          <w:szCs w:val="22"/>
        </w:rPr>
        <w:br/>
      </w:r>
      <w:r w:rsidR="00C33BF4" w:rsidRPr="00C33BF4">
        <w:rPr>
          <w:b/>
          <w:sz w:val="22"/>
          <w:szCs w:val="22"/>
        </w:rPr>
        <w:lastRenderedPageBreak/>
        <w:t>Poslanec Ing. Vladimír Pekár</w:t>
      </w:r>
      <w:r w:rsidR="00C33BF4">
        <w:rPr>
          <w:sz w:val="22"/>
          <w:szCs w:val="22"/>
        </w:rPr>
        <w:t xml:space="preserve"> – mal doplňujúcu otázku k zmluvám na autorský dozor a čo vlastne sa myslí pod oplotením v športovom areáli.</w:t>
      </w:r>
    </w:p>
    <w:p w:rsidR="00C33BF4" w:rsidRDefault="00C33BF4" w:rsidP="00352953">
      <w:pPr>
        <w:rPr>
          <w:sz w:val="22"/>
          <w:szCs w:val="22"/>
        </w:rPr>
      </w:pPr>
      <w:r w:rsidRPr="00C33BF4">
        <w:rPr>
          <w:b/>
          <w:sz w:val="22"/>
          <w:szCs w:val="22"/>
        </w:rPr>
        <w:t>Poslanec Ing. Ľuboš Bokor</w:t>
      </w:r>
      <w:r>
        <w:rPr>
          <w:sz w:val="22"/>
          <w:szCs w:val="22"/>
        </w:rPr>
        <w:t xml:space="preserve"> – pán Remenár nám robil už dvakrát návrhy za ktoré sme mu už zaplatili. Autorský dozor bude takto drahší ako stavebný dozor, ktorý nesie zodpovednosť.</w:t>
      </w:r>
    </w:p>
    <w:p w:rsidR="00C33BF4" w:rsidRDefault="00C33BF4" w:rsidP="00352953">
      <w:pPr>
        <w:rPr>
          <w:sz w:val="22"/>
          <w:szCs w:val="22"/>
        </w:rPr>
      </w:pPr>
      <w:r w:rsidRPr="00C33BF4">
        <w:rPr>
          <w:b/>
          <w:sz w:val="22"/>
          <w:szCs w:val="22"/>
        </w:rPr>
        <w:t>Poslanec Ing. Pavol Miklošovič</w:t>
      </w:r>
      <w:r>
        <w:rPr>
          <w:sz w:val="22"/>
          <w:szCs w:val="22"/>
        </w:rPr>
        <w:t xml:space="preserve"> – autorský dozor je len jedna z činností projektanta. </w:t>
      </w:r>
    </w:p>
    <w:p w:rsidR="000B3477" w:rsidRPr="008A6060" w:rsidRDefault="000B3477" w:rsidP="000B3477">
      <w:pPr>
        <w:jc w:val="both"/>
        <w:rPr>
          <w:rFonts w:cs="Calibri"/>
          <w:bCs/>
          <w:sz w:val="22"/>
          <w:szCs w:val="22"/>
          <w:lang w:eastAsia="en-US"/>
        </w:rPr>
      </w:pPr>
    </w:p>
    <w:tbl>
      <w:tblPr>
        <w:tblW w:w="0" w:type="auto"/>
        <w:tblInd w:w="-8" w:type="dxa"/>
        <w:tblCellMar>
          <w:left w:w="10" w:type="dxa"/>
          <w:right w:w="10" w:type="dxa"/>
        </w:tblCellMar>
        <w:tblLook w:val="00A0" w:firstRow="1" w:lastRow="0" w:firstColumn="1" w:lastColumn="0" w:noHBand="0" w:noVBand="0"/>
      </w:tblPr>
      <w:tblGrid>
        <w:gridCol w:w="2160"/>
      </w:tblGrid>
      <w:tr w:rsidR="000B3477" w:rsidRPr="008A6060" w:rsidTr="00347089">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B3477" w:rsidRPr="008A6060" w:rsidRDefault="000B3477" w:rsidP="00347089">
            <w:pPr>
              <w:tabs>
                <w:tab w:val="left" w:pos="480"/>
              </w:tabs>
              <w:jc w:val="both"/>
              <w:rPr>
                <w:rFonts w:cs="Calibri"/>
                <w:b/>
                <w:bCs/>
                <w:sz w:val="22"/>
                <w:szCs w:val="22"/>
                <w:lang w:eastAsia="en-US"/>
              </w:rPr>
            </w:pPr>
            <w:r w:rsidRPr="008A6060">
              <w:rPr>
                <w:rFonts w:cs="Calibri"/>
                <w:b/>
                <w:bCs/>
                <w:sz w:val="22"/>
                <w:szCs w:val="22"/>
                <w:lang w:eastAsia="en-US"/>
              </w:rPr>
              <w:t>Uznesenie  51</w:t>
            </w:r>
            <w:r>
              <w:rPr>
                <w:rFonts w:cs="Calibri"/>
                <w:b/>
                <w:bCs/>
                <w:sz w:val="22"/>
                <w:szCs w:val="22"/>
                <w:lang w:eastAsia="en-US"/>
              </w:rPr>
              <w:t>8</w:t>
            </w:r>
            <w:r w:rsidRPr="008A6060">
              <w:rPr>
                <w:rFonts w:cs="Calibri"/>
                <w:b/>
                <w:bCs/>
                <w:sz w:val="22"/>
                <w:szCs w:val="22"/>
                <w:lang w:eastAsia="en-US"/>
              </w:rPr>
              <w:t>/VII</w:t>
            </w:r>
          </w:p>
        </w:tc>
      </w:tr>
    </w:tbl>
    <w:p w:rsidR="00352953" w:rsidRDefault="00352953" w:rsidP="00352953">
      <w:pPr>
        <w:spacing w:line="240" w:lineRule="atLeast"/>
        <w:jc w:val="both"/>
        <w:rPr>
          <w:sz w:val="22"/>
          <w:szCs w:val="22"/>
        </w:rPr>
      </w:pPr>
      <w:r w:rsidRPr="00352953">
        <w:rPr>
          <w:sz w:val="22"/>
          <w:szCs w:val="22"/>
        </w:rPr>
        <w:t>Obecné zastupiteľstvo obce Jaslovské Bohunice schvaľuje</w:t>
      </w:r>
      <w:r w:rsidR="000B3477">
        <w:rPr>
          <w:sz w:val="22"/>
          <w:szCs w:val="22"/>
        </w:rPr>
        <w:t xml:space="preserve"> presun finančných prostriedkov</w:t>
      </w:r>
      <w:r w:rsidRPr="00352953">
        <w:rPr>
          <w:sz w:val="22"/>
          <w:szCs w:val="22"/>
        </w:rPr>
        <w:t xml:space="preserve"> v rámci podprogramu 9.2 vo výške 10 000 eur so zdrojom krytia rezervný fond z položky 717 FK 0620   na položku 716 FK 0620 „Projektová  dokumentácia slaboprúd. rozvody ul. Záhradná, Záhumenická, Nám.</w:t>
      </w:r>
      <w:r w:rsidR="00E22B70">
        <w:rPr>
          <w:sz w:val="22"/>
          <w:szCs w:val="22"/>
        </w:rPr>
        <w:t xml:space="preserve"> </w:t>
      </w:r>
      <w:r w:rsidRPr="00352953">
        <w:rPr>
          <w:sz w:val="22"/>
          <w:szCs w:val="22"/>
        </w:rPr>
        <w:t>sv.</w:t>
      </w:r>
      <w:r w:rsidR="00E22B70">
        <w:rPr>
          <w:sz w:val="22"/>
          <w:szCs w:val="22"/>
        </w:rPr>
        <w:t xml:space="preserve"> </w:t>
      </w:r>
      <w:r w:rsidRPr="00352953">
        <w:rPr>
          <w:sz w:val="22"/>
          <w:szCs w:val="22"/>
        </w:rPr>
        <w:t>Michala“</w:t>
      </w:r>
      <w:r w:rsidR="00E22B70">
        <w:rPr>
          <w:sz w:val="22"/>
          <w:szCs w:val="22"/>
        </w:rPr>
        <w:t>.</w:t>
      </w:r>
    </w:p>
    <w:p w:rsidR="000B3477" w:rsidRPr="00612CC1" w:rsidRDefault="000B3477" w:rsidP="000B3477">
      <w:pPr>
        <w:rPr>
          <w:rFonts w:eastAsiaTheme="minorHAnsi"/>
          <w:sz w:val="22"/>
          <w:szCs w:val="22"/>
          <w:lang w:eastAsia="en-US"/>
        </w:rPr>
      </w:pPr>
      <w:r w:rsidRPr="00612CC1">
        <w:rPr>
          <w:rFonts w:eastAsiaTheme="minorHAnsi"/>
          <w:sz w:val="22"/>
          <w:szCs w:val="22"/>
          <w:lang w:eastAsia="en-US"/>
        </w:rPr>
        <w:t>Hlasovanie po</w:t>
      </w:r>
      <w:r>
        <w:rPr>
          <w:rFonts w:eastAsiaTheme="minorHAnsi"/>
          <w:sz w:val="22"/>
          <w:szCs w:val="22"/>
          <w:lang w:eastAsia="en-US"/>
        </w:rPr>
        <w:t>slancov: prítomných poslancov: 8</w:t>
      </w:r>
      <w:r w:rsidRPr="00612CC1">
        <w:rPr>
          <w:rFonts w:eastAsiaTheme="minorHAnsi"/>
          <w:sz w:val="22"/>
          <w:szCs w:val="22"/>
          <w:lang w:eastAsia="en-US"/>
        </w:rPr>
        <w:br/>
        <w:t>Potrebné kvórum na schválenie: nadpolovičná väčšina prítomných, t.j. 5 a viac</w:t>
      </w:r>
      <w:r w:rsidRPr="00612CC1">
        <w:rPr>
          <w:rFonts w:eastAsiaTheme="minorHAnsi"/>
          <w:sz w:val="22"/>
          <w:szCs w:val="22"/>
          <w:lang w:eastAsia="en-US"/>
        </w:rPr>
        <w:br/>
        <w:t>Hlasovanie poslancov:</w:t>
      </w:r>
      <w:r w:rsidRPr="00612CC1">
        <w:rPr>
          <w:rFonts w:eastAsiaTheme="minorHAnsi"/>
          <w:sz w:val="22"/>
          <w:szCs w:val="22"/>
          <w:lang w:eastAsia="en-US"/>
        </w:rPr>
        <w:br/>
        <w:t xml:space="preserve">       za: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7</w:t>
      </w:r>
      <w:r w:rsidRPr="00612CC1">
        <w:rPr>
          <w:rFonts w:eastAsiaTheme="minorHAnsi"/>
          <w:sz w:val="22"/>
          <w:szCs w:val="22"/>
          <w:lang w:eastAsia="en-US"/>
        </w:rPr>
        <w:t xml:space="preserve">  (Ing. Štefan Dubovský, Miroslav Ga</w:t>
      </w:r>
      <w:r>
        <w:rPr>
          <w:rFonts w:eastAsiaTheme="minorHAnsi"/>
          <w:sz w:val="22"/>
          <w:szCs w:val="22"/>
          <w:lang w:eastAsia="en-US"/>
        </w:rPr>
        <w:t xml:space="preserve">jarský, </w:t>
      </w:r>
      <w:r w:rsidRPr="00612CC1">
        <w:rPr>
          <w:rFonts w:eastAsiaTheme="minorHAnsi"/>
          <w:sz w:val="22"/>
          <w:szCs w:val="22"/>
          <w:lang w:eastAsia="en-US"/>
        </w:rPr>
        <w:t xml:space="preserve">Ing. Miroslav Lehuta, </w:t>
      </w:r>
      <w:r>
        <w:rPr>
          <w:rFonts w:eastAsiaTheme="minorHAnsi"/>
          <w:sz w:val="22"/>
          <w:szCs w:val="22"/>
          <w:lang w:eastAsia="en-US"/>
        </w:rPr>
        <w:br/>
        <w:t xml:space="preserve">                            </w:t>
      </w:r>
      <w:r w:rsidRPr="00612CC1">
        <w:rPr>
          <w:rFonts w:eastAsiaTheme="minorHAnsi"/>
          <w:sz w:val="22"/>
          <w:szCs w:val="22"/>
          <w:lang w:eastAsia="en-US"/>
        </w:rPr>
        <w:t>Ing. Pavol Miklošovič, Ján Pekarovič, Ing, Vladimír</w:t>
      </w:r>
      <w:r>
        <w:rPr>
          <w:rFonts w:eastAsiaTheme="minorHAnsi"/>
          <w:sz w:val="22"/>
          <w:szCs w:val="22"/>
          <w:lang w:eastAsia="en-US"/>
        </w:rPr>
        <w:t xml:space="preserve"> Pekár,</w:t>
      </w:r>
      <w:r w:rsidRPr="00612CC1">
        <w:rPr>
          <w:rFonts w:eastAsiaTheme="minorHAnsi"/>
          <w:sz w:val="22"/>
          <w:szCs w:val="22"/>
          <w:lang w:eastAsia="en-US"/>
        </w:rPr>
        <w:t xml:space="preserve"> Ing. Peter Slivenský)</w:t>
      </w:r>
    </w:p>
    <w:p w:rsidR="000B3477" w:rsidRPr="00612CC1" w:rsidRDefault="000B3477" w:rsidP="000B3477">
      <w:pPr>
        <w:rPr>
          <w:rFonts w:eastAsiaTheme="minorHAnsi"/>
          <w:sz w:val="22"/>
          <w:szCs w:val="22"/>
          <w:lang w:eastAsia="en-US"/>
        </w:rPr>
      </w:pPr>
      <w:r w:rsidRPr="00612CC1">
        <w:rPr>
          <w:rFonts w:eastAsiaTheme="minorHAnsi"/>
          <w:sz w:val="22"/>
          <w:szCs w:val="22"/>
          <w:lang w:eastAsia="en-US"/>
        </w:rPr>
        <w:t xml:space="preserve">    proti: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1  (Ing. Ľuboš Bokor)</w:t>
      </w:r>
    </w:p>
    <w:p w:rsidR="000B3477" w:rsidRPr="00612CC1" w:rsidRDefault="000B3477" w:rsidP="000B3477">
      <w:pPr>
        <w:rPr>
          <w:rFonts w:eastAsiaTheme="minorHAnsi"/>
          <w:sz w:val="22"/>
          <w:szCs w:val="22"/>
          <w:lang w:eastAsia="en-US"/>
        </w:rPr>
      </w:pPr>
      <w:r w:rsidRPr="00612CC1">
        <w:rPr>
          <w:rFonts w:eastAsiaTheme="minorHAnsi"/>
          <w:sz w:val="22"/>
          <w:szCs w:val="22"/>
          <w:lang w:eastAsia="en-US"/>
        </w:rPr>
        <w:t xml:space="preserve">    zdržal sa: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0</w:t>
      </w:r>
      <w:r>
        <w:rPr>
          <w:rFonts w:eastAsiaTheme="minorHAnsi"/>
          <w:sz w:val="22"/>
          <w:szCs w:val="22"/>
          <w:lang w:eastAsia="en-US"/>
        </w:rPr>
        <w:br/>
        <w:t xml:space="preserve">    nehlasoval: 0</w:t>
      </w:r>
    </w:p>
    <w:p w:rsidR="000B3477" w:rsidRPr="00612CC1" w:rsidRDefault="000B3477" w:rsidP="000B3477">
      <w:pPr>
        <w:rPr>
          <w:rFonts w:eastAsiaTheme="minorHAnsi"/>
          <w:b/>
          <w:sz w:val="22"/>
          <w:szCs w:val="22"/>
          <w:lang w:eastAsia="en-US"/>
        </w:rPr>
      </w:pPr>
      <w:r w:rsidRPr="00612CC1">
        <w:rPr>
          <w:rFonts w:eastAsiaTheme="minorHAnsi"/>
          <w:b/>
          <w:sz w:val="22"/>
          <w:szCs w:val="22"/>
          <w:lang w:eastAsia="en-US"/>
        </w:rPr>
        <w:t>Uznesenie schválené.</w:t>
      </w:r>
    </w:p>
    <w:p w:rsidR="008D5CF4" w:rsidRPr="008A6060" w:rsidRDefault="008D5CF4" w:rsidP="008A6060">
      <w:pPr>
        <w:jc w:val="both"/>
        <w:rPr>
          <w:rFonts w:cs="Calibri"/>
          <w:bCs/>
          <w:sz w:val="22"/>
          <w:szCs w:val="22"/>
          <w:lang w:eastAsia="en-US"/>
        </w:rPr>
      </w:pPr>
    </w:p>
    <w:tbl>
      <w:tblPr>
        <w:tblW w:w="0" w:type="auto"/>
        <w:tblInd w:w="-8" w:type="dxa"/>
        <w:tblCellMar>
          <w:left w:w="10" w:type="dxa"/>
          <w:right w:w="10" w:type="dxa"/>
        </w:tblCellMar>
        <w:tblLook w:val="00A0" w:firstRow="1" w:lastRow="0" w:firstColumn="1" w:lastColumn="0" w:noHBand="0" w:noVBand="0"/>
      </w:tblPr>
      <w:tblGrid>
        <w:gridCol w:w="2160"/>
      </w:tblGrid>
      <w:tr w:rsidR="008A6060" w:rsidRPr="008A6060" w:rsidTr="00612CC1">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6060" w:rsidRPr="008A6060" w:rsidRDefault="008A6060" w:rsidP="008A6060">
            <w:pPr>
              <w:tabs>
                <w:tab w:val="left" w:pos="480"/>
              </w:tabs>
              <w:jc w:val="both"/>
              <w:rPr>
                <w:rFonts w:cs="Calibri"/>
                <w:b/>
                <w:bCs/>
                <w:sz w:val="22"/>
                <w:szCs w:val="22"/>
                <w:lang w:eastAsia="en-US"/>
              </w:rPr>
            </w:pPr>
            <w:r w:rsidRPr="008A6060">
              <w:rPr>
                <w:rFonts w:cs="Calibri"/>
                <w:b/>
                <w:bCs/>
                <w:sz w:val="22"/>
                <w:szCs w:val="22"/>
                <w:lang w:eastAsia="en-US"/>
              </w:rPr>
              <w:t>Uznesenie  51</w:t>
            </w:r>
            <w:r w:rsidR="000B3477">
              <w:rPr>
                <w:rFonts w:cs="Calibri"/>
                <w:b/>
                <w:bCs/>
                <w:sz w:val="22"/>
                <w:szCs w:val="22"/>
                <w:lang w:eastAsia="en-US"/>
              </w:rPr>
              <w:t>9</w:t>
            </w:r>
            <w:r w:rsidRPr="008A6060">
              <w:rPr>
                <w:rFonts w:cs="Calibri"/>
                <w:b/>
                <w:bCs/>
                <w:sz w:val="22"/>
                <w:szCs w:val="22"/>
                <w:lang w:eastAsia="en-US"/>
              </w:rPr>
              <w:t>/VII</w:t>
            </w:r>
          </w:p>
        </w:tc>
      </w:tr>
    </w:tbl>
    <w:p w:rsidR="00352953" w:rsidRPr="00352953" w:rsidRDefault="00352953" w:rsidP="00352953">
      <w:pPr>
        <w:rPr>
          <w:b/>
          <w:sz w:val="22"/>
          <w:szCs w:val="22"/>
        </w:rPr>
      </w:pPr>
      <w:r w:rsidRPr="00352953">
        <w:rPr>
          <w:sz w:val="22"/>
          <w:szCs w:val="22"/>
        </w:rPr>
        <w:t>Obecné zastupiteľstvo obce Jaslovské Bohunice schvaľuje rozpočtové opatrenia č. 28/OZ-41/OZ/2017 a  úpravu rozpočtu obce Jaslovské Bohunice na rok 2017 č. 2  nasledovne:</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843"/>
        <w:gridCol w:w="1417"/>
        <w:gridCol w:w="1843"/>
      </w:tblGrid>
      <w:tr w:rsidR="00352953" w:rsidRPr="00352953" w:rsidTr="00E22B70">
        <w:tc>
          <w:tcPr>
            <w:tcW w:w="3085" w:type="dxa"/>
            <w:hideMark/>
          </w:tcPr>
          <w:p w:rsidR="00352953" w:rsidRPr="00352953" w:rsidRDefault="00352953" w:rsidP="00655D21">
            <w:pPr>
              <w:rPr>
                <w:b/>
                <w:bCs/>
                <w:sz w:val="22"/>
                <w:szCs w:val="22"/>
              </w:rPr>
            </w:pPr>
            <w:r w:rsidRPr="00352953">
              <w:rPr>
                <w:b/>
                <w:bCs/>
                <w:sz w:val="22"/>
                <w:szCs w:val="22"/>
              </w:rPr>
              <w:t>Výdavky</w:t>
            </w:r>
          </w:p>
        </w:tc>
        <w:tc>
          <w:tcPr>
            <w:tcW w:w="1843" w:type="dxa"/>
            <w:hideMark/>
          </w:tcPr>
          <w:p w:rsidR="00352953" w:rsidRPr="00352953" w:rsidRDefault="00352953" w:rsidP="00655D21">
            <w:pPr>
              <w:jc w:val="center"/>
              <w:rPr>
                <w:b/>
                <w:bCs/>
                <w:sz w:val="22"/>
                <w:szCs w:val="22"/>
              </w:rPr>
            </w:pPr>
            <w:r w:rsidRPr="00352953">
              <w:rPr>
                <w:b/>
                <w:bCs/>
                <w:sz w:val="22"/>
                <w:szCs w:val="22"/>
              </w:rPr>
              <w:t>Po úprave č. 1</w:t>
            </w:r>
          </w:p>
        </w:tc>
        <w:tc>
          <w:tcPr>
            <w:tcW w:w="1417" w:type="dxa"/>
            <w:hideMark/>
          </w:tcPr>
          <w:p w:rsidR="00352953" w:rsidRPr="00352953" w:rsidRDefault="00352953" w:rsidP="00655D21">
            <w:pPr>
              <w:jc w:val="center"/>
              <w:rPr>
                <w:b/>
                <w:bCs/>
                <w:sz w:val="22"/>
                <w:szCs w:val="22"/>
              </w:rPr>
            </w:pPr>
            <w:r w:rsidRPr="00352953">
              <w:rPr>
                <w:b/>
                <w:bCs/>
                <w:sz w:val="22"/>
                <w:szCs w:val="22"/>
              </w:rPr>
              <w:t>úprava</w:t>
            </w:r>
          </w:p>
        </w:tc>
        <w:tc>
          <w:tcPr>
            <w:tcW w:w="1843" w:type="dxa"/>
            <w:hideMark/>
          </w:tcPr>
          <w:p w:rsidR="00352953" w:rsidRPr="00352953" w:rsidRDefault="00352953" w:rsidP="00655D21">
            <w:pPr>
              <w:jc w:val="center"/>
              <w:rPr>
                <w:b/>
                <w:bCs/>
                <w:sz w:val="22"/>
                <w:szCs w:val="22"/>
              </w:rPr>
            </w:pPr>
            <w:r w:rsidRPr="00352953">
              <w:rPr>
                <w:b/>
                <w:bCs/>
                <w:sz w:val="22"/>
                <w:szCs w:val="22"/>
              </w:rPr>
              <w:t>Po úprave č. 2</w:t>
            </w:r>
          </w:p>
        </w:tc>
      </w:tr>
      <w:tr w:rsidR="00352953" w:rsidRPr="00352953" w:rsidTr="00E22B70">
        <w:tc>
          <w:tcPr>
            <w:tcW w:w="3085" w:type="dxa"/>
            <w:hideMark/>
          </w:tcPr>
          <w:p w:rsidR="00352953" w:rsidRPr="00352953" w:rsidRDefault="00352953" w:rsidP="00655D21">
            <w:pPr>
              <w:rPr>
                <w:b/>
                <w:bCs/>
                <w:sz w:val="22"/>
                <w:szCs w:val="22"/>
              </w:rPr>
            </w:pPr>
            <w:r w:rsidRPr="00352953">
              <w:rPr>
                <w:b/>
                <w:bCs/>
                <w:sz w:val="22"/>
                <w:szCs w:val="22"/>
              </w:rPr>
              <w:t>Bežné obec</w:t>
            </w:r>
          </w:p>
        </w:tc>
        <w:tc>
          <w:tcPr>
            <w:tcW w:w="1843" w:type="dxa"/>
            <w:hideMark/>
          </w:tcPr>
          <w:p w:rsidR="00352953" w:rsidRPr="00352953" w:rsidRDefault="00352953" w:rsidP="00655D21">
            <w:pPr>
              <w:jc w:val="center"/>
              <w:rPr>
                <w:b/>
                <w:bCs/>
                <w:sz w:val="22"/>
                <w:szCs w:val="22"/>
              </w:rPr>
            </w:pPr>
            <w:r w:rsidRPr="00352953">
              <w:rPr>
                <w:b/>
                <w:bCs/>
                <w:sz w:val="22"/>
                <w:szCs w:val="22"/>
              </w:rPr>
              <w:t>2 671 789</w:t>
            </w:r>
          </w:p>
        </w:tc>
        <w:tc>
          <w:tcPr>
            <w:tcW w:w="1417" w:type="dxa"/>
            <w:hideMark/>
          </w:tcPr>
          <w:p w:rsidR="00352953" w:rsidRPr="00352953" w:rsidRDefault="00352953" w:rsidP="00655D21">
            <w:pPr>
              <w:jc w:val="center"/>
              <w:rPr>
                <w:b/>
                <w:bCs/>
                <w:sz w:val="22"/>
                <w:szCs w:val="22"/>
              </w:rPr>
            </w:pPr>
            <w:r w:rsidRPr="00352953">
              <w:rPr>
                <w:b/>
                <w:bCs/>
                <w:sz w:val="22"/>
                <w:szCs w:val="22"/>
              </w:rPr>
              <w:t>+8 700</w:t>
            </w:r>
          </w:p>
        </w:tc>
        <w:tc>
          <w:tcPr>
            <w:tcW w:w="1843" w:type="dxa"/>
            <w:hideMark/>
          </w:tcPr>
          <w:p w:rsidR="00352953" w:rsidRPr="00352953" w:rsidRDefault="00352953" w:rsidP="00655D21">
            <w:pPr>
              <w:jc w:val="center"/>
              <w:rPr>
                <w:b/>
                <w:bCs/>
                <w:sz w:val="22"/>
                <w:szCs w:val="22"/>
              </w:rPr>
            </w:pPr>
            <w:r w:rsidRPr="00352953">
              <w:rPr>
                <w:b/>
                <w:bCs/>
                <w:sz w:val="22"/>
                <w:szCs w:val="22"/>
              </w:rPr>
              <w:t>2 680 489</w:t>
            </w:r>
          </w:p>
        </w:tc>
      </w:tr>
      <w:tr w:rsidR="00352953" w:rsidRPr="00352953" w:rsidTr="00E22B70">
        <w:tc>
          <w:tcPr>
            <w:tcW w:w="3085" w:type="dxa"/>
            <w:hideMark/>
          </w:tcPr>
          <w:p w:rsidR="00352953" w:rsidRPr="00352953" w:rsidRDefault="00352953" w:rsidP="00655D21">
            <w:pPr>
              <w:rPr>
                <w:b/>
                <w:bCs/>
                <w:sz w:val="22"/>
                <w:szCs w:val="22"/>
              </w:rPr>
            </w:pPr>
            <w:r w:rsidRPr="00352953">
              <w:rPr>
                <w:b/>
                <w:bCs/>
                <w:sz w:val="22"/>
                <w:szCs w:val="22"/>
              </w:rPr>
              <w:t xml:space="preserve">Bežné školstvo </w:t>
            </w:r>
          </w:p>
        </w:tc>
        <w:tc>
          <w:tcPr>
            <w:tcW w:w="1843" w:type="dxa"/>
            <w:hideMark/>
          </w:tcPr>
          <w:p w:rsidR="00352953" w:rsidRPr="00352953" w:rsidRDefault="00352953" w:rsidP="00655D21">
            <w:pPr>
              <w:jc w:val="center"/>
              <w:rPr>
                <w:b/>
                <w:bCs/>
                <w:sz w:val="22"/>
                <w:szCs w:val="22"/>
              </w:rPr>
            </w:pPr>
            <w:r w:rsidRPr="00352953">
              <w:rPr>
                <w:b/>
                <w:bCs/>
                <w:sz w:val="22"/>
                <w:szCs w:val="22"/>
              </w:rPr>
              <w:t>805 376</w:t>
            </w:r>
          </w:p>
        </w:tc>
        <w:tc>
          <w:tcPr>
            <w:tcW w:w="1417" w:type="dxa"/>
            <w:hideMark/>
          </w:tcPr>
          <w:p w:rsidR="00352953" w:rsidRPr="00352953" w:rsidRDefault="00352953" w:rsidP="00655D21">
            <w:pPr>
              <w:jc w:val="center"/>
              <w:rPr>
                <w:b/>
                <w:bCs/>
                <w:sz w:val="22"/>
                <w:szCs w:val="22"/>
              </w:rPr>
            </w:pPr>
            <w:r w:rsidRPr="00352953">
              <w:rPr>
                <w:b/>
                <w:bCs/>
                <w:sz w:val="22"/>
                <w:szCs w:val="22"/>
              </w:rPr>
              <w:t>-2 200</w:t>
            </w:r>
          </w:p>
        </w:tc>
        <w:tc>
          <w:tcPr>
            <w:tcW w:w="1843" w:type="dxa"/>
            <w:hideMark/>
          </w:tcPr>
          <w:p w:rsidR="00352953" w:rsidRPr="00352953" w:rsidRDefault="00352953" w:rsidP="00655D21">
            <w:pPr>
              <w:jc w:val="center"/>
              <w:rPr>
                <w:b/>
                <w:bCs/>
                <w:sz w:val="22"/>
                <w:szCs w:val="22"/>
              </w:rPr>
            </w:pPr>
            <w:r w:rsidRPr="00352953">
              <w:rPr>
                <w:b/>
                <w:bCs/>
                <w:sz w:val="22"/>
                <w:szCs w:val="22"/>
              </w:rPr>
              <w:t>803 176</w:t>
            </w:r>
          </w:p>
        </w:tc>
      </w:tr>
      <w:tr w:rsidR="00352953" w:rsidRPr="00352953" w:rsidTr="00E22B70">
        <w:tc>
          <w:tcPr>
            <w:tcW w:w="3085" w:type="dxa"/>
            <w:hideMark/>
          </w:tcPr>
          <w:p w:rsidR="00352953" w:rsidRPr="00352953" w:rsidRDefault="00352953" w:rsidP="00655D21">
            <w:pPr>
              <w:rPr>
                <w:b/>
                <w:bCs/>
                <w:sz w:val="22"/>
                <w:szCs w:val="22"/>
              </w:rPr>
            </w:pPr>
            <w:r w:rsidRPr="00352953">
              <w:rPr>
                <w:b/>
                <w:bCs/>
                <w:sz w:val="22"/>
                <w:szCs w:val="22"/>
              </w:rPr>
              <w:t>Bežné Zariadenie pre seniorov</w:t>
            </w:r>
          </w:p>
        </w:tc>
        <w:tc>
          <w:tcPr>
            <w:tcW w:w="1843" w:type="dxa"/>
            <w:hideMark/>
          </w:tcPr>
          <w:p w:rsidR="00352953" w:rsidRPr="00352953" w:rsidRDefault="00352953" w:rsidP="00655D21">
            <w:pPr>
              <w:jc w:val="center"/>
              <w:rPr>
                <w:b/>
                <w:bCs/>
                <w:sz w:val="22"/>
                <w:szCs w:val="22"/>
              </w:rPr>
            </w:pPr>
            <w:r w:rsidRPr="00352953">
              <w:rPr>
                <w:b/>
                <w:bCs/>
                <w:sz w:val="22"/>
                <w:szCs w:val="22"/>
              </w:rPr>
              <w:t>322 000</w:t>
            </w:r>
          </w:p>
        </w:tc>
        <w:tc>
          <w:tcPr>
            <w:tcW w:w="1417" w:type="dxa"/>
            <w:hideMark/>
          </w:tcPr>
          <w:p w:rsidR="00352953" w:rsidRPr="00352953" w:rsidRDefault="00352953" w:rsidP="00655D21">
            <w:pPr>
              <w:jc w:val="center"/>
              <w:rPr>
                <w:b/>
                <w:bCs/>
                <w:sz w:val="22"/>
                <w:szCs w:val="22"/>
              </w:rPr>
            </w:pPr>
          </w:p>
        </w:tc>
        <w:tc>
          <w:tcPr>
            <w:tcW w:w="1843" w:type="dxa"/>
            <w:hideMark/>
          </w:tcPr>
          <w:p w:rsidR="00352953" w:rsidRPr="00352953" w:rsidRDefault="00352953" w:rsidP="00655D21">
            <w:pPr>
              <w:jc w:val="center"/>
              <w:rPr>
                <w:b/>
                <w:bCs/>
                <w:sz w:val="22"/>
                <w:szCs w:val="22"/>
              </w:rPr>
            </w:pPr>
            <w:r w:rsidRPr="00352953">
              <w:rPr>
                <w:b/>
                <w:bCs/>
                <w:sz w:val="22"/>
                <w:szCs w:val="22"/>
              </w:rPr>
              <w:t>322 000</w:t>
            </w:r>
          </w:p>
        </w:tc>
      </w:tr>
      <w:tr w:rsidR="00352953" w:rsidRPr="00352953" w:rsidTr="00E22B70">
        <w:tc>
          <w:tcPr>
            <w:tcW w:w="3085" w:type="dxa"/>
            <w:hideMark/>
          </w:tcPr>
          <w:p w:rsidR="00352953" w:rsidRPr="00352953" w:rsidRDefault="00352953" w:rsidP="00655D21">
            <w:pPr>
              <w:rPr>
                <w:b/>
                <w:bCs/>
                <w:sz w:val="22"/>
                <w:szCs w:val="22"/>
              </w:rPr>
            </w:pPr>
            <w:r w:rsidRPr="00352953">
              <w:rPr>
                <w:b/>
                <w:bCs/>
                <w:sz w:val="22"/>
                <w:szCs w:val="22"/>
              </w:rPr>
              <w:t>Bežné spolu*</w:t>
            </w:r>
          </w:p>
        </w:tc>
        <w:tc>
          <w:tcPr>
            <w:tcW w:w="1843" w:type="dxa"/>
            <w:hideMark/>
          </w:tcPr>
          <w:p w:rsidR="00352953" w:rsidRPr="00352953" w:rsidRDefault="00352953" w:rsidP="00655D21">
            <w:pPr>
              <w:jc w:val="center"/>
              <w:rPr>
                <w:b/>
                <w:bCs/>
                <w:sz w:val="22"/>
                <w:szCs w:val="22"/>
              </w:rPr>
            </w:pPr>
            <w:r w:rsidRPr="00352953">
              <w:rPr>
                <w:b/>
                <w:bCs/>
                <w:sz w:val="22"/>
                <w:szCs w:val="22"/>
              </w:rPr>
              <w:t>3 799 165</w:t>
            </w:r>
          </w:p>
        </w:tc>
        <w:tc>
          <w:tcPr>
            <w:tcW w:w="1417" w:type="dxa"/>
            <w:hideMark/>
          </w:tcPr>
          <w:p w:rsidR="00352953" w:rsidRPr="00352953" w:rsidRDefault="00352953" w:rsidP="00655D21">
            <w:pPr>
              <w:jc w:val="center"/>
              <w:rPr>
                <w:b/>
                <w:bCs/>
                <w:sz w:val="22"/>
                <w:szCs w:val="22"/>
              </w:rPr>
            </w:pPr>
            <w:r w:rsidRPr="00352953">
              <w:rPr>
                <w:b/>
                <w:bCs/>
                <w:sz w:val="22"/>
                <w:szCs w:val="22"/>
              </w:rPr>
              <w:t>+6 500</w:t>
            </w:r>
          </w:p>
        </w:tc>
        <w:tc>
          <w:tcPr>
            <w:tcW w:w="1843" w:type="dxa"/>
            <w:hideMark/>
          </w:tcPr>
          <w:p w:rsidR="00352953" w:rsidRPr="00352953" w:rsidRDefault="00352953" w:rsidP="00655D21">
            <w:pPr>
              <w:jc w:val="center"/>
              <w:rPr>
                <w:b/>
                <w:bCs/>
                <w:sz w:val="22"/>
                <w:szCs w:val="22"/>
              </w:rPr>
            </w:pPr>
            <w:r w:rsidRPr="00352953">
              <w:rPr>
                <w:b/>
                <w:bCs/>
                <w:sz w:val="22"/>
                <w:szCs w:val="22"/>
              </w:rPr>
              <w:t>3 805 665</w:t>
            </w:r>
          </w:p>
        </w:tc>
      </w:tr>
      <w:tr w:rsidR="00352953" w:rsidRPr="00352953" w:rsidTr="00E22B70">
        <w:tc>
          <w:tcPr>
            <w:tcW w:w="3085" w:type="dxa"/>
            <w:hideMark/>
          </w:tcPr>
          <w:p w:rsidR="00352953" w:rsidRPr="00352953" w:rsidRDefault="00352953" w:rsidP="00655D21">
            <w:pPr>
              <w:rPr>
                <w:b/>
                <w:bCs/>
                <w:sz w:val="22"/>
                <w:szCs w:val="22"/>
              </w:rPr>
            </w:pPr>
            <w:r w:rsidRPr="00352953">
              <w:rPr>
                <w:b/>
                <w:bCs/>
                <w:sz w:val="22"/>
                <w:szCs w:val="22"/>
              </w:rPr>
              <w:t>Kapitálové*</w:t>
            </w:r>
          </w:p>
        </w:tc>
        <w:tc>
          <w:tcPr>
            <w:tcW w:w="1843" w:type="dxa"/>
            <w:hideMark/>
          </w:tcPr>
          <w:p w:rsidR="00352953" w:rsidRPr="00352953" w:rsidRDefault="00352953" w:rsidP="00655D21">
            <w:pPr>
              <w:jc w:val="center"/>
              <w:rPr>
                <w:b/>
                <w:bCs/>
                <w:sz w:val="22"/>
                <w:szCs w:val="22"/>
              </w:rPr>
            </w:pPr>
            <w:r w:rsidRPr="00352953">
              <w:rPr>
                <w:b/>
                <w:bCs/>
                <w:sz w:val="22"/>
                <w:szCs w:val="22"/>
              </w:rPr>
              <w:t>3 356 900</w:t>
            </w:r>
          </w:p>
        </w:tc>
        <w:tc>
          <w:tcPr>
            <w:tcW w:w="1417" w:type="dxa"/>
            <w:hideMark/>
          </w:tcPr>
          <w:p w:rsidR="00352953" w:rsidRPr="00352953" w:rsidRDefault="00352953" w:rsidP="00655D21">
            <w:pPr>
              <w:jc w:val="center"/>
              <w:rPr>
                <w:b/>
                <w:bCs/>
                <w:sz w:val="22"/>
                <w:szCs w:val="22"/>
              </w:rPr>
            </w:pPr>
            <w:r w:rsidRPr="00352953">
              <w:rPr>
                <w:b/>
                <w:bCs/>
                <w:sz w:val="22"/>
                <w:szCs w:val="22"/>
              </w:rPr>
              <w:t>-6 500</w:t>
            </w:r>
          </w:p>
        </w:tc>
        <w:tc>
          <w:tcPr>
            <w:tcW w:w="1843" w:type="dxa"/>
            <w:hideMark/>
          </w:tcPr>
          <w:p w:rsidR="00352953" w:rsidRPr="00352953" w:rsidRDefault="00352953" w:rsidP="00655D21">
            <w:pPr>
              <w:jc w:val="center"/>
              <w:rPr>
                <w:b/>
                <w:bCs/>
                <w:sz w:val="22"/>
                <w:szCs w:val="22"/>
              </w:rPr>
            </w:pPr>
            <w:r w:rsidRPr="00352953">
              <w:rPr>
                <w:b/>
                <w:bCs/>
                <w:sz w:val="22"/>
                <w:szCs w:val="22"/>
              </w:rPr>
              <w:t>3 350 400</w:t>
            </w:r>
          </w:p>
        </w:tc>
      </w:tr>
      <w:tr w:rsidR="00352953" w:rsidRPr="00352953" w:rsidTr="00E22B70">
        <w:tc>
          <w:tcPr>
            <w:tcW w:w="3085" w:type="dxa"/>
            <w:hideMark/>
          </w:tcPr>
          <w:p w:rsidR="00352953" w:rsidRPr="00352953" w:rsidRDefault="00352953" w:rsidP="00655D21">
            <w:pPr>
              <w:rPr>
                <w:b/>
                <w:bCs/>
                <w:sz w:val="22"/>
                <w:szCs w:val="22"/>
              </w:rPr>
            </w:pPr>
            <w:r w:rsidRPr="00352953">
              <w:rPr>
                <w:b/>
                <w:bCs/>
                <w:sz w:val="22"/>
                <w:szCs w:val="22"/>
              </w:rPr>
              <w:t>Finančné operácie*</w:t>
            </w:r>
          </w:p>
        </w:tc>
        <w:tc>
          <w:tcPr>
            <w:tcW w:w="1843" w:type="dxa"/>
            <w:hideMark/>
          </w:tcPr>
          <w:p w:rsidR="00352953" w:rsidRPr="00352953" w:rsidRDefault="00352953" w:rsidP="00655D21">
            <w:pPr>
              <w:jc w:val="center"/>
              <w:rPr>
                <w:b/>
                <w:bCs/>
                <w:sz w:val="22"/>
                <w:szCs w:val="22"/>
              </w:rPr>
            </w:pPr>
            <w:r w:rsidRPr="00352953">
              <w:rPr>
                <w:b/>
                <w:bCs/>
                <w:sz w:val="22"/>
                <w:szCs w:val="22"/>
              </w:rPr>
              <w:t>97 500</w:t>
            </w:r>
          </w:p>
        </w:tc>
        <w:tc>
          <w:tcPr>
            <w:tcW w:w="1417" w:type="dxa"/>
            <w:hideMark/>
          </w:tcPr>
          <w:p w:rsidR="00352953" w:rsidRPr="00352953" w:rsidRDefault="00352953" w:rsidP="00655D21">
            <w:pPr>
              <w:jc w:val="center"/>
              <w:rPr>
                <w:b/>
                <w:bCs/>
                <w:sz w:val="22"/>
                <w:szCs w:val="22"/>
              </w:rPr>
            </w:pPr>
          </w:p>
        </w:tc>
        <w:tc>
          <w:tcPr>
            <w:tcW w:w="1843" w:type="dxa"/>
            <w:hideMark/>
          </w:tcPr>
          <w:p w:rsidR="00352953" w:rsidRPr="00352953" w:rsidRDefault="00352953" w:rsidP="00655D21">
            <w:pPr>
              <w:jc w:val="center"/>
              <w:rPr>
                <w:b/>
                <w:bCs/>
                <w:sz w:val="22"/>
                <w:szCs w:val="22"/>
              </w:rPr>
            </w:pPr>
            <w:r w:rsidRPr="00352953">
              <w:rPr>
                <w:b/>
                <w:bCs/>
                <w:sz w:val="22"/>
                <w:szCs w:val="22"/>
              </w:rPr>
              <w:t>97 500</w:t>
            </w:r>
          </w:p>
        </w:tc>
      </w:tr>
      <w:tr w:rsidR="00352953" w:rsidRPr="00352953" w:rsidTr="00E22B70">
        <w:tc>
          <w:tcPr>
            <w:tcW w:w="3085" w:type="dxa"/>
            <w:hideMark/>
          </w:tcPr>
          <w:p w:rsidR="00352953" w:rsidRPr="00352953" w:rsidRDefault="00352953" w:rsidP="00655D21">
            <w:pPr>
              <w:rPr>
                <w:b/>
                <w:bCs/>
                <w:sz w:val="22"/>
                <w:szCs w:val="22"/>
              </w:rPr>
            </w:pPr>
            <w:r w:rsidRPr="00352953">
              <w:rPr>
                <w:b/>
                <w:bCs/>
                <w:sz w:val="22"/>
                <w:szCs w:val="22"/>
              </w:rPr>
              <w:t>Výdavky spolu***</w:t>
            </w:r>
          </w:p>
        </w:tc>
        <w:tc>
          <w:tcPr>
            <w:tcW w:w="1843" w:type="dxa"/>
            <w:hideMark/>
          </w:tcPr>
          <w:p w:rsidR="00352953" w:rsidRPr="00352953" w:rsidRDefault="00352953" w:rsidP="00655D21">
            <w:pPr>
              <w:jc w:val="center"/>
              <w:rPr>
                <w:b/>
                <w:bCs/>
                <w:sz w:val="22"/>
                <w:szCs w:val="22"/>
              </w:rPr>
            </w:pPr>
            <w:r w:rsidRPr="00352953">
              <w:rPr>
                <w:b/>
                <w:bCs/>
                <w:sz w:val="22"/>
                <w:szCs w:val="22"/>
              </w:rPr>
              <w:t xml:space="preserve">7 253 565 </w:t>
            </w:r>
          </w:p>
        </w:tc>
        <w:tc>
          <w:tcPr>
            <w:tcW w:w="1417" w:type="dxa"/>
            <w:hideMark/>
          </w:tcPr>
          <w:p w:rsidR="00352953" w:rsidRPr="00352953" w:rsidRDefault="00352953" w:rsidP="00655D21">
            <w:pPr>
              <w:jc w:val="center"/>
              <w:rPr>
                <w:b/>
                <w:bCs/>
                <w:sz w:val="22"/>
                <w:szCs w:val="22"/>
              </w:rPr>
            </w:pPr>
            <w:r w:rsidRPr="00352953">
              <w:rPr>
                <w:b/>
                <w:bCs/>
                <w:sz w:val="22"/>
                <w:szCs w:val="22"/>
              </w:rPr>
              <w:t>0</w:t>
            </w:r>
          </w:p>
        </w:tc>
        <w:tc>
          <w:tcPr>
            <w:tcW w:w="1843" w:type="dxa"/>
            <w:hideMark/>
          </w:tcPr>
          <w:p w:rsidR="00352953" w:rsidRPr="00352953" w:rsidRDefault="00352953" w:rsidP="00655D21">
            <w:pPr>
              <w:jc w:val="center"/>
              <w:rPr>
                <w:b/>
                <w:bCs/>
                <w:sz w:val="22"/>
                <w:szCs w:val="22"/>
              </w:rPr>
            </w:pPr>
            <w:r w:rsidRPr="00352953">
              <w:rPr>
                <w:b/>
                <w:bCs/>
                <w:sz w:val="22"/>
                <w:szCs w:val="22"/>
              </w:rPr>
              <w:t>7 253 565</w:t>
            </w:r>
          </w:p>
        </w:tc>
      </w:tr>
    </w:tbl>
    <w:p w:rsidR="00352953" w:rsidRPr="00352953" w:rsidRDefault="00352953" w:rsidP="00352953">
      <w:pPr>
        <w:rPr>
          <w:sz w:val="22"/>
          <w:szCs w:val="22"/>
        </w:rPr>
      </w:pPr>
      <w:r w:rsidRPr="00352953">
        <w:rPr>
          <w:sz w:val="22"/>
          <w:szCs w:val="22"/>
        </w:rPr>
        <w:t>Základná škola s materskou školou :</w:t>
      </w:r>
    </w:p>
    <w:tbl>
      <w:tblPr>
        <w:tblW w:w="8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59"/>
        <w:gridCol w:w="1659"/>
        <w:gridCol w:w="2040"/>
      </w:tblGrid>
      <w:tr w:rsidR="00352953" w:rsidRPr="00352953" w:rsidTr="00655D21">
        <w:tc>
          <w:tcPr>
            <w:tcW w:w="3369" w:type="dxa"/>
            <w:hideMark/>
          </w:tcPr>
          <w:p w:rsidR="00352953" w:rsidRPr="00352953" w:rsidRDefault="00352953" w:rsidP="00655D21">
            <w:pPr>
              <w:rPr>
                <w:b/>
                <w:bCs/>
                <w:sz w:val="22"/>
                <w:szCs w:val="22"/>
              </w:rPr>
            </w:pPr>
            <w:r w:rsidRPr="00352953">
              <w:rPr>
                <w:b/>
                <w:bCs/>
                <w:sz w:val="22"/>
                <w:szCs w:val="22"/>
              </w:rPr>
              <w:t xml:space="preserve">Bežné výdavky </w:t>
            </w:r>
          </w:p>
        </w:tc>
        <w:tc>
          <w:tcPr>
            <w:tcW w:w="1659" w:type="dxa"/>
          </w:tcPr>
          <w:p w:rsidR="00352953" w:rsidRPr="00352953" w:rsidRDefault="00352953" w:rsidP="00655D21">
            <w:pPr>
              <w:jc w:val="center"/>
              <w:rPr>
                <w:b/>
                <w:bCs/>
                <w:sz w:val="22"/>
                <w:szCs w:val="22"/>
              </w:rPr>
            </w:pPr>
            <w:r w:rsidRPr="00352953">
              <w:rPr>
                <w:b/>
                <w:bCs/>
                <w:sz w:val="22"/>
                <w:szCs w:val="22"/>
              </w:rPr>
              <w:t>Po úprave č. 1</w:t>
            </w:r>
          </w:p>
        </w:tc>
        <w:tc>
          <w:tcPr>
            <w:tcW w:w="1659" w:type="dxa"/>
          </w:tcPr>
          <w:p w:rsidR="00352953" w:rsidRPr="00352953" w:rsidRDefault="00352953" w:rsidP="00655D21">
            <w:pPr>
              <w:jc w:val="center"/>
              <w:rPr>
                <w:b/>
                <w:bCs/>
                <w:sz w:val="22"/>
                <w:szCs w:val="22"/>
                <w:lang w:eastAsia="cs-CZ"/>
              </w:rPr>
            </w:pPr>
            <w:r w:rsidRPr="00352953">
              <w:rPr>
                <w:b/>
                <w:bCs/>
                <w:sz w:val="22"/>
                <w:szCs w:val="22"/>
                <w:lang w:eastAsia="cs-CZ"/>
              </w:rPr>
              <w:t xml:space="preserve">Úprava </w:t>
            </w:r>
          </w:p>
        </w:tc>
        <w:tc>
          <w:tcPr>
            <w:tcW w:w="2040" w:type="dxa"/>
          </w:tcPr>
          <w:p w:rsidR="00352953" w:rsidRPr="00352953" w:rsidRDefault="00352953" w:rsidP="00655D21">
            <w:pPr>
              <w:jc w:val="center"/>
              <w:rPr>
                <w:b/>
                <w:bCs/>
                <w:sz w:val="22"/>
                <w:szCs w:val="22"/>
              </w:rPr>
            </w:pPr>
            <w:r w:rsidRPr="00352953">
              <w:rPr>
                <w:b/>
                <w:bCs/>
                <w:sz w:val="22"/>
                <w:szCs w:val="22"/>
              </w:rPr>
              <w:t>Po úprave č. 2</w:t>
            </w:r>
          </w:p>
        </w:tc>
      </w:tr>
      <w:tr w:rsidR="00352953" w:rsidRPr="00352953" w:rsidTr="00655D21">
        <w:tc>
          <w:tcPr>
            <w:tcW w:w="3369" w:type="dxa"/>
            <w:hideMark/>
          </w:tcPr>
          <w:p w:rsidR="00352953" w:rsidRPr="00352953" w:rsidRDefault="00352953" w:rsidP="00655D21">
            <w:pPr>
              <w:rPr>
                <w:bCs/>
                <w:sz w:val="22"/>
                <w:szCs w:val="22"/>
              </w:rPr>
            </w:pPr>
            <w:r w:rsidRPr="00352953">
              <w:rPr>
                <w:bCs/>
                <w:sz w:val="22"/>
                <w:szCs w:val="22"/>
              </w:rPr>
              <w:t>Základná škola 1.stupeň</w:t>
            </w:r>
          </w:p>
        </w:tc>
        <w:tc>
          <w:tcPr>
            <w:tcW w:w="1659" w:type="dxa"/>
          </w:tcPr>
          <w:p w:rsidR="00352953" w:rsidRPr="00352953" w:rsidRDefault="00352953" w:rsidP="00655D21">
            <w:pPr>
              <w:jc w:val="right"/>
              <w:rPr>
                <w:bCs/>
                <w:sz w:val="22"/>
                <w:szCs w:val="22"/>
              </w:rPr>
            </w:pPr>
            <w:r w:rsidRPr="00352953">
              <w:rPr>
                <w:bCs/>
                <w:sz w:val="22"/>
                <w:szCs w:val="22"/>
              </w:rPr>
              <w:t>196 391</w:t>
            </w:r>
          </w:p>
        </w:tc>
        <w:tc>
          <w:tcPr>
            <w:tcW w:w="1659" w:type="dxa"/>
          </w:tcPr>
          <w:p w:rsidR="00352953" w:rsidRPr="00352953" w:rsidRDefault="00352953" w:rsidP="00655D21">
            <w:pPr>
              <w:jc w:val="right"/>
              <w:rPr>
                <w:bCs/>
                <w:sz w:val="22"/>
                <w:szCs w:val="22"/>
              </w:rPr>
            </w:pPr>
            <w:r w:rsidRPr="00352953">
              <w:rPr>
                <w:bCs/>
                <w:sz w:val="22"/>
                <w:szCs w:val="22"/>
              </w:rPr>
              <w:t>-400</w:t>
            </w:r>
          </w:p>
        </w:tc>
        <w:tc>
          <w:tcPr>
            <w:tcW w:w="2040" w:type="dxa"/>
          </w:tcPr>
          <w:p w:rsidR="00352953" w:rsidRPr="00352953" w:rsidRDefault="00352953" w:rsidP="00655D21">
            <w:pPr>
              <w:jc w:val="right"/>
              <w:rPr>
                <w:bCs/>
                <w:sz w:val="22"/>
                <w:szCs w:val="22"/>
              </w:rPr>
            </w:pPr>
            <w:r w:rsidRPr="00352953">
              <w:rPr>
                <w:bCs/>
                <w:sz w:val="22"/>
                <w:szCs w:val="22"/>
              </w:rPr>
              <w:t>195 991</w:t>
            </w:r>
          </w:p>
        </w:tc>
      </w:tr>
      <w:tr w:rsidR="00352953" w:rsidRPr="00352953" w:rsidTr="00655D21">
        <w:tc>
          <w:tcPr>
            <w:tcW w:w="3369" w:type="dxa"/>
            <w:hideMark/>
          </w:tcPr>
          <w:p w:rsidR="00352953" w:rsidRPr="00352953" w:rsidRDefault="00352953" w:rsidP="00655D21">
            <w:pPr>
              <w:rPr>
                <w:bCs/>
                <w:sz w:val="22"/>
                <w:szCs w:val="22"/>
              </w:rPr>
            </w:pPr>
            <w:r w:rsidRPr="00352953">
              <w:rPr>
                <w:bCs/>
                <w:sz w:val="22"/>
                <w:szCs w:val="22"/>
              </w:rPr>
              <w:t>Základná škola 2. stupeň</w:t>
            </w:r>
          </w:p>
        </w:tc>
        <w:tc>
          <w:tcPr>
            <w:tcW w:w="1659" w:type="dxa"/>
          </w:tcPr>
          <w:p w:rsidR="00352953" w:rsidRPr="00352953" w:rsidRDefault="00352953" w:rsidP="00655D21">
            <w:pPr>
              <w:jc w:val="right"/>
              <w:rPr>
                <w:bCs/>
                <w:sz w:val="22"/>
                <w:szCs w:val="22"/>
              </w:rPr>
            </w:pPr>
            <w:r w:rsidRPr="00352953">
              <w:rPr>
                <w:bCs/>
                <w:sz w:val="22"/>
                <w:szCs w:val="22"/>
              </w:rPr>
              <w:t>228 992</w:t>
            </w:r>
          </w:p>
        </w:tc>
        <w:tc>
          <w:tcPr>
            <w:tcW w:w="1659" w:type="dxa"/>
          </w:tcPr>
          <w:p w:rsidR="00352953" w:rsidRPr="00352953" w:rsidRDefault="00352953" w:rsidP="00655D21">
            <w:pPr>
              <w:jc w:val="right"/>
              <w:rPr>
                <w:bCs/>
                <w:sz w:val="22"/>
                <w:szCs w:val="22"/>
              </w:rPr>
            </w:pPr>
            <w:r w:rsidRPr="00352953">
              <w:rPr>
                <w:bCs/>
                <w:sz w:val="22"/>
                <w:szCs w:val="22"/>
              </w:rPr>
              <w:t>-1 800</w:t>
            </w:r>
          </w:p>
        </w:tc>
        <w:tc>
          <w:tcPr>
            <w:tcW w:w="2040" w:type="dxa"/>
          </w:tcPr>
          <w:p w:rsidR="00352953" w:rsidRPr="00352953" w:rsidRDefault="00352953" w:rsidP="00655D21">
            <w:pPr>
              <w:jc w:val="right"/>
              <w:rPr>
                <w:bCs/>
                <w:sz w:val="22"/>
                <w:szCs w:val="22"/>
              </w:rPr>
            </w:pPr>
            <w:r w:rsidRPr="00352953">
              <w:rPr>
                <w:bCs/>
                <w:sz w:val="22"/>
                <w:szCs w:val="22"/>
              </w:rPr>
              <w:t>227 192</w:t>
            </w:r>
          </w:p>
        </w:tc>
      </w:tr>
      <w:tr w:rsidR="00352953" w:rsidRPr="00352953" w:rsidTr="00655D21">
        <w:trPr>
          <w:trHeight w:val="282"/>
        </w:trPr>
        <w:tc>
          <w:tcPr>
            <w:tcW w:w="3369" w:type="dxa"/>
            <w:hideMark/>
          </w:tcPr>
          <w:p w:rsidR="00352953" w:rsidRPr="00352953" w:rsidRDefault="00352953" w:rsidP="00655D21">
            <w:pPr>
              <w:rPr>
                <w:b/>
                <w:bCs/>
                <w:sz w:val="22"/>
                <w:szCs w:val="22"/>
              </w:rPr>
            </w:pPr>
            <w:r w:rsidRPr="00352953">
              <w:rPr>
                <w:b/>
                <w:bCs/>
                <w:sz w:val="22"/>
                <w:szCs w:val="22"/>
              </w:rPr>
              <w:t xml:space="preserve">Spolu </w:t>
            </w:r>
          </w:p>
        </w:tc>
        <w:tc>
          <w:tcPr>
            <w:tcW w:w="1659" w:type="dxa"/>
          </w:tcPr>
          <w:p w:rsidR="00352953" w:rsidRPr="00352953" w:rsidRDefault="00352953" w:rsidP="00655D21">
            <w:pPr>
              <w:jc w:val="right"/>
              <w:rPr>
                <w:b/>
                <w:bCs/>
                <w:sz w:val="22"/>
                <w:szCs w:val="22"/>
              </w:rPr>
            </w:pPr>
            <w:r w:rsidRPr="00352953">
              <w:rPr>
                <w:b/>
                <w:bCs/>
                <w:sz w:val="22"/>
                <w:szCs w:val="22"/>
              </w:rPr>
              <w:t>425 383</w:t>
            </w:r>
          </w:p>
        </w:tc>
        <w:tc>
          <w:tcPr>
            <w:tcW w:w="1659" w:type="dxa"/>
          </w:tcPr>
          <w:p w:rsidR="00352953" w:rsidRPr="00352953" w:rsidRDefault="00352953" w:rsidP="00655D21">
            <w:pPr>
              <w:jc w:val="right"/>
              <w:rPr>
                <w:b/>
                <w:bCs/>
                <w:sz w:val="22"/>
                <w:szCs w:val="22"/>
              </w:rPr>
            </w:pPr>
            <w:r w:rsidRPr="00352953">
              <w:rPr>
                <w:b/>
                <w:bCs/>
                <w:sz w:val="22"/>
                <w:szCs w:val="22"/>
              </w:rPr>
              <w:t>-2 200</w:t>
            </w:r>
          </w:p>
        </w:tc>
        <w:tc>
          <w:tcPr>
            <w:tcW w:w="2040" w:type="dxa"/>
          </w:tcPr>
          <w:p w:rsidR="00352953" w:rsidRPr="00352953" w:rsidRDefault="00352953" w:rsidP="00655D21">
            <w:pPr>
              <w:jc w:val="right"/>
              <w:rPr>
                <w:b/>
                <w:bCs/>
                <w:sz w:val="22"/>
                <w:szCs w:val="22"/>
              </w:rPr>
            </w:pPr>
            <w:r w:rsidRPr="00352953">
              <w:rPr>
                <w:b/>
                <w:bCs/>
                <w:sz w:val="22"/>
                <w:szCs w:val="22"/>
              </w:rPr>
              <w:t>423 183</w:t>
            </w:r>
          </w:p>
        </w:tc>
      </w:tr>
    </w:tbl>
    <w:p w:rsidR="000B3477" w:rsidRPr="00612CC1" w:rsidRDefault="000B3477" w:rsidP="000B3477">
      <w:pPr>
        <w:rPr>
          <w:rFonts w:eastAsiaTheme="minorHAnsi"/>
          <w:sz w:val="22"/>
          <w:szCs w:val="22"/>
          <w:lang w:eastAsia="en-US"/>
        </w:rPr>
      </w:pPr>
      <w:r w:rsidRPr="00612CC1">
        <w:rPr>
          <w:rFonts w:eastAsiaTheme="minorHAnsi"/>
          <w:sz w:val="22"/>
          <w:szCs w:val="22"/>
          <w:lang w:eastAsia="en-US"/>
        </w:rPr>
        <w:t>Hlasovanie po</w:t>
      </w:r>
      <w:r>
        <w:rPr>
          <w:rFonts w:eastAsiaTheme="minorHAnsi"/>
          <w:sz w:val="22"/>
          <w:szCs w:val="22"/>
          <w:lang w:eastAsia="en-US"/>
        </w:rPr>
        <w:t>slancov: prítomných poslancov: 8</w:t>
      </w:r>
      <w:r w:rsidRPr="00612CC1">
        <w:rPr>
          <w:rFonts w:eastAsiaTheme="minorHAnsi"/>
          <w:sz w:val="22"/>
          <w:szCs w:val="22"/>
          <w:lang w:eastAsia="en-US"/>
        </w:rPr>
        <w:br/>
        <w:t>Potrebné kvórum na schválenie: nadpolovičná väčšina prítomných, t.j. 5 a viac</w:t>
      </w:r>
      <w:r w:rsidRPr="00612CC1">
        <w:rPr>
          <w:rFonts w:eastAsiaTheme="minorHAnsi"/>
          <w:sz w:val="22"/>
          <w:szCs w:val="22"/>
          <w:lang w:eastAsia="en-US"/>
        </w:rPr>
        <w:br/>
        <w:t>Hlasovanie poslancov:</w:t>
      </w:r>
      <w:r w:rsidRPr="00612CC1">
        <w:rPr>
          <w:rFonts w:eastAsiaTheme="minorHAnsi"/>
          <w:sz w:val="22"/>
          <w:szCs w:val="22"/>
          <w:lang w:eastAsia="en-US"/>
        </w:rPr>
        <w:br/>
        <w:t xml:space="preserve">       za: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7</w:t>
      </w:r>
      <w:r w:rsidRPr="00612CC1">
        <w:rPr>
          <w:rFonts w:eastAsiaTheme="minorHAnsi"/>
          <w:sz w:val="22"/>
          <w:szCs w:val="22"/>
          <w:lang w:eastAsia="en-US"/>
        </w:rPr>
        <w:t xml:space="preserve">  (Ing. Štefan Dubovský, Miroslav Ga</w:t>
      </w:r>
      <w:r>
        <w:rPr>
          <w:rFonts w:eastAsiaTheme="minorHAnsi"/>
          <w:sz w:val="22"/>
          <w:szCs w:val="22"/>
          <w:lang w:eastAsia="en-US"/>
        </w:rPr>
        <w:t xml:space="preserve">jarský, </w:t>
      </w:r>
      <w:r w:rsidRPr="00612CC1">
        <w:rPr>
          <w:rFonts w:eastAsiaTheme="minorHAnsi"/>
          <w:sz w:val="22"/>
          <w:szCs w:val="22"/>
          <w:lang w:eastAsia="en-US"/>
        </w:rPr>
        <w:t xml:space="preserve">Ing. Miroslav Lehuta, </w:t>
      </w:r>
      <w:r>
        <w:rPr>
          <w:rFonts w:eastAsiaTheme="minorHAnsi"/>
          <w:sz w:val="22"/>
          <w:szCs w:val="22"/>
          <w:lang w:eastAsia="en-US"/>
        </w:rPr>
        <w:br/>
        <w:t xml:space="preserve">                            </w:t>
      </w:r>
      <w:r w:rsidRPr="00612CC1">
        <w:rPr>
          <w:rFonts w:eastAsiaTheme="minorHAnsi"/>
          <w:sz w:val="22"/>
          <w:szCs w:val="22"/>
          <w:lang w:eastAsia="en-US"/>
        </w:rPr>
        <w:t>Ing. Pavol Miklošovič, Ján Pekarovič, Ing, Vladimír</w:t>
      </w:r>
      <w:r>
        <w:rPr>
          <w:rFonts w:eastAsiaTheme="minorHAnsi"/>
          <w:sz w:val="22"/>
          <w:szCs w:val="22"/>
          <w:lang w:eastAsia="en-US"/>
        </w:rPr>
        <w:t xml:space="preserve"> Pekár,</w:t>
      </w:r>
      <w:r w:rsidRPr="00612CC1">
        <w:rPr>
          <w:rFonts w:eastAsiaTheme="minorHAnsi"/>
          <w:sz w:val="22"/>
          <w:szCs w:val="22"/>
          <w:lang w:eastAsia="en-US"/>
        </w:rPr>
        <w:t xml:space="preserve"> Ing. Peter Slivenský)</w:t>
      </w:r>
    </w:p>
    <w:p w:rsidR="000B3477" w:rsidRPr="00612CC1" w:rsidRDefault="000B3477" w:rsidP="000B3477">
      <w:pPr>
        <w:rPr>
          <w:rFonts w:eastAsiaTheme="minorHAnsi"/>
          <w:sz w:val="22"/>
          <w:szCs w:val="22"/>
          <w:lang w:eastAsia="en-US"/>
        </w:rPr>
      </w:pPr>
      <w:r w:rsidRPr="00612CC1">
        <w:rPr>
          <w:rFonts w:eastAsiaTheme="minorHAnsi"/>
          <w:sz w:val="22"/>
          <w:szCs w:val="22"/>
          <w:lang w:eastAsia="en-US"/>
        </w:rPr>
        <w:t xml:space="preserve">    proti: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1  (Ing. Ľuboš Bokor)</w:t>
      </w:r>
    </w:p>
    <w:p w:rsidR="000B3477" w:rsidRPr="00612CC1" w:rsidRDefault="000B3477" w:rsidP="000B3477">
      <w:pPr>
        <w:rPr>
          <w:rFonts w:eastAsiaTheme="minorHAnsi"/>
          <w:sz w:val="22"/>
          <w:szCs w:val="22"/>
          <w:lang w:eastAsia="en-US"/>
        </w:rPr>
      </w:pPr>
      <w:r w:rsidRPr="00612CC1">
        <w:rPr>
          <w:rFonts w:eastAsiaTheme="minorHAnsi"/>
          <w:sz w:val="22"/>
          <w:szCs w:val="22"/>
          <w:lang w:eastAsia="en-US"/>
        </w:rPr>
        <w:t xml:space="preserve">    zdržal sa: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0</w:t>
      </w:r>
      <w:r>
        <w:rPr>
          <w:rFonts w:eastAsiaTheme="minorHAnsi"/>
          <w:sz w:val="22"/>
          <w:szCs w:val="22"/>
          <w:lang w:eastAsia="en-US"/>
        </w:rPr>
        <w:br/>
        <w:t xml:space="preserve">    nehlasoval: 0</w:t>
      </w:r>
    </w:p>
    <w:p w:rsidR="000B3477" w:rsidRPr="00612CC1" w:rsidRDefault="000B3477" w:rsidP="000B3477">
      <w:pPr>
        <w:rPr>
          <w:rFonts w:eastAsiaTheme="minorHAnsi"/>
          <w:b/>
          <w:sz w:val="22"/>
          <w:szCs w:val="22"/>
          <w:lang w:eastAsia="en-US"/>
        </w:rPr>
      </w:pPr>
      <w:r w:rsidRPr="00612CC1">
        <w:rPr>
          <w:rFonts w:eastAsiaTheme="minorHAnsi"/>
          <w:b/>
          <w:sz w:val="22"/>
          <w:szCs w:val="22"/>
          <w:lang w:eastAsia="en-US"/>
        </w:rPr>
        <w:t>Uznesenie schválené.</w:t>
      </w:r>
    </w:p>
    <w:p w:rsidR="008D5CF4" w:rsidRPr="00DE6DCC" w:rsidRDefault="008D5CF4" w:rsidP="00DE6DCC">
      <w:pPr>
        <w:pStyle w:val="Bezriadkovania"/>
        <w:rPr>
          <w:rFonts w:ascii="Times New Roman" w:hAnsi="Times New Roman"/>
        </w:rPr>
      </w:pPr>
    </w:p>
    <w:p w:rsidR="0058576B" w:rsidRPr="00352953" w:rsidRDefault="0058576B" w:rsidP="0058576B">
      <w:pPr>
        <w:tabs>
          <w:tab w:val="left" w:pos="1635"/>
        </w:tabs>
        <w:rPr>
          <w:b/>
          <w:sz w:val="22"/>
          <w:szCs w:val="22"/>
          <w:u w:val="single"/>
        </w:rPr>
      </w:pPr>
      <w:r w:rsidRPr="00352953">
        <w:rPr>
          <w:b/>
          <w:sz w:val="22"/>
          <w:szCs w:val="22"/>
          <w:u w:val="single"/>
        </w:rPr>
        <w:t>K bodu č.</w:t>
      </w:r>
      <w:r>
        <w:rPr>
          <w:b/>
          <w:sz w:val="22"/>
          <w:szCs w:val="22"/>
          <w:u w:val="single"/>
        </w:rPr>
        <w:t>10</w:t>
      </w:r>
    </w:p>
    <w:p w:rsidR="0058576B" w:rsidRPr="0009316F" w:rsidRDefault="0058576B" w:rsidP="0058576B">
      <w:pPr>
        <w:tabs>
          <w:tab w:val="left" w:pos="1635"/>
        </w:tabs>
        <w:rPr>
          <w:b/>
          <w:sz w:val="22"/>
          <w:szCs w:val="22"/>
        </w:rPr>
      </w:pPr>
      <w:r w:rsidRPr="0009316F">
        <w:rPr>
          <w:b/>
          <w:sz w:val="22"/>
          <w:szCs w:val="22"/>
        </w:rPr>
        <w:t xml:space="preserve">Žiadosť o nenávratný finančný príspevok </w:t>
      </w:r>
    </w:p>
    <w:p w:rsidR="008A6060" w:rsidRDefault="008C31D5" w:rsidP="008A6060">
      <w:pPr>
        <w:jc w:val="both"/>
        <w:rPr>
          <w:sz w:val="22"/>
          <w:szCs w:val="22"/>
        </w:rPr>
      </w:pPr>
      <w:r w:rsidRPr="008C31D5">
        <w:rPr>
          <w:sz w:val="22"/>
          <w:szCs w:val="22"/>
        </w:rPr>
        <w:t>Bod uviedla starostka Božena Krajčovičová.</w:t>
      </w:r>
      <w:r w:rsidR="00C86995">
        <w:rPr>
          <w:sz w:val="22"/>
          <w:szCs w:val="22"/>
        </w:rPr>
        <w:t xml:space="preserve"> Po krátkom vysvetlení dala hlasovať o uznesení:</w:t>
      </w:r>
    </w:p>
    <w:p w:rsidR="00E12A78" w:rsidRDefault="00E12A78" w:rsidP="008A6060">
      <w:pPr>
        <w:jc w:val="both"/>
        <w:rPr>
          <w:sz w:val="22"/>
          <w:szCs w:val="22"/>
        </w:rPr>
      </w:pPr>
    </w:p>
    <w:p w:rsidR="00E12A78" w:rsidRDefault="00E12A78" w:rsidP="008A6060">
      <w:pPr>
        <w:jc w:val="both"/>
        <w:rPr>
          <w:sz w:val="22"/>
          <w:szCs w:val="22"/>
        </w:rPr>
      </w:pPr>
    </w:p>
    <w:p w:rsidR="008C31D5" w:rsidRPr="008C31D5" w:rsidRDefault="008C31D5" w:rsidP="008A6060">
      <w:pPr>
        <w:jc w:val="both"/>
        <w:rPr>
          <w:rFonts w:cs="Calibri"/>
          <w:bCs/>
          <w:sz w:val="22"/>
          <w:szCs w:val="22"/>
          <w:lang w:eastAsia="en-US"/>
        </w:rPr>
      </w:pPr>
    </w:p>
    <w:tbl>
      <w:tblPr>
        <w:tblW w:w="0" w:type="auto"/>
        <w:tblInd w:w="-8" w:type="dxa"/>
        <w:tblCellMar>
          <w:left w:w="10" w:type="dxa"/>
          <w:right w:w="10" w:type="dxa"/>
        </w:tblCellMar>
        <w:tblLook w:val="00A0" w:firstRow="1" w:lastRow="0" w:firstColumn="1" w:lastColumn="0" w:noHBand="0" w:noVBand="0"/>
      </w:tblPr>
      <w:tblGrid>
        <w:gridCol w:w="2160"/>
      </w:tblGrid>
      <w:tr w:rsidR="008A6060" w:rsidRPr="008A6060" w:rsidTr="00612CC1">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6060" w:rsidRPr="008A6060" w:rsidRDefault="004E120E" w:rsidP="008A6060">
            <w:pPr>
              <w:tabs>
                <w:tab w:val="left" w:pos="480"/>
              </w:tabs>
              <w:jc w:val="both"/>
              <w:rPr>
                <w:rFonts w:cs="Calibri"/>
                <w:b/>
                <w:bCs/>
                <w:sz w:val="22"/>
                <w:szCs w:val="22"/>
                <w:lang w:eastAsia="en-US"/>
              </w:rPr>
            </w:pPr>
            <w:r>
              <w:rPr>
                <w:rFonts w:cs="Calibri"/>
                <w:b/>
                <w:bCs/>
                <w:sz w:val="22"/>
                <w:szCs w:val="22"/>
                <w:lang w:eastAsia="en-US"/>
              </w:rPr>
              <w:lastRenderedPageBreak/>
              <w:t>Uznesenie  520</w:t>
            </w:r>
            <w:r w:rsidR="008A6060" w:rsidRPr="008A6060">
              <w:rPr>
                <w:rFonts w:cs="Calibri"/>
                <w:b/>
                <w:bCs/>
                <w:sz w:val="22"/>
                <w:szCs w:val="22"/>
                <w:lang w:eastAsia="en-US"/>
              </w:rPr>
              <w:t>/VII</w:t>
            </w:r>
          </w:p>
        </w:tc>
      </w:tr>
    </w:tbl>
    <w:p w:rsidR="0058576B" w:rsidRPr="00352953" w:rsidRDefault="0058576B" w:rsidP="0058576B">
      <w:pPr>
        <w:rPr>
          <w:sz w:val="22"/>
          <w:szCs w:val="22"/>
        </w:rPr>
      </w:pPr>
      <w:r w:rsidRPr="00352953">
        <w:rPr>
          <w:sz w:val="22"/>
          <w:szCs w:val="22"/>
        </w:rPr>
        <w:t>Obecné zastupiteľstvo v Jaslovských Bohuniciach:</w:t>
      </w:r>
    </w:p>
    <w:p w:rsidR="0058576B" w:rsidRPr="00352953" w:rsidRDefault="0058576B" w:rsidP="0058576B">
      <w:pPr>
        <w:rPr>
          <w:b/>
          <w:sz w:val="22"/>
          <w:szCs w:val="22"/>
        </w:rPr>
      </w:pPr>
      <w:r w:rsidRPr="00352953">
        <w:rPr>
          <w:b/>
          <w:sz w:val="22"/>
          <w:szCs w:val="22"/>
        </w:rPr>
        <w:t>A. berie na vedomie</w:t>
      </w:r>
    </w:p>
    <w:p w:rsidR="0058576B" w:rsidRPr="00352953" w:rsidRDefault="0058576B" w:rsidP="0058576B">
      <w:pPr>
        <w:rPr>
          <w:sz w:val="22"/>
          <w:szCs w:val="22"/>
        </w:rPr>
      </w:pPr>
      <w:r w:rsidRPr="00352953">
        <w:rPr>
          <w:sz w:val="22"/>
          <w:szCs w:val="22"/>
        </w:rPr>
        <w:t xml:space="preserve">žiadosť starostu obce </w:t>
      </w:r>
      <w:bookmarkStart w:id="0" w:name="OLE_LINK76"/>
      <w:bookmarkStart w:id="1" w:name="OLE_LINK77"/>
      <w:r w:rsidRPr="00352953">
        <w:rPr>
          <w:sz w:val="22"/>
          <w:szCs w:val="22"/>
        </w:rPr>
        <w:t>Jaslovské Bohunice</w:t>
      </w:r>
      <w:bookmarkEnd w:id="0"/>
      <w:bookmarkEnd w:id="1"/>
      <w:r w:rsidRPr="00352953">
        <w:rPr>
          <w:sz w:val="22"/>
          <w:szCs w:val="22"/>
        </w:rPr>
        <w:t>, Žiadosť o nenávratný finančný príspevok (ďalej ŽoNFP)</w:t>
      </w:r>
    </w:p>
    <w:p w:rsidR="0058576B" w:rsidRPr="00352953" w:rsidRDefault="0058576B" w:rsidP="0058576B">
      <w:pPr>
        <w:rPr>
          <w:sz w:val="22"/>
          <w:szCs w:val="22"/>
        </w:rPr>
      </w:pPr>
      <w:r w:rsidRPr="00352953">
        <w:rPr>
          <w:sz w:val="22"/>
          <w:szCs w:val="22"/>
        </w:rPr>
        <w:t>a) kód výzvy: IROP-PO2-SC222-2016-13,</w:t>
      </w:r>
    </w:p>
    <w:p w:rsidR="0058576B" w:rsidRPr="00352953" w:rsidRDefault="0058576B" w:rsidP="0058576B">
      <w:pPr>
        <w:rPr>
          <w:sz w:val="22"/>
          <w:szCs w:val="22"/>
        </w:rPr>
      </w:pPr>
      <w:r w:rsidRPr="00352953">
        <w:rPr>
          <w:sz w:val="22"/>
          <w:szCs w:val="22"/>
        </w:rPr>
        <w:t>b) názov ŽoNFP: „</w:t>
      </w:r>
      <w:bookmarkStart w:id="2" w:name="OLE_LINK78"/>
      <w:bookmarkStart w:id="3" w:name="OLE_LINK79"/>
      <w:r w:rsidRPr="00352953">
        <w:rPr>
          <w:sz w:val="22"/>
          <w:szCs w:val="22"/>
        </w:rPr>
        <w:t>Modernizácia fyzikálnej a biologickej / chemickej učebne</w:t>
      </w:r>
      <w:bookmarkEnd w:id="2"/>
      <w:bookmarkEnd w:id="3"/>
      <w:r w:rsidRPr="00352953">
        <w:rPr>
          <w:sz w:val="22"/>
          <w:szCs w:val="22"/>
        </w:rPr>
        <w:t>“</w:t>
      </w:r>
    </w:p>
    <w:p w:rsidR="0058576B" w:rsidRPr="00352953" w:rsidRDefault="0058576B" w:rsidP="0058576B">
      <w:pPr>
        <w:rPr>
          <w:b/>
          <w:sz w:val="22"/>
          <w:szCs w:val="22"/>
        </w:rPr>
      </w:pPr>
      <w:r w:rsidRPr="00352953">
        <w:rPr>
          <w:b/>
          <w:sz w:val="22"/>
          <w:szCs w:val="22"/>
        </w:rPr>
        <w:t>B. konštatuje,</w:t>
      </w:r>
    </w:p>
    <w:p w:rsidR="0058576B" w:rsidRPr="00352953" w:rsidRDefault="0058576B" w:rsidP="0058576B">
      <w:pPr>
        <w:rPr>
          <w:sz w:val="22"/>
          <w:szCs w:val="22"/>
        </w:rPr>
      </w:pPr>
      <w:r w:rsidRPr="00352953">
        <w:rPr>
          <w:sz w:val="22"/>
          <w:szCs w:val="22"/>
        </w:rPr>
        <w:t>že ciele predkladaného projektu sú v súlade s platným Programom hospodárskeho a sociálneho rozvoja a s Územným plánom obce Jaslovské Bohunice.</w:t>
      </w:r>
    </w:p>
    <w:p w:rsidR="0058576B" w:rsidRPr="00352953" w:rsidRDefault="0058576B" w:rsidP="0058576B">
      <w:pPr>
        <w:rPr>
          <w:b/>
          <w:sz w:val="22"/>
          <w:szCs w:val="22"/>
        </w:rPr>
      </w:pPr>
      <w:r w:rsidRPr="00352953">
        <w:rPr>
          <w:b/>
          <w:sz w:val="22"/>
          <w:szCs w:val="22"/>
        </w:rPr>
        <w:t>C. schvaľuje</w:t>
      </w:r>
    </w:p>
    <w:p w:rsidR="0058576B" w:rsidRPr="00352953" w:rsidRDefault="0058576B" w:rsidP="0058576B">
      <w:pPr>
        <w:rPr>
          <w:sz w:val="22"/>
          <w:szCs w:val="22"/>
        </w:rPr>
      </w:pPr>
      <w:r w:rsidRPr="00352953">
        <w:rPr>
          <w:sz w:val="22"/>
          <w:szCs w:val="22"/>
        </w:rPr>
        <w:t>a) predloženie ŽoNFP v rámci Výzvy IROP-PO2-SC222-2016-13, za účelom realizácie projektu „Modernizácia fyzikálnej a biologickej / chemickej učebne“,</w:t>
      </w:r>
    </w:p>
    <w:p w:rsidR="0058576B" w:rsidRPr="00352953" w:rsidRDefault="0058576B" w:rsidP="0058576B">
      <w:pPr>
        <w:rPr>
          <w:sz w:val="22"/>
          <w:szCs w:val="22"/>
        </w:rPr>
      </w:pPr>
      <w:r w:rsidRPr="00352953">
        <w:rPr>
          <w:sz w:val="22"/>
          <w:szCs w:val="22"/>
        </w:rPr>
        <w:t>b) zabezpečenie realizácie projektu obcou po schválení Žiadosti o NFP,</w:t>
      </w:r>
    </w:p>
    <w:p w:rsidR="0058576B" w:rsidRPr="00352953" w:rsidRDefault="0058576B" w:rsidP="0058576B">
      <w:pPr>
        <w:rPr>
          <w:sz w:val="22"/>
          <w:szCs w:val="22"/>
        </w:rPr>
      </w:pPr>
      <w:r w:rsidRPr="00352953">
        <w:rPr>
          <w:sz w:val="22"/>
          <w:szCs w:val="22"/>
        </w:rPr>
        <w:t>c) spolufinancovanie projektu vo výške 5% z celkových oprávnených výdavkov, maximálne však do výšky 5 500,00 EUR (odhadovane celkové oprávnené výdavky projektu predstavujú výšku maximálne 106 666,18 EUR) a zároveň financovanie prípadných neoprávnených výdavkov, ktoré vzniknú v priebehu realizácie projektu a predstavujú rozdiel medzi celkovými výdavkami projektu a celkovými oprávnenými výdavkami projektu.</w:t>
      </w:r>
    </w:p>
    <w:p w:rsidR="00612CC1" w:rsidRPr="00612CC1" w:rsidRDefault="00612CC1" w:rsidP="00612CC1">
      <w:pPr>
        <w:rPr>
          <w:rFonts w:eastAsiaTheme="minorHAnsi"/>
          <w:sz w:val="22"/>
          <w:szCs w:val="22"/>
          <w:lang w:eastAsia="en-US"/>
        </w:rPr>
      </w:pPr>
      <w:r w:rsidRPr="00612CC1">
        <w:rPr>
          <w:rFonts w:eastAsiaTheme="minorHAnsi"/>
          <w:sz w:val="22"/>
          <w:szCs w:val="22"/>
          <w:lang w:eastAsia="en-US"/>
        </w:rPr>
        <w:t>Hlasovanie po</w:t>
      </w:r>
      <w:r w:rsidR="009C6527">
        <w:rPr>
          <w:rFonts w:eastAsiaTheme="minorHAnsi"/>
          <w:sz w:val="22"/>
          <w:szCs w:val="22"/>
          <w:lang w:eastAsia="en-US"/>
        </w:rPr>
        <w:t>slancov: prítomných poslancov: 8</w:t>
      </w:r>
      <w:bookmarkStart w:id="4" w:name="_GoBack"/>
      <w:bookmarkEnd w:id="4"/>
      <w:r w:rsidRPr="00612CC1">
        <w:rPr>
          <w:rFonts w:eastAsiaTheme="minorHAnsi"/>
          <w:sz w:val="22"/>
          <w:szCs w:val="22"/>
          <w:lang w:eastAsia="en-US"/>
        </w:rPr>
        <w:br/>
        <w:t>Potrebné kvórum na schválenie: nadpolovičná väčšina prítomných, t.j. 5 a viac</w:t>
      </w:r>
      <w:r w:rsidRPr="00612CC1">
        <w:rPr>
          <w:rFonts w:eastAsiaTheme="minorHAnsi"/>
          <w:sz w:val="22"/>
          <w:szCs w:val="22"/>
          <w:lang w:eastAsia="en-US"/>
        </w:rPr>
        <w:br/>
        <w:t>Hlasovanie poslancov:</w:t>
      </w:r>
      <w:r w:rsidRPr="00612CC1">
        <w:rPr>
          <w:rFonts w:eastAsiaTheme="minorHAnsi"/>
          <w:sz w:val="22"/>
          <w:szCs w:val="22"/>
          <w:lang w:eastAsia="en-US"/>
        </w:rPr>
        <w:br/>
        <w:t xml:space="preserve">       za:       </w:t>
      </w:r>
      <w:r w:rsidR="003664EC">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8</w:t>
      </w:r>
      <w:r w:rsidRPr="00612CC1">
        <w:rPr>
          <w:rFonts w:eastAsiaTheme="minorHAnsi"/>
          <w:sz w:val="22"/>
          <w:szCs w:val="22"/>
          <w:lang w:eastAsia="en-US"/>
        </w:rPr>
        <w:t xml:space="preserve">  (Ing. Ľuboš Bokor, Ing. Štefan Dubovský, Miroslav Ga</w:t>
      </w:r>
      <w:r>
        <w:rPr>
          <w:rFonts w:eastAsiaTheme="minorHAnsi"/>
          <w:sz w:val="22"/>
          <w:szCs w:val="22"/>
          <w:lang w:eastAsia="en-US"/>
        </w:rPr>
        <w:t xml:space="preserve">jarský, </w:t>
      </w:r>
      <w:r w:rsidRPr="00612CC1">
        <w:rPr>
          <w:rFonts w:eastAsiaTheme="minorHAnsi"/>
          <w:sz w:val="22"/>
          <w:szCs w:val="22"/>
          <w:lang w:eastAsia="en-US"/>
        </w:rPr>
        <w:t xml:space="preserve">Ing. Miroslav Lehuta, </w:t>
      </w:r>
      <w:r>
        <w:rPr>
          <w:rFonts w:eastAsiaTheme="minorHAnsi"/>
          <w:sz w:val="22"/>
          <w:szCs w:val="22"/>
          <w:lang w:eastAsia="en-US"/>
        </w:rPr>
        <w:br/>
        <w:t xml:space="preserve">                        </w:t>
      </w:r>
      <w:r w:rsidR="003664EC">
        <w:rPr>
          <w:rFonts w:eastAsiaTheme="minorHAnsi"/>
          <w:sz w:val="22"/>
          <w:szCs w:val="22"/>
          <w:lang w:eastAsia="en-US"/>
        </w:rPr>
        <w:t xml:space="preserve">  </w:t>
      </w:r>
      <w:r>
        <w:rPr>
          <w:rFonts w:eastAsiaTheme="minorHAnsi"/>
          <w:sz w:val="22"/>
          <w:szCs w:val="22"/>
          <w:lang w:eastAsia="en-US"/>
        </w:rPr>
        <w:t xml:space="preserve">  </w:t>
      </w:r>
      <w:r w:rsidRPr="00612CC1">
        <w:rPr>
          <w:rFonts w:eastAsiaTheme="minorHAnsi"/>
          <w:sz w:val="22"/>
          <w:szCs w:val="22"/>
          <w:lang w:eastAsia="en-US"/>
        </w:rPr>
        <w:t>Ing. Pavol Miklošovič, Ján Pekarovič, Ing, Vladimír</w:t>
      </w:r>
      <w:r>
        <w:rPr>
          <w:rFonts w:eastAsiaTheme="minorHAnsi"/>
          <w:sz w:val="22"/>
          <w:szCs w:val="22"/>
          <w:lang w:eastAsia="en-US"/>
        </w:rPr>
        <w:t xml:space="preserve"> Pekár,</w:t>
      </w:r>
      <w:r w:rsidRPr="00612CC1">
        <w:rPr>
          <w:rFonts w:eastAsiaTheme="minorHAnsi"/>
          <w:sz w:val="22"/>
          <w:szCs w:val="22"/>
          <w:lang w:eastAsia="en-US"/>
        </w:rPr>
        <w:t xml:space="preserve"> Ing. Peter Slivenský)</w:t>
      </w:r>
    </w:p>
    <w:p w:rsidR="00612CC1" w:rsidRPr="00612CC1" w:rsidRDefault="00612CC1" w:rsidP="00612CC1">
      <w:pPr>
        <w:rPr>
          <w:rFonts w:eastAsiaTheme="minorHAnsi"/>
          <w:sz w:val="22"/>
          <w:szCs w:val="22"/>
          <w:lang w:eastAsia="en-US"/>
        </w:rPr>
      </w:pPr>
      <w:r w:rsidRPr="00612CC1">
        <w:rPr>
          <w:rFonts w:eastAsiaTheme="minorHAnsi"/>
          <w:sz w:val="22"/>
          <w:szCs w:val="22"/>
          <w:lang w:eastAsia="en-US"/>
        </w:rPr>
        <w:t xml:space="preserve">    proti:       </w:t>
      </w:r>
      <w:r w:rsidR="003664EC">
        <w:rPr>
          <w:rFonts w:eastAsiaTheme="minorHAnsi"/>
          <w:sz w:val="22"/>
          <w:szCs w:val="22"/>
          <w:lang w:eastAsia="en-US"/>
        </w:rPr>
        <w:t xml:space="preserve"> </w:t>
      </w:r>
      <w:r w:rsidRPr="00612CC1">
        <w:rPr>
          <w:rFonts w:eastAsiaTheme="minorHAnsi"/>
          <w:sz w:val="22"/>
          <w:szCs w:val="22"/>
          <w:lang w:eastAsia="en-US"/>
        </w:rPr>
        <w:t xml:space="preserve">  0</w:t>
      </w:r>
    </w:p>
    <w:p w:rsidR="00612CC1" w:rsidRPr="00612CC1" w:rsidRDefault="00612CC1" w:rsidP="00612CC1">
      <w:pPr>
        <w:rPr>
          <w:rFonts w:eastAsiaTheme="minorHAnsi"/>
          <w:sz w:val="22"/>
          <w:szCs w:val="22"/>
          <w:lang w:eastAsia="en-US"/>
        </w:rPr>
      </w:pPr>
      <w:r w:rsidRPr="00612CC1">
        <w:rPr>
          <w:rFonts w:eastAsiaTheme="minorHAnsi"/>
          <w:sz w:val="22"/>
          <w:szCs w:val="22"/>
          <w:lang w:eastAsia="en-US"/>
        </w:rPr>
        <w:t xml:space="preserve">    zdržal sa:  </w:t>
      </w:r>
      <w:r w:rsidR="003664EC">
        <w:rPr>
          <w:rFonts w:eastAsiaTheme="minorHAnsi"/>
          <w:sz w:val="22"/>
          <w:szCs w:val="22"/>
          <w:lang w:eastAsia="en-US"/>
        </w:rPr>
        <w:t xml:space="preserve"> </w:t>
      </w:r>
      <w:r w:rsidRPr="00612CC1">
        <w:rPr>
          <w:rFonts w:eastAsiaTheme="minorHAnsi"/>
          <w:sz w:val="22"/>
          <w:szCs w:val="22"/>
          <w:lang w:eastAsia="en-US"/>
        </w:rPr>
        <w:t xml:space="preserve"> 0</w:t>
      </w:r>
      <w:r w:rsidR="003664EC">
        <w:rPr>
          <w:rFonts w:eastAsiaTheme="minorHAnsi"/>
          <w:sz w:val="22"/>
          <w:szCs w:val="22"/>
          <w:lang w:eastAsia="en-US"/>
        </w:rPr>
        <w:br/>
        <w:t xml:space="preserve">    nehlasoval: 0</w:t>
      </w:r>
    </w:p>
    <w:p w:rsidR="00612CC1" w:rsidRPr="00612CC1" w:rsidRDefault="00612CC1" w:rsidP="00612CC1">
      <w:pPr>
        <w:rPr>
          <w:rFonts w:eastAsiaTheme="minorHAnsi"/>
          <w:b/>
          <w:sz w:val="22"/>
          <w:szCs w:val="22"/>
          <w:lang w:eastAsia="en-US"/>
        </w:rPr>
      </w:pPr>
      <w:r w:rsidRPr="00612CC1">
        <w:rPr>
          <w:rFonts w:eastAsiaTheme="minorHAnsi"/>
          <w:b/>
          <w:sz w:val="22"/>
          <w:szCs w:val="22"/>
          <w:lang w:eastAsia="en-US"/>
        </w:rPr>
        <w:t>Uznesenie schválené.</w:t>
      </w:r>
    </w:p>
    <w:p w:rsidR="0058576B" w:rsidRDefault="0058576B" w:rsidP="00A33949">
      <w:pPr>
        <w:rPr>
          <w:b/>
          <w:sz w:val="22"/>
          <w:szCs w:val="22"/>
          <w:u w:val="single"/>
          <w:lang w:val="x-none"/>
        </w:rPr>
      </w:pPr>
    </w:p>
    <w:p w:rsidR="00A33949" w:rsidRPr="00E22B70" w:rsidRDefault="00A33949" w:rsidP="00A33949">
      <w:pPr>
        <w:rPr>
          <w:b/>
          <w:sz w:val="22"/>
          <w:szCs w:val="22"/>
          <w:u w:val="single"/>
        </w:rPr>
      </w:pPr>
      <w:r w:rsidRPr="00A33949">
        <w:rPr>
          <w:b/>
          <w:sz w:val="22"/>
          <w:szCs w:val="22"/>
          <w:u w:val="single"/>
          <w:lang w:val="x-none"/>
        </w:rPr>
        <w:t>K bodu č.</w:t>
      </w:r>
      <w:r w:rsidR="00E22B70">
        <w:rPr>
          <w:b/>
          <w:sz w:val="22"/>
          <w:szCs w:val="22"/>
          <w:u w:val="single"/>
        </w:rPr>
        <w:t>11</w:t>
      </w:r>
    </w:p>
    <w:p w:rsidR="00702594" w:rsidRPr="00702594" w:rsidRDefault="00CB1C8E" w:rsidP="00702594">
      <w:pPr>
        <w:rPr>
          <w:b/>
          <w:sz w:val="22"/>
          <w:szCs w:val="22"/>
        </w:rPr>
      </w:pPr>
      <w:r>
        <w:rPr>
          <w:b/>
          <w:sz w:val="22"/>
          <w:szCs w:val="22"/>
        </w:rPr>
        <w:t>Zmena Územného plánu obce Jaslovské Bohunice</w:t>
      </w:r>
      <w:r w:rsidR="006049DD">
        <w:rPr>
          <w:b/>
          <w:sz w:val="22"/>
          <w:szCs w:val="22"/>
        </w:rPr>
        <w:t xml:space="preserve"> </w:t>
      </w:r>
    </w:p>
    <w:p w:rsidR="00C86995" w:rsidRDefault="00612CC1" w:rsidP="00612CC1">
      <w:pPr>
        <w:jc w:val="both"/>
        <w:rPr>
          <w:sz w:val="22"/>
          <w:szCs w:val="22"/>
        </w:rPr>
      </w:pPr>
      <w:r w:rsidRPr="008C31D5">
        <w:rPr>
          <w:sz w:val="22"/>
          <w:szCs w:val="22"/>
        </w:rPr>
        <w:t>Bod uviedla starostka Božena Krajčovičová.</w:t>
      </w:r>
      <w:r w:rsidR="00C86995">
        <w:rPr>
          <w:sz w:val="22"/>
          <w:szCs w:val="22"/>
        </w:rPr>
        <w:t xml:space="preserve"> Oboznámila ž v návrhu uznesenia došlo k pisárskej chybe a pozemky v zmene 5d/2017 má byť v uznesení uvedené, že sú určené na „bývanie s občianskou vybavenosťou tak, ako je to v podkladových materiáloch k bodu. A pri hlasovaní sa bude hlasovať s touto zmenu.</w:t>
      </w:r>
    </w:p>
    <w:p w:rsidR="00612CC1" w:rsidRDefault="00612CC1" w:rsidP="00612CC1">
      <w:pPr>
        <w:jc w:val="both"/>
        <w:rPr>
          <w:sz w:val="22"/>
          <w:szCs w:val="22"/>
        </w:rPr>
      </w:pPr>
      <w:r w:rsidRPr="004035E0">
        <w:rPr>
          <w:b/>
          <w:sz w:val="22"/>
          <w:szCs w:val="22"/>
        </w:rPr>
        <w:t>Starostka Božena Krajčovičová</w:t>
      </w:r>
      <w:r>
        <w:rPr>
          <w:sz w:val="22"/>
          <w:szCs w:val="22"/>
        </w:rPr>
        <w:t xml:space="preserve"> – </w:t>
      </w:r>
      <w:r w:rsidR="00C86995">
        <w:rPr>
          <w:sz w:val="22"/>
          <w:szCs w:val="22"/>
        </w:rPr>
        <w:t>dala slovo prítomným zástupcom spoločnosti ArchDesign, ktorých sa týka zmena 5d.</w:t>
      </w:r>
    </w:p>
    <w:p w:rsidR="00612CC1" w:rsidRDefault="00C86995" w:rsidP="00612CC1">
      <w:pPr>
        <w:jc w:val="both"/>
        <w:rPr>
          <w:sz w:val="22"/>
          <w:szCs w:val="22"/>
        </w:rPr>
      </w:pPr>
      <w:r>
        <w:rPr>
          <w:b/>
          <w:sz w:val="22"/>
          <w:szCs w:val="22"/>
        </w:rPr>
        <w:t xml:space="preserve">Ing. </w:t>
      </w:r>
      <w:r w:rsidR="00612CC1" w:rsidRPr="003664EC">
        <w:rPr>
          <w:b/>
          <w:sz w:val="22"/>
          <w:szCs w:val="22"/>
        </w:rPr>
        <w:t>Radoslav Takáč</w:t>
      </w:r>
      <w:r w:rsidR="00612CC1">
        <w:rPr>
          <w:sz w:val="22"/>
          <w:szCs w:val="22"/>
        </w:rPr>
        <w:t xml:space="preserve"> – za spoločnosť ArchDesign </w:t>
      </w:r>
      <w:r w:rsidR="007347C4">
        <w:rPr>
          <w:sz w:val="22"/>
          <w:szCs w:val="22"/>
        </w:rPr>
        <w:t>–</w:t>
      </w:r>
      <w:r w:rsidR="00612CC1">
        <w:rPr>
          <w:sz w:val="22"/>
          <w:szCs w:val="22"/>
        </w:rPr>
        <w:t xml:space="preserve"> </w:t>
      </w:r>
      <w:r w:rsidR="007347C4">
        <w:rPr>
          <w:sz w:val="22"/>
          <w:szCs w:val="22"/>
        </w:rPr>
        <w:t>majú záujemcov na pozemky</w:t>
      </w:r>
      <w:r>
        <w:rPr>
          <w:sz w:val="22"/>
          <w:szCs w:val="22"/>
        </w:rPr>
        <w:t>, ktoré by slúžili aj na</w:t>
      </w:r>
      <w:r w:rsidR="007347C4">
        <w:rPr>
          <w:sz w:val="22"/>
          <w:szCs w:val="22"/>
        </w:rPr>
        <w:t xml:space="preserve"> bývanie, preto chcú zmenu využitia pozemkov v ich vlastníctve ktoré </w:t>
      </w:r>
      <w:r w:rsidR="009E3CEC">
        <w:rPr>
          <w:sz w:val="22"/>
          <w:szCs w:val="22"/>
        </w:rPr>
        <w:t xml:space="preserve">by boli </w:t>
      </w:r>
      <w:r w:rsidR="007347C4">
        <w:rPr>
          <w:sz w:val="22"/>
          <w:szCs w:val="22"/>
        </w:rPr>
        <w:t xml:space="preserve">na </w:t>
      </w:r>
      <w:r>
        <w:rPr>
          <w:sz w:val="22"/>
          <w:szCs w:val="22"/>
        </w:rPr>
        <w:t xml:space="preserve">bývanie s </w:t>
      </w:r>
      <w:r w:rsidR="007347C4">
        <w:rPr>
          <w:sz w:val="22"/>
          <w:szCs w:val="22"/>
        </w:rPr>
        <w:t>občiansku vybavenosť</w:t>
      </w:r>
      <w:r w:rsidR="009E3CEC">
        <w:rPr>
          <w:sz w:val="22"/>
          <w:szCs w:val="22"/>
        </w:rPr>
        <w:t xml:space="preserve">ou. </w:t>
      </w:r>
      <w:r w:rsidR="003664EC">
        <w:rPr>
          <w:sz w:val="22"/>
          <w:szCs w:val="22"/>
        </w:rPr>
        <w:t>Oslovili viacerých poskytovateľov služieb (najmä obchodného charakteru), ale nemajú záujem</w:t>
      </w:r>
      <w:r w:rsidR="009E3CEC">
        <w:rPr>
          <w:sz w:val="22"/>
          <w:szCs w:val="22"/>
        </w:rPr>
        <w:t xml:space="preserve"> o túto lokalitu</w:t>
      </w:r>
      <w:r w:rsidR="003664EC">
        <w:rPr>
          <w:sz w:val="22"/>
          <w:szCs w:val="22"/>
        </w:rPr>
        <w:t xml:space="preserve">, lebo je to mimo hlavný cestný ťah. </w:t>
      </w:r>
      <w:r w:rsidR="009E3CEC">
        <w:rPr>
          <w:sz w:val="22"/>
          <w:szCs w:val="22"/>
        </w:rPr>
        <w:t>Bola by tam možnosť keby si niekto pri rodinnom dome zriadil malú prevádzku. Aj preto navrhujú danú zmenu.</w:t>
      </w:r>
    </w:p>
    <w:p w:rsidR="007347C4" w:rsidRDefault="007347C4" w:rsidP="00612CC1">
      <w:pPr>
        <w:jc w:val="both"/>
        <w:rPr>
          <w:sz w:val="22"/>
          <w:szCs w:val="22"/>
        </w:rPr>
      </w:pPr>
      <w:r w:rsidRPr="007347C4">
        <w:rPr>
          <w:b/>
          <w:sz w:val="22"/>
          <w:szCs w:val="22"/>
        </w:rPr>
        <w:t xml:space="preserve">Poslanec Ing. Ľuboš Bokor </w:t>
      </w:r>
      <w:r>
        <w:rPr>
          <w:sz w:val="22"/>
          <w:szCs w:val="22"/>
        </w:rPr>
        <w:t>– komisia je za to, aby sa účel zmenil.</w:t>
      </w:r>
    </w:p>
    <w:p w:rsidR="004035E0" w:rsidRDefault="004035E0" w:rsidP="004035E0">
      <w:pPr>
        <w:jc w:val="both"/>
        <w:rPr>
          <w:sz w:val="22"/>
          <w:szCs w:val="22"/>
        </w:rPr>
      </w:pPr>
      <w:r w:rsidRPr="004035E0">
        <w:rPr>
          <w:b/>
          <w:sz w:val="22"/>
          <w:szCs w:val="22"/>
        </w:rPr>
        <w:t>Poslanec Ing. Ľuboš Bokor</w:t>
      </w:r>
      <w:r w:rsidRPr="004035E0">
        <w:rPr>
          <w:sz w:val="22"/>
          <w:szCs w:val="22"/>
        </w:rPr>
        <w:t>, predseda stavebnej komisie podal informáciu z rokovania komisie, ktorá neodporučila prijať zmenu 6.</w:t>
      </w:r>
      <w:r>
        <w:rPr>
          <w:sz w:val="22"/>
          <w:szCs w:val="22"/>
        </w:rPr>
        <w:t xml:space="preserve"> </w:t>
      </w:r>
    </w:p>
    <w:p w:rsidR="004035E0" w:rsidRDefault="004035E0" w:rsidP="004035E0">
      <w:pPr>
        <w:jc w:val="both"/>
        <w:rPr>
          <w:sz w:val="22"/>
          <w:szCs w:val="22"/>
        </w:rPr>
      </w:pPr>
      <w:r>
        <w:rPr>
          <w:sz w:val="22"/>
          <w:szCs w:val="22"/>
        </w:rPr>
        <w:t xml:space="preserve">Starostka Božena Krajčovičová – pred hlasovaním upozornila na to, že na zmene č. 6 závisí zokruhovanie sietí na Krátkom poli. </w:t>
      </w:r>
    </w:p>
    <w:p w:rsidR="008A6060" w:rsidRPr="008A6060" w:rsidRDefault="008A6060" w:rsidP="008A6060">
      <w:pPr>
        <w:jc w:val="both"/>
        <w:rPr>
          <w:rFonts w:cs="Calibri"/>
          <w:bCs/>
          <w:sz w:val="22"/>
          <w:szCs w:val="22"/>
          <w:lang w:eastAsia="en-US"/>
        </w:rPr>
      </w:pPr>
    </w:p>
    <w:tbl>
      <w:tblPr>
        <w:tblW w:w="0" w:type="auto"/>
        <w:tblInd w:w="-8" w:type="dxa"/>
        <w:tblCellMar>
          <w:left w:w="10" w:type="dxa"/>
          <w:right w:w="10" w:type="dxa"/>
        </w:tblCellMar>
        <w:tblLook w:val="00A0" w:firstRow="1" w:lastRow="0" w:firstColumn="1" w:lastColumn="0" w:noHBand="0" w:noVBand="0"/>
      </w:tblPr>
      <w:tblGrid>
        <w:gridCol w:w="2160"/>
      </w:tblGrid>
      <w:tr w:rsidR="008A6060" w:rsidRPr="008A6060" w:rsidTr="00612CC1">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6060" w:rsidRPr="008A6060" w:rsidRDefault="008A6060" w:rsidP="008A6060">
            <w:pPr>
              <w:tabs>
                <w:tab w:val="left" w:pos="480"/>
              </w:tabs>
              <w:jc w:val="both"/>
              <w:rPr>
                <w:rFonts w:cs="Calibri"/>
                <w:b/>
                <w:bCs/>
                <w:sz w:val="22"/>
                <w:szCs w:val="22"/>
                <w:lang w:eastAsia="en-US"/>
              </w:rPr>
            </w:pPr>
            <w:r w:rsidRPr="008A6060">
              <w:rPr>
                <w:rFonts w:cs="Calibri"/>
                <w:b/>
                <w:bCs/>
                <w:sz w:val="22"/>
                <w:szCs w:val="22"/>
                <w:lang w:eastAsia="en-US"/>
              </w:rPr>
              <w:t>Uznesenie  5</w:t>
            </w:r>
            <w:r w:rsidR="00C86995">
              <w:rPr>
                <w:rFonts w:cs="Calibri"/>
                <w:b/>
                <w:bCs/>
                <w:sz w:val="22"/>
                <w:szCs w:val="22"/>
                <w:lang w:eastAsia="en-US"/>
              </w:rPr>
              <w:t>21</w:t>
            </w:r>
            <w:r w:rsidRPr="008A6060">
              <w:rPr>
                <w:rFonts w:cs="Calibri"/>
                <w:b/>
                <w:bCs/>
                <w:sz w:val="22"/>
                <w:szCs w:val="22"/>
                <w:lang w:eastAsia="en-US"/>
              </w:rPr>
              <w:t>/VII</w:t>
            </w:r>
          </w:p>
        </w:tc>
      </w:tr>
    </w:tbl>
    <w:p w:rsidR="00BE172B" w:rsidRPr="00612CC1" w:rsidRDefault="00BE172B" w:rsidP="00612CC1">
      <w:pPr>
        <w:rPr>
          <w:sz w:val="22"/>
          <w:szCs w:val="22"/>
          <w:lang w:eastAsia="en-US"/>
        </w:rPr>
      </w:pPr>
      <w:r w:rsidRPr="00612CC1">
        <w:rPr>
          <w:sz w:val="22"/>
          <w:szCs w:val="22"/>
          <w:lang w:eastAsia="en-US"/>
        </w:rPr>
        <w:t>Obecné zastupiteľstvo obce Jaslovské Bohunice  schvaľuje spracovanie zmien územného plánu obce Jaslovské Bohunice v rozsahu:</w:t>
      </w:r>
    </w:p>
    <w:p w:rsidR="00BE172B" w:rsidRPr="00612CC1" w:rsidRDefault="00BE172B" w:rsidP="00612CC1">
      <w:pPr>
        <w:rPr>
          <w:b/>
          <w:bCs/>
          <w:sz w:val="22"/>
          <w:szCs w:val="22"/>
          <w:lang w:eastAsia="en-US"/>
        </w:rPr>
      </w:pPr>
      <w:r w:rsidRPr="00612CC1">
        <w:rPr>
          <w:b/>
          <w:bCs/>
          <w:sz w:val="22"/>
          <w:szCs w:val="22"/>
          <w:lang w:eastAsia="en-US"/>
        </w:rPr>
        <w:t>Zmena 5d/2017, k. ú. Bohunice na parc.:</w:t>
      </w:r>
    </w:p>
    <w:p w:rsidR="00BE172B" w:rsidRDefault="00BE172B" w:rsidP="00612CC1">
      <w:pPr>
        <w:rPr>
          <w:bCs/>
        </w:rPr>
      </w:pPr>
      <w:r w:rsidRPr="00612CC1">
        <w:rPr>
          <w:bCs/>
          <w:sz w:val="22"/>
          <w:szCs w:val="22"/>
        </w:rPr>
        <w:t>„C“ č.249/312 výmera 496 m</w:t>
      </w:r>
      <w:r w:rsidRPr="00612CC1">
        <w:rPr>
          <w:bCs/>
          <w:sz w:val="22"/>
          <w:szCs w:val="22"/>
          <w:vertAlign w:val="superscript"/>
        </w:rPr>
        <w:t>2,</w:t>
      </w:r>
      <w:r w:rsidRPr="00612CC1">
        <w:rPr>
          <w:bCs/>
          <w:sz w:val="22"/>
          <w:szCs w:val="22"/>
        </w:rPr>
        <w:t>, 249/313 výmera 655 m2, 249/314 výmera 789 m2, 249/315 výmera 469 m2, zapísaných na LV č.1117, druh pozemku: orná pôda o celkovej ploche 2409 m</w:t>
      </w:r>
      <w:r w:rsidRPr="00612CC1">
        <w:rPr>
          <w:bCs/>
          <w:sz w:val="22"/>
          <w:szCs w:val="22"/>
          <w:vertAlign w:val="superscript"/>
        </w:rPr>
        <w:t>2</w:t>
      </w:r>
      <w:r w:rsidRPr="00612CC1">
        <w:rPr>
          <w:sz w:val="22"/>
          <w:szCs w:val="22"/>
        </w:rPr>
        <w:t xml:space="preserve"> na </w:t>
      </w:r>
      <w:r w:rsidR="003664EC">
        <w:rPr>
          <w:bCs/>
          <w:sz w:val="22"/>
          <w:szCs w:val="22"/>
        </w:rPr>
        <w:t>bývanie s občianskou</w:t>
      </w:r>
      <w:r w:rsidRPr="00612CC1">
        <w:rPr>
          <w:bCs/>
          <w:sz w:val="22"/>
          <w:szCs w:val="22"/>
        </w:rPr>
        <w:t xml:space="preserve"> vybavenos</w:t>
      </w:r>
      <w:r w:rsidR="003664EC">
        <w:rPr>
          <w:bCs/>
          <w:sz w:val="22"/>
          <w:szCs w:val="22"/>
        </w:rPr>
        <w:t>ťou</w:t>
      </w:r>
      <w:r w:rsidRPr="00612CC1">
        <w:rPr>
          <w:bCs/>
        </w:rPr>
        <w:t>.</w:t>
      </w:r>
    </w:p>
    <w:p w:rsidR="009E3CEC" w:rsidRPr="00612CC1" w:rsidRDefault="009E3CEC" w:rsidP="009E3CEC">
      <w:pPr>
        <w:rPr>
          <w:rFonts w:eastAsiaTheme="minorHAnsi"/>
          <w:sz w:val="22"/>
          <w:szCs w:val="22"/>
          <w:lang w:eastAsia="en-US"/>
        </w:rPr>
      </w:pPr>
      <w:r w:rsidRPr="00612CC1">
        <w:rPr>
          <w:rFonts w:eastAsiaTheme="minorHAnsi"/>
          <w:sz w:val="22"/>
          <w:szCs w:val="22"/>
          <w:lang w:eastAsia="en-US"/>
        </w:rPr>
        <w:lastRenderedPageBreak/>
        <w:t>Hlasovanie po</w:t>
      </w:r>
      <w:r>
        <w:rPr>
          <w:rFonts w:eastAsiaTheme="minorHAnsi"/>
          <w:sz w:val="22"/>
          <w:szCs w:val="22"/>
          <w:lang w:eastAsia="en-US"/>
        </w:rPr>
        <w:t>slancov: prítomných poslancov: 8</w:t>
      </w:r>
      <w:r w:rsidRPr="00612CC1">
        <w:rPr>
          <w:rFonts w:eastAsiaTheme="minorHAnsi"/>
          <w:sz w:val="22"/>
          <w:szCs w:val="22"/>
          <w:lang w:eastAsia="en-US"/>
        </w:rPr>
        <w:br/>
        <w:t>Potrebné kvórum na schválenie: nadpolovičná väčšina prítomných, t.j. 5 a viac</w:t>
      </w:r>
      <w:r w:rsidRPr="00612CC1">
        <w:rPr>
          <w:rFonts w:eastAsiaTheme="minorHAnsi"/>
          <w:sz w:val="22"/>
          <w:szCs w:val="22"/>
          <w:lang w:eastAsia="en-US"/>
        </w:rPr>
        <w:br/>
        <w:t>Hlasovanie poslancov:</w:t>
      </w:r>
      <w:r w:rsidRPr="00612CC1">
        <w:rPr>
          <w:rFonts w:eastAsiaTheme="minorHAnsi"/>
          <w:sz w:val="22"/>
          <w:szCs w:val="22"/>
          <w:lang w:eastAsia="en-US"/>
        </w:rPr>
        <w:br/>
        <w:t xml:space="preserve">       za: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5</w:t>
      </w:r>
      <w:r w:rsidRPr="00612CC1">
        <w:rPr>
          <w:rFonts w:eastAsiaTheme="minorHAnsi"/>
          <w:sz w:val="22"/>
          <w:szCs w:val="22"/>
          <w:lang w:eastAsia="en-US"/>
        </w:rPr>
        <w:t xml:space="preserve">  (Ing. Štefan Dubovský, Miroslav Ga</w:t>
      </w:r>
      <w:r>
        <w:rPr>
          <w:rFonts w:eastAsiaTheme="minorHAnsi"/>
          <w:sz w:val="22"/>
          <w:szCs w:val="22"/>
          <w:lang w:eastAsia="en-US"/>
        </w:rPr>
        <w:t xml:space="preserve">jarský, </w:t>
      </w:r>
      <w:r w:rsidRPr="00612CC1">
        <w:rPr>
          <w:rFonts w:eastAsiaTheme="minorHAnsi"/>
          <w:sz w:val="22"/>
          <w:szCs w:val="22"/>
          <w:lang w:eastAsia="en-US"/>
        </w:rPr>
        <w:t xml:space="preserve">Ing. Pavol Miklošovič, Ján Pekarovič, </w:t>
      </w:r>
      <w:r>
        <w:rPr>
          <w:rFonts w:eastAsiaTheme="minorHAnsi"/>
          <w:sz w:val="22"/>
          <w:szCs w:val="22"/>
          <w:lang w:eastAsia="en-US"/>
        </w:rPr>
        <w:br/>
        <w:t xml:space="preserve">                            </w:t>
      </w:r>
      <w:r w:rsidRPr="00612CC1">
        <w:rPr>
          <w:rFonts w:eastAsiaTheme="minorHAnsi"/>
          <w:sz w:val="22"/>
          <w:szCs w:val="22"/>
          <w:lang w:eastAsia="en-US"/>
        </w:rPr>
        <w:t>Ing. Peter Slivenský)</w:t>
      </w:r>
    </w:p>
    <w:p w:rsidR="009E3CEC" w:rsidRPr="00612CC1" w:rsidRDefault="009E3CEC" w:rsidP="009E3CEC">
      <w:pPr>
        <w:rPr>
          <w:rFonts w:eastAsiaTheme="minorHAnsi"/>
          <w:sz w:val="22"/>
          <w:szCs w:val="22"/>
          <w:lang w:eastAsia="en-US"/>
        </w:rPr>
      </w:pPr>
      <w:r w:rsidRPr="00612CC1">
        <w:rPr>
          <w:rFonts w:eastAsiaTheme="minorHAnsi"/>
          <w:sz w:val="22"/>
          <w:szCs w:val="22"/>
          <w:lang w:eastAsia="en-US"/>
        </w:rPr>
        <w:t xml:space="preserve">    proti: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1  (</w:t>
      </w:r>
      <w:r w:rsidRPr="00612CC1">
        <w:rPr>
          <w:rFonts w:eastAsiaTheme="minorHAnsi"/>
          <w:sz w:val="22"/>
          <w:szCs w:val="22"/>
          <w:lang w:eastAsia="en-US"/>
        </w:rPr>
        <w:t>Ing, Vladimír</w:t>
      </w:r>
      <w:r>
        <w:rPr>
          <w:rFonts w:eastAsiaTheme="minorHAnsi"/>
          <w:sz w:val="22"/>
          <w:szCs w:val="22"/>
          <w:lang w:eastAsia="en-US"/>
        </w:rPr>
        <w:t xml:space="preserve"> Pekár)</w:t>
      </w:r>
    </w:p>
    <w:p w:rsidR="009E3CEC" w:rsidRPr="00612CC1" w:rsidRDefault="009E3CEC" w:rsidP="009E3CEC">
      <w:pPr>
        <w:rPr>
          <w:rFonts w:eastAsiaTheme="minorHAnsi"/>
          <w:sz w:val="22"/>
          <w:szCs w:val="22"/>
          <w:lang w:eastAsia="en-US"/>
        </w:rPr>
      </w:pPr>
      <w:r w:rsidRPr="00612CC1">
        <w:rPr>
          <w:rFonts w:eastAsiaTheme="minorHAnsi"/>
          <w:sz w:val="22"/>
          <w:szCs w:val="22"/>
          <w:lang w:eastAsia="en-US"/>
        </w:rPr>
        <w:t xml:space="preserve">    zdržal sa: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 xml:space="preserve">2  (Ing. Ľuboš Bokor, </w:t>
      </w:r>
      <w:r w:rsidRPr="00612CC1">
        <w:rPr>
          <w:rFonts w:eastAsiaTheme="minorHAnsi"/>
          <w:sz w:val="22"/>
          <w:szCs w:val="22"/>
          <w:lang w:eastAsia="en-US"/>
        </w:rPr>
        <w:t>Ing. Miro</w:t>
      </w:r>
      <w:r>
        <w:rPr>
          <w:rFonts w:eastAsiaTheme="minorHAnsi"/>
          <w:sz w:val="22"/>
          <w:szCs w:val="22"/>
          <w:lang w:eastAsia="en-US"/>
        </w:rPr>
        <w:t>slav Lehuta)</w:t>
      </w:r>
      <w:r>
        <w:rPr>
          <w:rFonts w:eastAsiaTheme="minorHAnsi"/>
          <w:sz w:val="22"/>
          <w:szCs w:val="22"/>
          <w:lang w:eastAsia="en-US"/>
        </w:rPr>
        <w:br/>
        <w:t xml:space="preserve">    nehlasoval: 0</w:t>
      </w:r>
    </w:p>
    <w:p w:rsidR="009E3CEC" w:rsidRPr="00612CC1" w:rsidRDefault="009E3CEC" w:rsidP="009E3CEC">
      <w:pPr>
        <w:rPr>
          <w:rFonts w:eastAsiaTheme="minorHAnsi"/>
          <w:b/>
          <w:sz w:val="22"/>
          <w:szCs w:val="22"/>
          <w:lang w:eastAsia="en-US"/>
        </w:rPr>
      </w:pPr>
      <w:r w:rsidRPr="00612CC1">
        <w:rPr>
          <w:rFonts w:eastAsiaTheme="minorHAnsi"/>
          <w:b/>
          <w:sz w:val="22"/>
          <w:szCs w:val="22"/>
          <w:lang w:eastAsia="en-US"/>
        </w:rPr>
        <w:t>Uznesenie schválené.</w:t>
      </w:r>
    </w:p>
    <w:p w:rsidR="008A6060" w:rsidRPr="008A6060" w:rsidRDefault="008A6060" w:rsidP="008A6060">
      <w:pPr>
        <w:jc w:val="both"/>
        <w:rPr>
          <w:rFonts w:cs="Calibri"/>
          <w:bCs/>
          <w:sz w:val="22"/>
          <w:szCs w:val="22"/>
          <w:lang w:eastAsia="en-US"/>
        </w:rPr>
      </w:pPr>
    </w:p>
    <w:tbl>
      <w:tblPr>
        <w:tblW w:w="0" w:type="auto"/>
        <w:tblInd w:w="-8" w:type="dxa"/>
        <w:tblCellMar>
          <w:left w:w="10" w:type="dxa"/>
          <w:right w:w="10" w:type="dxa"/>
        </w:tblCellMar>
        <w:tblLook w:val="00A0" w:firstRow="1" w:lastRow="0" w:firstColumn="1" w:lastColumn="0" w:noHBand="0" w:noVBand="0"/>
      </w:tblPr>
      <w:tblGrid>
        <w:gridCol w:w="2160"/>
      </w:tblGrid>
      <w:tr w:rsidR="008A6060" w:rsidRPr="008A6060" w:rsidTr="00612CC1">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6060" w:rsidRPr="008A6060" w:rsidRDefault="008A6060" w:rsidP="008A6060">
            <w:pPr>
              <w:tabs>
                <w:tab w:val="left" w:pos="480"/>
              </w:tabs>
              <w:jc w:val="both"/>
              <w:rPr>
                <w:rFonts w:cs="Calibri"/>
                <w:b/>
                <w:bCs/>
                <w:sz w:val="22"/>
                <w:szCs w:val="22"/>
                <w:lang w:eastAsia="en-US"/>
              </w:rPr>
            </w:pPr>
            <w:r w:rsidRPr="008A6060">
              <w:rPr>
                <w:rFonts w:cs="Calibri"/>
                <w:b/>
                <w:bCs/>
                <w:sz w:val="22"/>
                <w:szCs w:val="22"/>
                <w:lang w:eastAsia="en-US"/>
              </w:rPr>
              <w:t>Uznesenie  5</w:t>
            </w:r>
            <w:r>
              <w:rPr>
                <w:rFonts w:cs="Calibri"/>
                <w:b/>
                <w:bCs/>
                <w:sz w:val="22"/>
                <w:szCs w:val="22"/>
                <w:lang w:eastAsia="en-US"/>
              </w:rPr>
              <w:t>2</w:t>
            </w:r>
            <w:r w:rsidR="009E3CEC">
              <w:rPr>
                <w:rFonts w:cs="Calibri"/>
                <w:b/>
                <w:bCs/>
                <w:sz w:val="22"/>
                <w:szCs w:val="22"/>
                <w:lang w:eastAsia="en-US"/>
              </w:rPr>
              <w:t>2</w:t>
            </w:r>
            <w:r w:rsidRPr="008A6060">
              <w:rPr>
                <w:rFonts w:cs="Calibri"/>
                <w:b/>
                <w:bCs/>
                <w:sz w:val="22"/>
                <w:szCs w:val="22"/>
                <w:lang w:eastAsia="en-US"/>
              </w:rPr>
              <w:t>/VII</w:t>
            </w:r>
          </w:p>
        </w:tc>
      </w:tr>
    </w:tbl>
    <w:p w:rsidR="00A92E05" w:rsidRDefault="00A92E05" w:rsidP="00A92E05">
      <w:pPr>
        <w:pStyle w:val="Standard"/>
        <w:jc w:val="both"/>
        <w:rPr>
          <w:rFonts w:eastAsia="Times New Roman"/>
          <w:color w:val="000000"/>
          <w:sz w:val="22"/>
          <w:szCs w:val="22"/>
          <w:lang w:eastAsia="en-US"/>
        </w:rPr>
      </w:pPr>
      <w:r w:rsidRPr="00B04C43">
        <w:rPr>
          <w:rFonts w:eastAsia="Times New Roman"/>
          <w:color w:val="000000"/>
          <w:sz w:val="22"/>
          <w:szCs w:val="22"/>
          <w:lang w:eastAsia="en-US"/>
        </w:rPr>
        <w:t>Obecné zastupi</w:t>
      </w:r>
      <w:r w:rsidR="00612CC1">
        <w:rPr>
          <w:rFonts w:eastAsia="Times New Roman"/>
          <w:color w:val="000000"/>
          <w:sz w:val="22"/>
          <w:szCs w:val="22"/>
          <w:lang w:eastAsia="en-US"/>
        </w:rPr>
        <w:t>teľstvo obce Jaslovské Bohunice</w:t>
      </w:r>
      <w:r w:rsidRPr="00B04C43">
        <w:rPr>
          <w:rFonts w:eastAsia="Times New Roman"/>
          <w:color w:val="000000"/>
          <w:sz w:val="22"/>
          <w:szCs w:val="22"/>
          <w:lang w:eastAsia="en-US"/>
        </w:rPr>
        <w:t xml:space="preserve"> schvaľuje spracovanie zmien územného plánu obce Jaslovské Bohunice v rozsahu:</w:t>
      </w:r>
    </w:p>
    <w:p w:rsidR="00A92E05" w:rsidRPr="00B04C43" w:rsidRDefault="00A92E05" w:rsidP="00A92E05">
      <w:pPr>
        <w:pStyle w:val="Standard"/>
        <w:jc w:val="both"/>
        <w:rPr>
          <w:rFonts w:eastAsia="Times New Roman"/>
          <w:b/>
          <w:bCs/>
          <w:color w:val="000000"/>
          <w:sz w:val="22"/>
          <w:szCs w:val="22"/>
          <w:lang w:eastAsia="en-US"/>
        </w:rPr>
      </w:pPr>
      <w:r w:rsidRPr="00B04C43">
        <w:rPr>
          <w:rFonts w:eastAsia="Times New Roman"/>
          <w:b/>
          <w:bCs/>
          <w:color w:val="000000"/>
          <w:sz w:val="22"/>
          <w:szCs w:val="22"/>
          <w:lang w:eastAsia="en-US"/>
        </w:rPr>
        <w:t xml:space="preserve">Zmena </w:t>
      </w:r>
      <w:r>
        <w:rPr>
          <w:rFonts w:eastAsia="Times New Roman"/>
          <w:b/>
          <w:bCs/>
          <w:color w:val="000000"/>
          <w:sz w:val="22"/>
          <w:szCs w:val="22"/>
          <w:lang w:eastAsia="en-US"/>
        </w:rPr>
        <w:t>6</w:t>
      </w:r>
      <w:r w:rsidRPr="00B04C43">
        <w:rPr>
          <w:rFonts w:eastAsia="Times New Roman"/>
          <w:b/>
          <w:bCs/>
          <w:color w:val="000000"/>
          <w:sz w:val="22"/>
          <w:szCs w:val="22"/>
          <w:lang w:eastAsia="en-US"/>
        </w:rPr>
        <w:t>/2017, k. ú. Bohunice na parc.</w:t>
      </w:r>
      <w:r>
        <w:rPr>
          <w:rFonts w:eastAsia="Times New Roman"/>
          <w:b/>
          <w:bCs/>
          <w:color w:val="000000"/>
          <w:sz w:val="22"/>
          <w:szCs w:val="22"/>
          <w:lang w:eastAsia="en-US"/>
        </w:rPr>
        <w:t xml:space="preserve"> </w:t>
      </w:r>
      <w:r w:rsidRPr="00B04C43">
        <w:rPr>
          <w:rFonts w:eastAsia="Times New Roman"/>
          <w:b/>
          <w:bCs/>
          <w:color w:val="000000"/>
          <w:sz w:val="22"/>
          <w:szCs w:val="22"/>
          <w:lang w:eastAsia="en-US"/>
        </w:rPr>
        <w:t>:</w:t>
      </w:r>
    </w:p>
    <w:p w:rsidR="00A92E05" w:rsidRPr="00B04C43" w:rsidRDefault="00A92E05" w:rsidP="00A92E05">
      <w:pPr>
        <w:pStyle w:val="Standard"/>
        <w:jc w:val="both"/>
        <w:rPr>
          <w:color w:val="000000"/>
          <w:sz w:val="22"/>
          <w:szCs w:val="22"/>
          <w:lang w:eastAsia="en-US"/>
        </w:rPr>
      </w:pPr>
      <w:r w:rsidRPr="00B04C43">
        <w:rPr>
          <w:rFonts w:eastAsia="Times New Roman"/>
          <w:color w:val="000000"/>
          <w:sz w:val="22"/>
          <w:szCs w:val="22"/>
          <w:lang w:eastAsia="en-US"/>
        </w:rPr>
        <w:t xml:space="preserve">„E” č. 269 a </w:t>
      </w:r>
      <w:r>
        <w:rPr>
          <w:rFonts w:eastAsia="Times New Roman"/>
          <w:color w:val="000000"/>
          <w:sz w:val="22"/>
          <w:szCs w:val="22"/>
          <w:lang w:eastAsia="en-US"/>
        </w:rPr>
        <w:t xml:space="preserve">270 zapísanej na LV č.1062 a  </w:t>
      </w:r>
      <w:r w:rsidRPr="00B04C43">
        <w:rPr>
          <w:rFonts w:eastAsia="Times New Roman"/>
          <w:color w:val="000000"/>
          <w:sz w:val="22"/>
          <w:szCs w:val="22"/>
          <w:lang w:eastAsia="en-US"/>
        </w:rPr>
        <w:t xml:space="preserve">LV č. 1273, druh </w:t>
      </w:r>
      <w:r w:rsidRPr="00B04C43">
        <w:rPr>
          <w:color w:val="000000"/>
          <w:sz w:val="22"/>
          <w:szCs w:val="22"/>
          <w:lang w:eastAsia="en-US"/>
        </w:rPr>
        <w:t>pozemku: orná pôda celkovej plochy 16451 m² na individuálnu bytovú výstavbu /IBV/, vrátane technickej infraštruktúry a chodníka.</w:t>
      </w:r>
    </w:p>
    <w:p w:rsidR="00A92E05" w:rsidRDefault="00A92E05" w:rsidP="00A92E05">
      <w:pPr>
        <w:pStyle w:val="Standard"/>
        <w:spacing w:line="200" w:lineRule="atLeast"/>
        <w:jc w:val="both"/>
        <w:rPr>
          <w:rFonts w:eastAsia="Times New Roman"/>
          <w:b/>
          <w:bCs/>
          <w:color w:val="FF0000"/>
          <w:sz w:val="22"/>
          <w:szCs w:val="22"/>
        </w:rPr>
      </w:pPr>
      <w:r w:rsidRPr="00B04C43">
        <w:rPr>
          <w:rFonts w:eastAsia="Times New Roman"/>
          <w:color w:val="000000"/>
          <w:sz w:val="22"/>
          <w:szCs w:val="22"/>
          <w:lang w:eastAsia="en-US"/>
        </w:rPr>
        <w:t>„C“ 258/189 a 249/494 zapísanej na LV č.1267 a LV č.900, druh pozemku : zast.</w:t>
      </w:r>
      <w:r>
        <w:rPr>
          <w:rFonts w:eastAsia="Times New Roman"/>
          <w:color w:val="000000"/>
          <w:sz w:val="22"/>
          <w:szCs w:val="22"/>
          <w:lang w:eastAsia="en-US"/>
        </w:rPr>
        <w:t xml:space="preserve"> </w:t>
      </w:r>
      <w:r w:rsidRPr="00B04C43">
        <w:rPr>
          <w:rFonts w:eastAsia="Times New Roman"/>
          <w:color w:val="000000"/>
          <w:sz w:val="22"/>
          <w:szCs w:val="22"/>
          <w:lang w:eastAsia="en-US"/>
        </w:rPr>
        <w:t>plochy a nádvoria o celkovej ploche 2618 m</w:t>
      </w:r>
      <w:r w:rsidRPr="00B04C43">
        <w:rPr>
          <w:color w:val="000000"/>
          <w:sz w:val="22"/>
          <w:szCs w:val="22"/>
          <w:lang w:eastAsia="en-US"/>
        </w:rPr>
        <w:t>² – prie</w:t>
      </w:r>
      <w:r w:rsidRPr="00B04C43">
        <w:rPr>
          <w:rFonts w:eastAsia="Times New Roman"/>
          <w:color w:val="000000"/>
          <w:sz w:val="22"/>
          <w:szCs w:val="22"/>
          <w:lang w:eastAsia="en-US"/>
        </w:rPr>
        <w:t>stor pre vedenie technickej infraštruktúry a chodníka.</w:t>
      </w:r>
    </w:p>
    <w:p w:rsidR="009E3CEC" w:rsidRPr="00612CC1" w:rsidRDefault="009E3CEC" w:rsidP="009E3CEC">
      <w:pPr>
        <w:rPr>
          <w:rFonts w:eastAsiaTheme="minorHAnsi"/>
          <w:sz w:val="22"/>
          <w:szCs w:val="22"/>
          <w:lang w:eastAsia="en-US"/>
        </w:rPr>
      </w:pPr>
      <w:r w:rsidRPr="00612CC1">
        <w:rPr>
          <w:rFonts w:eastAsiaTheme="minorHAnsi"/>
          <w:sz w:val="22"/>
          <w:szCs w:val="22"/>
          <w:lang w:eastAsia="en-US"/>
        </w:rPr>
        <w:t>Hlasovanie po</w:t>
      </w:r>
      <w:r>
        <w:rPr>
          <w:rFonts w:eastAsiaTheme="minorHAnsi"/>
          <w:sz w:val="22"/>
          <w:szCs w:val="22"/>
          <w:lang w:eastAsia="en-US"/>
        </w:rPr>
        <w:t>slancov: prítomných poslancov: 8</w:t>
      </w:r>
      <w:r w:rsidRPr="00612CC1">
        <w:rPr>
          <w:rFonts w:eastAsiaTheme="minorHAnsi"/>
          <w:sz w:val="22"/>
          <w:szCs w:val="22"/>
          <w:lang w:eastAsia="en-US"/>
        </w:rPr>
        <w:br/>
        <w:t>Potrebné kvórum na schválenie: nadpolovičná väčšina prítomných, t.j. 5 a viac</w:t>
      </w:r>
      <w:r w:rsidRPr="00612CC1">
        <w:rPr>
          <w:rFonts w:eastAsiaTheme="minorHAnsi"/>
          <w:sz w:val="22"/>
          <w:szCs w:val="22"/>
          <w:lang w:eastAsia="en-US"/>
        </w:rPr>
        <w:br/>
        <w:t>Hlasovanie poslancov:</w:t>
      </w:r>
      <w:r w:rsidRPr="00612CC1">
        <w:rPr>
          <w:rFonts w:eastAsiaTheme="minorHAnsi"/>
          <w:sz w:val="22"/>
          <w:szCs w:val="22"/>
          <w:lang w:eastAsia="en-US"/>
        </w:rPr>
        <w:br/>
        <w:t xml:space="preserve">       za: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5</w:t>
      </w:r>
      <w:r w:rsidRPr="00612CC1">
        <w:rPr>
          <w:rFonts w:eastAsiaTheme="minorHAnsi"/>
          <w:sz w:val="22"/>
          <w:szCs w:val="22"/>
          <w:lang w:eastAsia="en-US"/>
        </w:rPr>
        <w:t xml:space="preserve">  (Ing. Štefan Dubovský, Miroslav Ga</w:t>
      </w:r>
      <w:r>
        <w:rPr>
          <w:rFonts w:eastAsiaTheme="minorHAnsi"/>
          <w:sz w:val="22"/>
          <w:szCs w:val="22"/>
          <w:lang w:eastAsia="en-US"/>
        </w:rPr>
        <w:t xml:space="preserve">jarský, </w:t>
      </w:r>
      <w:r w:rsidRPr="00612CC1">
        <w:rPr>
          <w:rFonts w:eastAsiaTheme="minorHAnsi"/>
          <w:sz w:val="22"/>
          <w:szCs w:val="22"/>
          <w:lang w:eastAsia="en-US"/>
        </w:rPr>
        <w:t>Ján Pekarovič, Ing, Vladimír</w:t>
      </w:r>
      <w:r>
        <w:rPr>
          <w:rFonts w:eastAsiaTheme="minorHAnsi"/>
          <w:sz w:val="22"/>
          <w:szCs w:val="22"/>
          <w:lang w:eastAsia="en-US"/>
        </w:rPr>
        <w:t xml:space="preserve"> Pekár,</w:t>
      </w:r>
      <w:r>
        <w:rPr>
          <w:rFonts w:eastAsiaTheme="minorHAnsi"/>
          <w:sz w:val="22"/>
          <w:szCs w:val="22"/>
          <w:lang w:eastAsia="en-US"/>
        </w:rPr>
        <w:br/>
        <w:t xml:space="preserve">                            </w:t>
      </w:r>
      <w:r w:rsidRPr="00612CC1">
        <w:rPr>
          <w:rFonts w:eastAsiaTheme="minorHAnsi"/>
          <w:sz w:val="22"/>
          <w:szCs w:val="22"/>
          <w:lang w:eastAsia="en-US"/>
        </w:rPr>
        <w:t>Ing. Peter Slivenský)</w:t>
      </w:r>
    </w:p>
    <w:p w:rsidR="009E3CEC" w:rsidRPr="00612CC1" w:rsidRDefault="009E3CEC" w:rsidP="009E3CEC">
      <w:pPr>
        <w:rPr>
          <w:rFonts w:eastAsiaTheme="minorHAnsi"/>
          <w:sz w:val="22"/>
          <w:szCs w:val="22"/>
          <w:lang w:eastAsia="en-US"/>
        </w:rPr>
      </w:pPr>
      <w:r w:rsidRPr="00612CC1">
        <w:rPr>
          <w:rFonts w:eastAsiaTheme="minorHAnsi"/>
          <w:sz w:val="22"/>
          <w:szCs w:val="22"/>
          <w:lang w:eastAsia="en-US"/>
        </w:rPr>
        <w:t xml:space="preserve">    proti: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 xml:space="preserve">0  </w:t>
      </w:r>
    </w:p>
    <w:p w:rsidR="009E3CEC" w:rsidRPr="00612CC1" w:rsidRDefault="009E3CEC" w:rsidP="009E3CEC">
      <w:pPr>
        <w:rPr>
          <w:rFonts w:eastAsiaTheme="minorHAnsi"/>
          <w:sz w:val="22"/>
          <w:szCs w:val="22"/>
          <w:lang w:eastAsia="en-US"/>
        </w:rPr>
      </w:pPr>
      <w:r w:rsidRPr="00612CC1">
        <w:rPr>
          <w:rFonts w:eastAsiaTheme="minorHAnsi"/>
          <w:sz w:val="22"/>
          <w:szCs w:val="22"/>
          <w:lang w:eastAsia="en-US"/>
        </w:rPr>
        <w:t xml:space="preserve">    zdržal sa: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 xml:space="preserve">3  (Ing. Ľuboš Bokor, </w:t>
      </w:r>
      <w:r w:rsidRPr="00612CC1">
        <w:rPr>
          <w:rFonts w:eastAsiaTheme="minorHAnsi"/>
          <w:sz w:val="22"/>
          <w:szCs w:val="22"/>
          <w:lang w:eastAsia="en-US"/>
        </w:rPr>
        <w:t>Ing. Miro</w:t>
      </w:r>
      <w:r>
        <w:rPr>
          <w:rFonts w:eastAsiaTheme="minorHAnsi"/>
          <w:sz w:val="22"/>
          <w:szCs w:val="22"/>
          <w:lang w:eastAsia="en-US"/>
        </w:rPr>
        <w:t>slav Lehuta,</w:t>
      </w:r>
      <w:r w:rsidRPr="009E3CEC">
        <w:rPr>
          <w:rFonts w:eastAsiaTheme="minorHAnsi"/>
          <w:sz w:val="22"/>
          <w:szCs w:val="22"/>
          <w:lang w:eastAsia="en-US"/>
        </w:rPr>
        <w:t xml:space="preserve"> </w:t>
      </w:r>
      <w:r w:rsidRPr="00612CC1">
        <w:rPr>
          <w:rFonts w:eastAsiaTheme="minorHAnsi"/>
          <w:sz w:val="22"/>
          <w:szCs w:val="22"/>
          <w:lang w:eastAsia="en-US"/>
        </w:rPr>
        <w:t xml:space="preserve">Ing. Pavol Miklošovič, </w:t>
      </w:r>
      <w:r>
        <w:rPr>
          <w:rFonts w:eastAsiaTheme="minorHAnsi"/>
          <w:sz w:val="22"/>
          <w:szCs w:val="22"/>
          <w:lang w:eastAsia="en-US"/>
        </w:rPr>
        <w:t xml:space="preserve"> )</w:t>
      </w:r>
      <w:r>
        <w:rPr>
          <w:rFonts w:eastAsiaTheme="minorHAnsi"/>
          <w:sz w:val="22"/>
          <w:szCs w:val="22"/>
          <w:lang w:eastAsia="en-US"/>
        </w:rPr>
        <w:br/>
        <w:t xml:space="preserve">    nehlasoval: 0</w:t>
      </w:r>
    </w:p>
    <w:p w:rsidR="009E3CEC" w:rsidRPr="00612CC1" w:rsidRDefault="009E3CEC" w:rsidP="009E3CEC">
      <w:pPr>
        <w:rPr>
          <w:rFonts w:eastAsiaTheme="minorHAnsi"/>
          <w:b/>
          <w:sz w:val="22"/>
          <w:szCs w:val="22"/>
          <w:lang w:eastAsia="en-US"/>
        </w:rPr>
      </w:pPr>
      <w:r w:rsidRPr="00612CC1">
        <w:rPr>
          <w:rFonts w:eastAsiaTheme="minorHAnsi"/>
          <w:b/>
          <w:sz w:val="22"/>
          <w:szCs w:val="22"/>
          <w:lang w:eastAsia="en-US"/>
        </w:rPr>
        <w:t>Uznesenie schválené.</w:t>
      </w:r>
    </w:p>
    <w:p w:rsidR="0058576B" w:rsidRPr="00A92E05" w:rsidRDefault="0058576B" w:rsidP="00A92E05">
      <w:pPr>
        <w:pStyle w:val="Standard"/>
        <w:spacing w:line="200" w:lineRule="atLeast"/>
        <w:jc w:val="both"/>
        <w:rPr>
          <w:b/>
          <w:sz w:val="22"/>
          <w:szCs w:val="22"/>
          <w:u w:val="single"/>
        </w:rPr>
      </w:pPr>
    </w:p>
    <w:p w:rsidR="00A33949" w:rsidRPr="00A33949" w:rsidRDefault="00A33949" w:rsidP="00A33949">
      <w:pPr>
        <w:rPr>
          <w:b/>
          <w:sz w:val="22"/>
          <w:szCs w:val="22"/>
          <w:u w:val="single"/>
        </w:rPr>
      </w:pPr>
      <w:r w:rsidRPr="00A33949">
        <w:rPr>
          <w:b/>
          <w:sz w:val="22"/>
          <w:szCs w:val="22"/>
          <w:u w:val="single"/>
          <w:lang w:val="x-none"/>
        </w:rPr>
        <w:t>K bodu č.</w:t>
      </w:r>
      <w:r w:rsidR="00E22B70">
        <w:rPr>
          <w:b/>
          <w:sz w:val="22"/>
          <w:szCs w:val="22"/>
          <w:u w:val="single"/>
        </w:rPr>
        <w:t>12</w:t>
      </w:r>
    </w:p>
    <w:p w:rsidR="001F1B46" w:rsidRDefault="001906AC" w:rsidP="001F1B46">
      <w:pPr>
        <w:ind w:left="567" w:hanging="567"/>
        <w:jc w:val="both"/>
        <w:rPr>
          <w:rFonts w:cs="Calibri"/>
          <w:b/>
          <w:sz w:val="22"/>
          <w:szCs w:val="22"/>
          <w:lang w:eastAsia="en-US"/>
        </w:rPr>
      </w:pPr>
      <w:r w:rsidRPr="001906AC">
        <w:rPr>
          <w:rFonts w:cs="Calibri"/>
          <w:b/>
          <w:sz w:val="22"/>
          <w:szCs w:val="22"/>
          <w:lang w:eastAsia="en-US"/>
        </w:rPr>
        <w:t>Prenájom nehnuteľného majetku</w:t>
      </w:r>
    </w:p>
    <w:p w:rsidR="009E3CEC" w:rsidRDefault="009E3CEC" w:rsidP="009E3CEC">
      <w:pPr>
        <w:jc w:val="both"/>
        <w:rPr>
          <w:sz w:val="22"/>
          <w:szCs w:val="22"/>
        </w:rPr>
      </w:pPr>
      <w:r w:rsidRPr="008C31D5">
        <w:rPr>
          <w:sz w:val="22"/>
          <w:szCs w:val="22"/>
        </w:rPr>
        <w:t>Bod uviedla starostka Božena Krajčovičová.</w:t>
      </w:r>
      <w:r>
        <w:rPr>
          <w:sz w:val="22"/>
          <w:szCs w:val="22"/>
        </w:rPr>
        <w:t xml:space="preserve"> Po krátkom vysvetlení dala hlasovať o uznesení:</w:t>
      </w:r>
    </w:p>
    <w:p w:rsidR="009E3CEC" w:rsidRDefault="009E3CEC" w:rsidP="009E3CEC">
      <w:pPr>
        <w:jc w:val="both"/>
        <w:rPr>
          <w:sz w:val="22"/>
          <w:szCs w:val="22"/>
        </w:rPr>
      </w:pPr>
    </w:p>
    <w:tbl>
      <w:tblPr>
        <w:tblW w:w="0" w:type="auto"/>
        <w:tblInd w:w="-8" w:type="dxa"/>
        <w:tblCellMar>
          <w:left w:w="10" w:type="dxa"/>
          <w:right w:w="10" w:type="dxa"/>
        </w:tblCellMar>
        <w:tblLook w:val="00A0" w:firstRow="1" w:lastRow="0" w:firstColumn="1" w:lastColumn="0" w:noHBand="0" w:noVBand="0"/>
      </w:tblPr>
      <w:tblGrid>
        <w:gridCol w:w="2160"/>
      </w:tblGrid>
      <w:tr w:rsidR="008A6060" w:rsidRPr="008A6060" w:rsidTr="00612CC1">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6060" w:rsidRPr="008A6060" w:rsidRDefault="008A6060" w:rsidP="009E3CEC">
            <w:pPr>
              <w:tabs>
                <w:tab w:val="left" w:pos="480"/>
              </w:tabs>
              <w:jc w:val="both"/>
              <w:rPr>
                <w:rFonts w:cs="Calibri"/>
                <w:b/>
                <w:bCs/>
                <w:sz w:val="22"/>
                <w:szCs w:val="22"/>
                <w:lang w:eastAsia="en-US"/>
              </w:rPr>
            </w:pPr>
            <w:r w:rsidRPr="008A6060">
              <w:rPr>
                <w:rFonts w:cs="Calibri"/>
                <w:b/>
                <w:bCs/>
                <w:sz w:val="22"/>
                <w:szCs w:val="22"/>
                <w:lang w:eastAsia="en-US"/>
              </w:rPr>
              <w:t>Uznesenie  5</w:t>
            </w:r>
            <w:r>
              <w:rPr>
                <w:rFonts w:cs="Calibri"/>
                <w:b/>
                <w:bCs/>
                <w:sz w:val="22"/>
                <w:szCs w:val="22"/>
                <w:lang w:eastAsia="en-US"/>
              </w:rPr>
              <w:t>2</w:t>
            </w:r>
            <w:r w:rsidR="009E3CEC">
              <w:rPr>
                <w:rFonts w:cs="Calibri"/>
                <w:b/>
                <w:bCs/>
                <w:sz w:val="22"/>
                <w:szCs w:val="22"/>
                <w:lang w:eastAsia="en-US"/>
              </w:rPr>
              <w:t>3</w:t>
            </w:r>
            <w:r w:rsidRPr="008A6060">
              <w:rPr>
                <w:rFonts w:cs="Calibri"/>
                <w:b/>
                <w:bCs/>
                <w:sz w:val="22"/>
                <w:szCs w:val="22"/>
                <w:lang w:eastAsia="en-US"/>
              </w:rPr>
              <w:t>/VII</w:t>
            </w:r>
          </w:p>
        </w:tc>
      </w:tr>
    </w:tbl>
    <w:p w:rsidR="00997F2F" w:rsidRPr="00997F2F" w:rsidRDefault="00997F2F" w:rsidP="00997F2F">
      <w:pPr>
        <w:spacing w:line="240" w:lineRule="atLeast"/>
        <w:jc w:val="both"/>
        <w:rPr>
          <w:sz w:val="22"/>
          <w:szCs w:val="22"/>
        </w:rPr>
      </w:pPr>
      <w:r w:rsidRPr="00997F2F">
        <w:rPr>
          <w:bCs/>
          <w:color w:val="000000"/>
          <w:sz w:val="22"/>
          <w:szCs w:val="22"/>
        </w:rPr>
        <w:t>Obecné zastupiteľstvo obce Jaslovské Bohunice schvaľuje</w:t>
      </w:r>
      <w:r w:rsidRPr="00997F2F">
        <w:rPr>
          <w:b/>
          <w:bCs/>
          <w:color w:val="000000"/>
          <w:sz w:val="22"/>
          <w:szCs w:val="22"/>
        </w:rPr>
        <w:t xml:space="preserve"> </w:t>
      </w:r>
      <w:r w:rsidRPr="00997F2F">
        <w:rPr>
          <w:sz w:val="22"/>
          <w:szCs w:val="22"/>
        </w:rPr>
        <w:t>v súlade s §9a, ods. 9, písm. c) zák. č. 138/1991 Zb. o majetku obcí v z.n.p.  prenájom nehnuteľného  majetku obce - nebytový priestor o výmere 50,8 m2, nachádzajúci sa v priestoroch štadióna na poschodí v budove „Hlavnej tribúny“, Nová ul. 340/1, parc. č.258/21, k.ú. Bohunice v obci Jaslovské Bohunice žiadateľ</w:t>
      </w:r>
      <w:r w:rsidR="004570FD">
        <w:rPr>
          <w:sz w:val="22"/>
          <w:szCs w:val="22"/>
        </w:rPr>
        <w:t>ke</w:t>
      </w:r>
      <w:r w:rsidRPr="00997F2F">
        <w:rPr>
          <w:sz w:val="22"/>
          <w:szCs w:val="22"/>
        </w:rPr>
        <w:t xml:space="preserve"> Monike Hulíkovej, Lipová 640/37, 919 30 Jaslovské Bohunice, IČO: 50 759 302, ako prípad hodný osobitného zreteľa, ktorým je skutočnosť, že žiadateľ bude vykonávať masáže pre mužstvá ako i zdravotnícky dohľad počas zápasov. </w:t>
      </w:r>
    </w:p>
    <w:p w:rsidR="00997F2F" w:rsidRPr="00997F2F" w:rsidRDefault="00997F2F" w:rsidP="00997F2F">
      <w:pPr>
        <w:jc w:val="both"/>
        <w:rPr>
          <w:sz w:val="22"/>
          <w:szCs w:val="22"/>
        </w:rPr>
      </w:pPr>
      <w:r w:rsidRPr="00997F2F">
        <w:rPr>
          <w:sz w:val="22"/>
          <w:szCs w:val="22"/>
        </w:rPr>
        <w:t>Účel prenájmu: masážne a zdravotné služby</w:t>
      </w:r>
      <w:r w:rsidR="004570FD">
        <w:rPr>
          <w:sz w:val="22"/>
          <w:szCs w:val="22"/>
        </w:rPr>
        <w:t>.</w:t>
      </w:r>
    </w:p>
    <w:p w:rsidR="00997F2F" w:rsidRPr="00997F2F" w:rsidRDefault="00997F2F" w:rsidP="00997F2F">
      <w:pPr>
        <w:autoSpaceDE w:val="0"/>
        <w:autoSpaceDN w:val="0"/>
        <w:adjustRightInd w:val="0"/>
        <w:jc w:val="both"/>
        <w:rPr>
          <w:sz w:val="22"/>
          <w:szCs w:val="22"/>
        </w:rPr>
      </w:pPr>
      <w:r w:rsidRPr="00997F2F">
        <w:rPr>
          <w:sz w:val="22"/>
          <w:szCs w:val="22"/>
        </w:rPr>
        <w:t>Cena nájmu:</w:t>
      </w:r>
      <w:r w:rsidRPr="00997F2F">
        <w:rPr>
          <w:i/>
          <w:sz w:val="22"/>
          <w:szCs w:val="22"/>
        </w:rPr>
        <w:t xml:space="preserve"> </w:t>
      </w:r>
      <w:r w:rsidRPr="00997F2F">
        <w:rPr>
          <w:sz w:val="22"/>
          <w:szCs w:val="22"/>
        </w:rPr>
        <w:t xml:space="preserve"> cena za prenájom podlahovej plochy nebytových priestorov za rok je 20</w:t>
      </w:r>
      <w:r w:rsidR="004570FD">
        <w:rPr>
          <w:sz w:val="22"/>
          <w:szCs w:val="22"/>
        </w:rPr>
        <w:t xml:space="preserve"> </w:t>
      </w:r>
      <w:r w:rsidRPr="00997F2F">
        <w:rPr>
          <w:sz w:val="22"/>
          <w:szCs w:val="22"/>
        </w:rPr>
        <w:t>€/1m²/rok, t.j. 1016,00 € ročne, bez energií spojených s nájmom v zmysle sadzobníka správnych poplatkov a cenníka služieb poskytovaných obcou schváleného uznesením VI/64 zo dňa 17.03.2011 s účinnosťou od 01.04.2011.</w:t>
      </w:r>
    </w:p>
    <w:p w:rsidR="00997F2F" w:rsidRPr="00997F2F" w:rsidRDefault="00997F2F" w:rsidP="00997F2F">
      <w:pPr>
        <w:jc w:val="both"/>
        <w:rPr>
          <w:sz w:val="22"/>
          <w:szCs w:val="22"/>
        </w:rPr>
      </w:pPr>
      <w:r w:rsidRPr="00997F2F">
        <w:rPr>
          <w:sz w:val="22"/>
          <w:szCs w:val="22"/>
        </w:rPr>
        <w:t>Doba prenájmu: od zmluvného prevzatia priestoru, je len počas poskytovania masážnych a</w:t>
      </w:r>
      <w:r w:rsidR="004570FD">
        <w:rPr>
          <w:sz w:val="22"/>
          <w:szCs w:val="22"/>
        </w:rPr>
        <w:t> </w:t>
      </w:r>
      <w:r w:rsidRPr="00997F2F">
        <w:rPr>
          <w:sz w:val="22"/>
          <w:szCs w:val="22"/>
        </w:rPr>
        <w:t>zdravotných služieb pre mužstvá ŠK Blava 1928, na dobu neurčitú</w:t>
      </w:r>
      <w:r w:rsidR="004570FD">
        <w:rPr>
          <w:sz w:val="22"/>
          <w:szCs w:val="22"/>
        </w:rPr>
        <w:t>.</w:t>
      </w:r>
    </w:p>
    <w:p w:rsidR="009E3CEC" w:rsidRPr="00C76751" w:rsidRDefault="009E3CEC" w:rsidP="009E3CEC">
      <w:pPr>
        <w:rPr>
          <w:rFonts w:eastAsiaTheme="minorHAnsi"/>
          <w:sz w:val="22"/>
          <w:szCs w:val="22"/>
          <w:lang w:eastAsia="en-US"/>
        </w:rPr>
      </w:pPr>
      <w:r w:rsidRPr="00C76751">
        <w:rPr>
          <w:rFonts w:eastAsiaTheme="minorHAnsi"/>
          <w:sz w:val="22"/>
          <w:szCs w:val="22"/>
          <w:lang w:eastAsia="en-US"/>
        </w:rPr>
        <w:t>Hlasovanie po</w:t>
      </w:r>
      <w:r>
        <w:rPr>
          <w:rFonts w:eastAsiaTheme="minorHAnsi"/>
          <w:sz w:val="22"/>
          <w:szCs w:val="22"/>
          <w:lang w:eastAsia="en-US"/>
        </w:rPr>
        <w:t>slancov: prítomných poslancov: 8</w:t>
      </w:r>
      <w:r w:rsidRPr="00C76751">
        <w:rPr>
          <w:rFonts w:eastAsiaTheme="minorHAnsi"/>
          <w:sz w:val="22"/>
          <w:szCs w:val="22"/>
          <w:lang w:eastAsia="en-US"/>
        </w:rPr>
        <w:br/>
        <w:t xml:space="preserve">Potrebné kvórum na schválenie: trojpätinová väčšina prítomných, t.j. </w:t>
      </w:r>
      <w:r>
        <w:rPr>
          <w:rFonts w:eastAsiaTheme="minorHAnsi"/>
          <w:sz w:val="22"/>
          <w:szCs w:val="22"/>
          <w:lang w:eastAsia="en-US"/>
        </w:rPr>
        <w:t>5</w:t>
      </w:r>
      <w:r w:rsidRPr="00C76751">
        <w:rPr>
          <w:rFonts w:eastAsiaTheme="minorHAnsi"/>
          <w:sz w:val="22"/>
          <w:szCs w:val="22"/>
          <w:lang w:eastAsia="en-US"/>
        </w:rPr>
        <w:t xml:space="preserve">  a viac</w:t>
      </w:r>
      <w:r w:rsidRPr="00C76751">
        <w:rPr>
          <w:rFonts w:eastAsiaTheme="minorHAnsi"/>
          <w:sz w:val="22"/>
          <w:szCs w:val="22"/>
          <w:lang w:eastAsia="en-US"/>
        </w:rPr>
        <w:br/>
        <w:t>Hlasovanie poslancov:</w:t>
      </w:r>
      <w:r w:rsidRPr="00C76751">
        <w:rPr>
          <w:rFonts w:eastAsiaTheme="minorHAnsi"/>
          <w:sz w:val="22"/>
          <w:szCs w:val="22"/>
          <w:lang w:eastAsia="en-US"/>
        </w:rPr>
        <w:br/>
        <w:t xml:space="preserve">       za:          </w:t>
      </w:r>
      <w:r>
        <w:rPr>
          <w:rFonts w:eastAsiaTheme="minorHAnsi"/>
          <w:sz w:val="22"/>
          <w:szCs w:val="22"/>
          <w:lang w:eastAsia="en-US"/>
        </w:rPr>
        <w:t>8  (Ing. Ľuboš Bokor</w:t>
      </w:r>
      <w:r w:rsidRPr="00C76751">
        <w:rPr>
          <w:rFonts w:eastAsiaTheme="minorHAnsi"/>
          <w:sz w:val="22"/>
          <w:szCs w:val="22"/>
          <w:lang w:eastAsia="en-US"/>
        </w:rPr>
        <w:t>, Ing. Štefan Dubovský, Miroslav Gajarský,</w:t>
      </w:r>
      <w:r>
        <w:rPr>
          <w:rFonts w:eastAsiaTheme="minorHAnsi"/>
          <w:sz w:val="22"/>
          <w:szCs w:val="22"/>
          <w:lang w:eastAsia="en-US"/>
        </w:rPr>
        <w:t xml:space="preserve"> </w:t>
      </w:r>
      <w:r w:rsidRPr="00C76751">
        <w:rPr>
          <w:rFonts w:eastAsiaTheme="minorHAnsi"/>
          <w:sz w:val="22"/>
          <w:szCs w:val="22"/>
          <w:lang w:eastAsia="en-US"/>
        </w:rPr>
        <w:t xml:space="preserve">Ing. Miroslav Lehuta, </w:t>
      </w:r>
      <w:r>
        <w:rPr>
          <w:rFonts w:eastAsiaTheme="minorHAnsi"/>
          <w:sz w:val="22"/>
          <w:szCs w:val="22"/>
          <w:lang w:eastAsia="en-US"/>
        </w:rPr>
        <w:br/>
        <w:t xml:space="preserve">                           </w:t>
      </w:r>
      <w:r w:rsidRPr="00C76751">
        <w:rPr>
          <w:rFonts w:eastAsiaTheme="minorHAnsi"/>
          <w:sz w:val="22"/>
          <w:szCs w:val="22"/>
          <w:lang w:eastAsia="en-US"/>
        </w:rPr>
        <w:t>Ing. Pavol Miklošovič, Ján Pekarovič, Ing, Vladimír</w:t>
      </w:r>
      <w:r>
        <w:rPr>
          <w:rFonts w:eastAsiaTheme="minorHAnsi"/>
          <w:sz w:val="22"/>
          <w:szCs w:val="22"/>
          <w:lang w:eastAsia="en-US"/>
        </w:rPr>
        <w:t xml:space="preserve"> Pekár, </w:t>
      </w:r>
      <w:r w:rsidRPr="00C76751">
        <w:rPr>
          <w:rFonts w:eastAsiaTheme="minorHAnsi"/>
          <w:sz w:val="22"/>
          <w:szCs w:val="22"/>
          <w:lang w:eastAsia="en-US"/>
        </w:rPr>
        <w:t>Ing. Peter Slivenský)</w:t>
      </w:r>
    </w:p>
    <w:p w:rsidR="009E3CEC" w:rsidRPr="00C76751" w:rsidRDefault="009E3CEC" w:rsidP="009E3CEC">
      <w:pPr>
        <w:rPr>
          <w:rFonts w:eastAsiaTheme="minorHAnsi"/>
          <w:sz w:val="22"/>
          <w:szCs w:val="22"/>
          <w:lang w:eastAsia="en-US"/>
        </w:rPr>
      </w:pPr>
      <w:r w:rsidRPr="00C76751">
        <w:rPr>
          <w:rFonts w:eastAsiaTheme="minorHAnsi"/>
          <w:sz w:val="22"/>
          <w:szCs w:val="22"/>
          <w:lang w:eastAsia="en-US"/>
        </w:rPr>
        <w:t xml:space="preserve">    proti:          0</w:t>
      </w:r>
    </w:p>
    <w:p w:rsidR="009E3CEC" w:rsidRDefault="009E3CEC" w:rsidP="009E3CEC">
      <w:pPr>
        <w:rPr>
          <w:rFonts w:eastAsiaTheme="minorHAnsi"/>
          <w:sz w:val="22"/>
          <w:szCs w:val="22"/>
          <w:lang w:eastAsia="en-US"/>
        </w:rPr>
      </w:pPr>
      <w:r w:rsidRPr="00C76751">
        <w:rPr>
          <w:rFonts w:eastAsiaTheme="minorHAnsi"/>
          <w:sz w:val="22"/>
          <w:szCs w:val="22"/>
          <w:lang w:eastAsia="en-US"/>
        </w:rPr>
        <w:t xml:space="preserve">    zdržal sa:   0</w:t>
      </w:r>
    </w:p>
    <w:p w:rsidR="009E3CEC" w:rsidRPr="00C76751" w:rsidRDefault="009E3CEC" w:rsidP="009E3CEC">
      <w:pPr>
        <w:rPr>
          <w:rFonts w:eastAsiaTheme="minorHAnsi"/>
          <w:sz w:val="22"/>
          <w:szCs w:val="22"/>
          <w:lang w:eastAsia="en-US"/>
        </w:rPr>
      </w:pPr>
      <w:r>
        <w:rPr>
          <w:rFonts w:eastAsiaTheme="minorHAnsi"/>
          <w:sz w:val="22"/>
          <w:szCs w:val="22"/>
          <w:lang w:eastAsia="en-US"/>
        </w:rPr>
        <w:lastRenderedPageBreak/>
        <w:t xml:space="preserve">    nehlasoval: 0</w:t>
      </w:r>
    </w:p>
    <w:p w:rsidR="008A6060" w:rsidRPr="00C76751" w:rsidRDefault="009E3CEC" w:rsidP="00C76751">
      <w:pPr>
        <w:rPr>
          <w:rFonts w:eastAsiaTheme="minorHAnsi"/>
          <w:b/>
          <w:sz w:val="22"/>
          <w:szCs w:val="22"/>
          <w:lang w:eastAsia="en-US"/>
        </w:rPr>
      </w:pPr>
      <w:r>
        <w:rPr>
          <w:rFonts w:eastAsiaTheme="minorHAnsi"/>
          <w:b/>
          <w:sz w:val="22"/>
          <w:szCs w:val="22"/>
          <w:lang w:eastAsia="en-US"/>
        </w:rPr>
        <w:t>Uznesenie schválené.</w:t>
      </w:r>
      <w:r w:rsidR="004570FD">
        <w:rPr>
          <w:sz w:val="22"/>
          <w:szCs w:val="22"/>
        </w:rPr>
        <w:br/>
      </w:r>
    </w:p>
    <w:tbl>
      <w:tblPr>
        <w:tblW w:w="0" w:type="auto"/>
        <w:tblInd w:w="-8" w:type="dxa"/>
        <w:tblCellMar>
          <w:left w:w="10" w:type="dxa"/>
          <w:right w:w="10" w:type="dxa"/>
        </w:tblCellMar>
        <w:tblLook w:val="00A0" w:firstRow="1" w:lastRow="0" w:firstColumn="1" w:lastColumn="0" w:noHBand="0" w:noVBand="0"/>
      </w:tblPr>
      <w:tblGrid>
        <w:gridCol w:w="2160"/>
      </w:tblGrid>
      <w:tr w:rsidR="008A6060" w:rsidRPr="008A6060" w:rsidTr="00612CC1">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6060" w:rsidRPr="008A6060" w:rsidRDefault="008A6060" w:rsidP="008A6060">
            <w:pPr>
              <w:tabs>
                <w:tab w:val="left" w:pos="480"/>
              </w:tabs>
              <w:jc w:val="both"/>
              <w:rPr>
                <w:rFonts w:cs="Calibri"/>
                <w:b/>
                <w:bCs/>
                <w:sz w:val="22"/>
                <w:szCs w:val="22"/>
                <w:lang w:eastAsia="en-US"/>
              </w:rPr>
            </w:pPr>
            <w:r w:rsidRPr="008A6060">
              <w:rPr>
                <w:rFonts w:cs="Calibri"/>
                <w:b/>
                <w:bCs/>
                <w:sz w:val="22"/>
                <w:szCs w:val="22"/>
                <w:lang w:eastAsia="en-US"/>
              </w:rPr>
              <w:t>Uznesenie  5</w:t>
            </w:r>
            <w:r w:rsidR="009E3CEC">
              <w:rPr>
                <w:rFonts w:cs="Calibri"/>
                <w:b/>
                <w:bCs/>
                <w:sz w:val="22"/>
                <w:szCs w:val="22"/>
                <w:lang w:eastAsia="en-US"/>
              </w:rPr>
              <w:t>24</w:t>
            </w:r>
            <w:r w:rsidRPr="008A6060">
              <w:rPr>
                <w:rFonts w:cs="Calibri"/>
                <w:b/>
                <w:bCs/>
                <w:sz w:val="22"/>
                <w:szCs w:val="22"/>
                <w:lang w:eastAsia="en-US"/>
              </w:rPr>
              <w:t>/VII</w:t>
            </w:r>
          </w:p>
        </w:tc>
      </w:tr>
    </w:tbl>
    <w:p w:rsidR="00997F2F" w:rsidRPr="00997F2F" w:rsidRDefault="00997F2F" w:rsidP="008A6060">
      <w:pPr>
        <w:pStyle w:val="Odsekzoznamu"/>
        <w:numPr>
          <w:ilvl w:val="0"/>
          <w:numId w:val="36"/>
        </w:numPr>
        <w:ind w:left="284" w:hanging="284"/>
        <w:jc w:val="both"/>
        <w:rPr>
          <w:sz w:val="22"/>
          <w:szCs w:val="22"/>
        </w:rPr>
      </w:pPr>
      <w:r w:rsidRPr="00997F2F">
        <w:rPr>
          <w:bCs/>
          <w:color w:val="000000"/>
          <w:sz w:val="22"/>
          <w:szCs w:val="22"/>
        </w:rPr>
        <w:t>Obecné zastupiteľstvo obce Jaslovské Bohunice schvaľuje</w:t>
      </w:r>
      <w:r w:rsidRPr="00997F2F">
        <w:rPr>
          <w:b/>
          <w:bCs/>
          <w:color w:val="000000"/>
          <w:sz w:val="22"/>
          <w:szCs w:val="22"/>
        </w:rPr>
        <w:t xml:space="preserve"> </w:t>
      </w:r>
      <w:r w:rsidRPr="00997F2F">
        <w:rPr>
          <w:sz w:val="22"/>
          <w:szCs w:val="22"/>
        </w:rPr>
        <w:t xml:space="preserve">v súlade s §9a, ods. 9, písm. c) zák. č. 138/1991 Zb. o majetku obcí </w:t>
      </w:r>
      <w:r w:rsidR="00DD54CA">
        <w:rPr>
          <w:sz w:val="22"/>
          <w:szCs w:val="22"/>
        </w:rPr>
        <w:t>v z.n.p. prenájom nehnuteľného</w:t>
      </w:r>
      <w:r w:rsidRPr="00997F2F">
        <w:rPr>
          <w:sz w:val="22"/>
          <w:szCs w:val="22"/>
        </w:rPr>
        <w:t xml:space="preserve"> majetku obce - nebytové priestory o</w:t>
      </w:r>
      <w:r w:rsidR="00DD54CA">
        <w:rPr>
          <w:sz w:val="22"/>
          <w:szCs w:val="22"/>
        </w:rPr>
        <w:t> </w:t>
      </w:r>
      <w:r w:rsidRPr="00997F2F">
        <w:rPr>
          <w:sz w:val="22"/>
          <w:szCs w:val="22"/>
        </w:rPr>
        <w:t>výmere 10 m² nachádzajúce sa na prízemí vedľa vstupu do spoločenskej miestnosti, v „Admi</w:t>
      </w:r>
      <w:r w:rsidR="00DD54CA">
        <w:rPr>
          <w:sz w:val="22"/>
          <w:szCs w:val="22"/>
        </w:rPr>
        <w:t>-</w:t>
      </w:r>
      <w:r w:rsidRPr="00997F2F">
        <w:rPr>
          <w:sz w:val="22"/>
          <w:szCs w:val="22"/>
        </w:rPr>
        <w:t xml:space="preserve">nistratívnej budove OcÚ a pošty“, Nám. sv. Michala 344/8, parc. č. 1/2, k.ú. Jaslovce, v obci Jaslovské Bohunice - Slovenskej sporiteľni, a.s., Tomášikova č. 48, 832 37 Bratislava, Zapísaná v Obchodnom registri Okresného súdu Bratislava I, IČO: 00151653, ako prípad hodný osobitného zreteľa, ktorým je skutočnosť, že je to jediná banka, ktorá má záujem poskytovať v obci bankomatové služby, v obci sa nenachádza žiadny bankomat a cieľom je skvalitniť služby pre občanov.  </w:t>
      </w:r>
    </w:p>
    <w:p w:rsidR="00997F2F" w:rsidRPr="00997F2F" w:rsidRDefault="00997F2F" w:rsidP="00997F2F">
      <w:pPr>
        <w:jc w:val="both"/>
        <w:rPr>
          <w:sz w:val="22"/>
          <w:szCs w:val="22"/>
        </w:rPr>
      </w:pPr>
      <w:r w:rsidRPr="00997F2F">
        <w:rPr>
          <w:sz w:val="22"/>
          <w:szCs w:val="22"/>
        </w:rPr>
        <w:t>Účel prenájmu: prevádzka bankomatu.</w:t>
      </w:r>
    </w:p>
    <w:p w:rsidR="00997F2F" w:rsidRPr="00997F2F" w:rsidRDefault="00997F2F" w:rsidP="00997F2F">
      <w:pPr>
        <w:autoSpaceDE w:val="0"/>
        <w:autoSpaceDN w:val="0"/>
        <w:adjustRightInd w:val="0"/>
        <w:jc w:val="both"/>
        <w:rPr>
          <w:sz w:val="22"/>
          <w:szCs w:val="22"/>
        </w:rPr>
      </w:pPr>
      <w:r w:rsidRPr="00997F2F">
        <w:rPr>
          <w:sz w:val="22"/>
          <w:szCs w:val="22"/>
        </w:rPr>
        <w:t>Cena nájmu:</w:t>
      </w:r>
      <w:r w:rsidRPr="00997F2F">
        <w:rPr>
          <w:i/>
          <w:sz w:val="22"/>
          <w:szCs w:val="22"/>
        </w:rPr>
        <w:t xml:space="preserve"> </w:t>
      </w:r>
      <w:r w:rsidRPr="00997F2F">
        <w:rPr>
          <w:sz w:val="22"/>
          <w:szCs w:val="22"/>
        </w:rPr>
        <w:t xml:space="preserve"> 1,00 €/rok</w:t>
      </w:r>
      <w:r w:rsidR="004570FD">
        <w:rPr>
          <w:sz w:val="22"/>
          <w:szCs w:val="22"/>
        </w:rPr>
        <w:t>.</w:t>
      </w:r>
    </w:p>
    <w:p w:rsidR="00997F2F" w:rsidRPr="00997F2F" w:rsidRDefault="00997F2F" w:rsidP="00997F2F">
      <w:pPr>
        <w:jc w:val="both"/>
        <w:rPr>
          <w:sz w:val="22"/>
          <w:szCs w:val="22"/>
        </w:rPr>
      </w:pPr>
      <w:r w:rsidRPr="00997F2F">
        <w:rPr>
          <w:sz w:val="22"/>
          <w:szCs w:val="22"/>
        </w:rPr>
        <w:t>Doba prenájmu: od zmluvného prevzatia priestoru, na dobu neurčitú</w:t>
      </w:r>
      <w:r w:rsidR="004570FD">
        <w:rPr>
          <w:sz w:val="22"/>
          <w:szCs w:val="22"/>
        </w:rPr>
        <w:t>.</w:t>
      </w:r>
    </w:p>
    <w:p w:rsidR="00C76751" w:rsidRPr="00C76751" w:rsidRDefault="00C76751" w:rsidP="00C76751">
      <w:pPr>
        <w:rPr>
          <w:rFonts w:eastAsiaTheme="minorHAnsi"/>
          <w:sz w:val="22"/>
          <w:szCs w:val="22"/>
          <w:lang w:eastAsia="en-US"/>
        </w:rPr>
      </w:pPr>
      <w:r w:rsidRPr="00C76751">
        <w:rPr>
          <w:rFonts w:eastAsiaTheme="minorHAnsi"/>
          <w:sz w:val="22"/>
          <w:szCs w:val="22"/>
          <w:lang w:eastAsia="en-US"/>
        </w:rPr>
        <w:t>Hlasovanie po</w:t>
      </w:r>
      <w:r w:rsidR="009E3CEC">
        <w:rPr>
          <w:rFonts w:eastAsiaTheme="minorHAnsi"/>
          <w:sz w:val="22"/>
          <w:szCs w:val="22"/>
          <w:lang w:eastAsia="en-US"/>
        </w:rPr>
        <w:t>slancov: prítomných poslancov: 8</w:t>
      </w:r>
      <w:r w:rsidRPr="00C76751">
        <w:rPr>
          <w:rFonts w:eastAsiaTheme="minorHAnsi"/>
          <w:sz w:val="22"/>
          <w:szCs w:val="22"/>
          <w:lang w:eastAsia="en-US"/>
        </w:rPr>
        <w:br/>
        <w:t xml:space="preserve">Potrebné kvórum na schválenie: trojpätinová väčšina prítomných, t.j. </w:t>
      </w:r>
      <w:r w:rsidR="009E3CEC">
        <w:rPr>
          <w:rFonts w:eastAsiaTheme="minorHAnsi"/>
          <w:sz w:val="22"/>
          <w:szCs w:val="22"/>
          <w:lang w:eastAsia="en-US"/>
        </w:rPr>
        <w:t>5</w:t>
      </w:r>
      <w:r w:rsidRPr="00C76751">
        <w:rPr>
          <w:rFonts w:eastAsiaTheme="minorHAnsi"/>
          <w:sz w:val="22"/>
          <w:szCs w:val="22"/>
          <w:lang w:eastAsia="en-US"/>
        </w:rPr>
        <w:t xml:space="preserve">  a viac</w:t>
      </w:r>
      <w:r w:rsidRPr="00C76751">
        <w:rPr>
          <w:rFonts w:eastAsiaTheme="minorHAnsi"/>
          <w:sz w:val="22"/>
          <w:szCs w:val="22"/>
          <w:lang w:eastAsia="en-US"/>
        </w:rPr>
        <w:br/>
        <w:t>Hlasovanie poslancov:</w:t>
      </w:r>
      <w:r w:rsidRPr="00C76751">
        <w:rPr>
          <w:rFonts w:eastAsiaTheme="minorHAnsi"/>
          <w:sz w:val="22"/>
          <w:szCs w:val="22"/>
          <w:lang w:eastAsia="en-US"/>
        </w:rPr>
        <w:br/>
        <w:t xml:space="preserve">       za:          </w:t>
      </w:r>
      <w:r>
        <w:rPr>
          <w:rFonts w:eastAsiaTheme="minorHAnsi"/>
          <w:sz w:val="22"/>
          <w:szCs w:val="22"/>
          <w:lang w:eastAsia="en-US"/>
        </w:rPr>
        <w:t>8  (Ing. Ľuboš Bokor</w:t>
      </w:r>
      <w:r w:rsidRPr="00C76751">
        <w:rPr>
          <w:rFonts w:eastAsiaTheme="minorHAnsi"/>
          <w:sz w:val="22"/>
          <w:szCs w:val="22"/>
          <w:lang w:eastAsia="en-US"/>
        </w:rPr>
        <w:t>, Ing. Štefan Dubovský, Miroslav Gajarský,</w:t>
      </w:r>
      <w:r>
        <w:rPr>
          <w:rFonts w:eastAsiaTheme="minorHAnsi"/>
          <w:sz w:val="22"/>
          <w:szCs w:val="22"/>
          <w:lang w:eastAsia="en-US"/>
        </w:rPr>
        <w:t xml:space="preserve"> </w:t>
      </w:r>
      <w:r w:rsidRPr="00C76751">
        <w:rPr>
          <w:rFonts w:eastAsiaTheme="minorHAnsi"/>
          <w:sz w:val="22"/>
          <w:szCs w:val="22"/>
          <w:lang w:eastAsia="en-US"/>
        </w:rPr>
        <w:t xml:space="preserve">Ing. Miroslav Lehuta, </w:t>
      </w:r>
      <w:r>
        <w:rPr>
          <w:rFonts w:eastAsiaTheme="minorHAnsi"/>
          <w:sz w:val="22"/>
          <w:szCs w:val="22"/>
          <w:lang w:eastAsia="en-US"/>
        </w:rPr>
        <w:br/>
        <w:t xml:space="preserve">                           </w:t>
      </w:r>
      <w:r w:rsidRPr="00C76751">
        <w:rPr>
          <w:rFonts w:eastAsiaTheme="minorHAnsi"/>
          <w:sz w:val="22"/>
          <w:szCs w:val="22"/>
          <w:lang w:eastAsia="en-US"/>
        </w:rPr>
        <w:t>Ing. Pavol Miklošovič, Ján Pekarovič, Ing, Vladimír</w:t>
      </w:r>
      <w:r>
        <w:rPr>
          <w:rFonts w:eastAsiaTheme="minorHAnsi"/>
          <w:sz w:val="22"/>
          <w:szCs w:val="22"/>
          <w:lang w:eastAsia="en-US"/>
        </w:rPr>
        <w:t xml:space="preserve"> Pekár, </w:t>
      </w:r>
      <w:r w:rsidRPr="00C76751">
        <w:rPr>
          <w:rFonts w:eastAsiaTheme="minorHAnsi"/>
          <w:sz w:val="22"/>
          <w:szCs w:val="22"/>
          <w:lang w:eastAsia="en-US"/>
        </w:rPr>
        <w:t>Ing. Peter Slivenský)</w:t>
      </w:r>
    </w:p>
    <w:p w:rsidR="00C76751" w:rsidRPr="00C76751" w:rsidRDefault="00C76751" w:rsidP="00C76751">
      <w:pPr>
        <w:rPr>
          <w:rFonts w:eastAsiaTheme="minorHAnsi"/>
          <w:sz w:val="22"/>
          <w:szCs w:val="22"/>
          <w:lang w:eastAsia="en-US"/>
        </w:rPr>
      </w:pPr>
      <w:r w:rsidRPr="00C76751">
        <w:rPr>
          <w:rFonts w:eastAsiaTheme="minorHAnsi"/>
          <w:sz w:val="22"/>
          <w:szCs w:val="22"/>
          <w:lang w:eastAsia="en-US"/>
        </w:rPr>
        <w:t xml:space="preserve">    proti:          0</w:t>
      </w:r>
    </w:p>
    <w:p w:rsidR="00C76751" w:rsidRDefault="00C76751" w:rsidP="00C76751">
      <w:pPr>
        <w:rPr>
          <w:rFonts w:eastAsiaTheme="minorHAnsi"/>
          <w:sz w:val="22"/>
          <w:szCs w:val="22"/>
          <w:lang w:eastAsia="en-US"/>
        </w:rPr>
      </w:pPr>
      <w:r w:rsidRPr="00C76751">
        <w:rPr>
          <w:rFonts w:eastAsiaTheme="minorHAnsi"/>
          <w:sz w:val="22"/>
          <w:szCs w:val="22"/>
          <w:lang w:eastAsia="en-US"/>
        </w:rPr>
        <w:t xml:space="preserve">    zdržal sa:   0</w:t>
      </w:r>
    </w:p>
    <w:p w:rsidR="00C76751" w:rsidRPr="00C76751" w:rsidRDefault="00C76751" w:rsidP="00C76751">
      <w:pPr>
        <w:rPr>
          <w:rFonts w:eastAsiaTheme="minorHAnsi"/>
          <w:sz w:val="22"/>
          <w:szCs w:val="22"/>
          <w:lang w:eastAsia="en-US"/>
        </w:rPr>
      </w:pPr>
      <w:r>
        <w:rPr>
          <w:rFonts w:eastAsiaTheme="minorHAnsi"/>
          <w:sz w:val="22"/>
          <w:szCs w:val="22"/>
          <w:lang w:eastAsia="en-US"/>
        </w:rPr>
        <w:t xml:space="preserve">    nehlasoval: 0</w:t>
      </w:r>
    </w:p>
    <w:p w:rsidR="00C76751" w:rsidRPr="00C76751" w:rsidRDefault="00C76751" w:rsidP="00C76751">
      <w:pPr>
        <w:rPr>
          <w:rFonts w:eastAsiaTheme="minorHAnsi"/>
          <w:b/>
          <w:sz w:val="22"/>
          <w:szCs w:val="22"/>
          <w:lang w:eastAsia="en-US"/>
        </w:rPr>
      </w:pPr>
      <w:r w:rsidRPr="00C76751">
        <w:rPr>
          <w:rFonts w:eastAsiaTheme="minorHAnsi"/>
          <w:b/>
          <w:sz w:val="22"/>
          <w:szCs w:val="22"/>
          <w:lang w:eastAsia="en-US"/>
        </w:rPr>
        <w:t>Uznesenie schválené.</w:t>
      </w:r>
    </w:p>
    <w:p w:rsidR="00997F2F" w:rsidRPr="00997F2F" w:rsidRDefault="00997F2F" w:rsidP="00997F2F">
      <w:pPr>
        <w:jc w:val="both"/>
        <w:rPr>
          <w:b/>
          <w:sz w:val="22"/>
          <w:szCs w:val="22"/>
        </w:rPr>
      </w:pPr>
    </w:p>
    <w:p w:rsidR="008A6060" w:rsidRPr="00C76751" w:rsidRDefault="00C76751" w:rsidP="00C76751">
      <w:pPr>
        <w:jc w:val="both"/>
        <w:rPr>
          <w:rFonts w:cs="Calibri"/>
          <w:bCs/>
          <w:sz w:val="22"/>
          <w:szCs w:val="22"/>
        </w:rPr>
      </w:pPr>
      <w:r>
        <w:rPr>
          <w:rFonts w:cs="Calibri"/>
          <w:bCs/>
          <w:sz w:val="22"/>
          <w:szCs w:val="22"/>
        </w:rPr>
        <w:t>K nasledujúcemu bodu podal stanovisko stavebnej komisie, ktorá odporúča prijať navrhované uznesenie.</w:t>
      </w:r>
      <w:r>
        <w:rPr>
          <w:rFonts w:cs="Calibri"/>
          <w:bCs/>
          <w:sz w:val="22"/>
          <w:szCs w:val="22"/>
        </w:rPr>
        <w:br/>
        <w:t xml:space="preserve"> </w:t>
      </w:r>
    </w:p>
    <w:tbl>
      <w:tblPr>
        <w:tblW w:w="0" w:type="auto"/>
        <w:tblInd w:w="-8" w:type="dxa"/>
        <w:tblCellMar>
          <w:left w:w="10" w:type="dxa"/>
          <w:right w:w="10" w:type="dxa"/>
        </w:tblCellMar>
        <w:tblLook w:val="00A0" w:firstRow="1" w:lastRow="0" w:firstColumn="1" w:lastColumn="0" w:noHBand="0" w:noVBand="0"/>
      </w:tblPr>
      <w:tblGrid>
        <w:gridCol w:w="2160"/>
      </w:tblGrid>
      <w:tr w:rsidR="008A6060" w:rsidRPr="008A6060" w:rsidTr="00612CC1">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6060" w:rsidRPr="008A6060" w:rsidRDefault="008A6060" w:rsidP="008A6060">
            <w:pPr>
              <w:tabs>
                <w:tab w:val="left" w:pos="480"/>
              </w:tabs>
              <w:jc w:val="both"/>
              <w:rPr>
                <w:rFonts w:cs="Calibri"/>
                <w:b/>
                <w:bCs/>
                <w:sz w:val="22"/>
                <w:szCs w:val="22"/>
                <w:lang w:eastAsia="en-US"/>
              </w:rPr>
            </w:pPr>
            <w:r w:rsidRPr="008A6060">
              <w:rPr>
                <w:rFonts w:cs="Calibri"/>
                <w:b/>
                <w:bCs/>
                <w:sz w:val="22"/>
                <w:szCs w:val="22"/>
                <w:lang w:eastAsia="en-US"/>
              </w:rPr>
              <w:t>Uznesenie  5</w:t>
            </w:r>
            <w:r w:rsidR="009E3CEC">
              <w:rPr>
                <w:rFonts w:cs="Calibri"/>
                <w:b/>
                <w:bCs/>
                <w:sz w:val="22"/>
                <w:szCs w:val="22"/>
                <w:lang w:eastAsia="en-US"/>
              </w:rPr>
              <w:t>25</w:t>
            </w:r>
            <w:r w:rsidRPr="008A6060">
              <w:rPr>
                <w:rFonts w:cs="Calibri"/>
                <w:b/>
                <w:bCs/>
                <w:sz w:val="22"/>
                <w:szCs w:val="22"/>
                <w:lang w:eastAsia="en-US"/>
              </w:rPr>
              <w:t>/VII</w:t>
            </w:r>
          </w:p>
        </w:tc>
      </w:tr>
    </w:tbl>
    <w:p w:rsidR="00997F2F" w:rsidRPr="00997F2F" w:rsidRDefault="00997F2F" w:rsidP="00997F2F">
      <w:pPr>
        <w:jc w:val="both"/>
        <w:rPr>
          <w:bCs/>
          <w:color w:val="000000"/>
          <w:sz w:val="22"/>
          <w:szCs w:val="22"/>
        </w:rPr>
      </w:pPr>
      <w:r w:rsidRPr="00997F2F">
        <w:rPr>
          <w:bCs/>
          <w:color w:val="000000"/>
          <w:sz w:val="22"/>
          <w:szCs w:val="22"/>
        </w:rPr>
        <w:t>Obecné zastupiteľstvo obce Jaslovské Bohunice schvaľuje</w:t>
      </w:r>
      <w:r w:rsidRPr="00997F2F">
        <w:rPr>
          <w:b/>
          <w:bCs/>
          <w:color w:val="000000"/>
          <w:sz w:val="22"/>
          <w:szCs w:val="22"/>
        </w:rPr>
        <w:t xml:space="preserve"> </w:t>
      </w:r>
      <w:r w:rsidRPr="00997F2F">
        <w:rPr>
          <w:sz w:val="22"/>
          <w:szCs w:val="22"/>
        </w:rPr>
        <w:t>v súlade s § 9, ods. 2, písm. a) zák. č. 138/1991 Zb. o majetku obcí v z.n.p. spôsob prená</w:t>
      </w:r>
      <w:r w:rsidR="00C76751">
        <w:rPr>
          <w:sz w:val="22"/>
          <w:szCs w:val="22"/>
        </w:rPr>
        <w:t>jmu nehnuteľného majetku obce -</w:t>
      </w:r>
      <w:r w:rsidR="00065F1C">
        <w:rPr>
          <w:sz w:val="22"/>
          <w:szCs w:val="22"/>
        </w:rPr>
        <w:t xml:space="preserve"> pozemok, parc. reg. „C“-KN č.</w:t>
      </w:r>
      <w:r w:rsidRPr="00997F2F">
        <w:rPr>
          <w:sz w:val="22"/>
          <w:szCs w:val="22"/>
        </w:rPr>
        <w:t>76/40, ostatné plochy o výmere 240 m² nachádzajúci sa v obci Jaslovské Bohunice, k.ú. Paderovce, zapísaný na LV č. 485, nájomcovi č. 1 Ľubomírovi Bangovi a manželke, Jolane Bangovej, trv</w:t>
      </w:r>
      <w:r w:rsidR="00C76751">
        <w:rPr>
          <w:sz w:val="22"/>
          <w:szCs w:val="22"/>
        </w:rPr>
        <w:t>ale bytom Hl. Paderovce č.</w:t>
      </w:r>
      <w:r w:rsidRPr="00997F2F">
        <w:rPr>
          <w:sz w:val="22"/>
          <w:szCs w:val="22"/>
        </w:rPr>
        <w:t>84/20, 919 30 Jaslovské Bohunice, nájomcovi č. 2 Martinovi Dimitro</w:t>
      </w:r>
      <w:r w:rsidR="00C76751">
        <w:rPr>
          <w:sz w:val="22"/>
          <w:szCs w:val="22"/>
        </w:rPr>
        <w:t>-</w:t>
      </w:r>
      <w:r w:rsidRPr="00997F2F">
        <w:rPr>
          <w:sz w:val="22"/>
          <w:szCs w:val="22"/>
        </w:rPr>
        <w:t>vičovi, trvale bytom Hl. Paderovce č. 20/21, 919 30 Jaslovské Bohunice a nájomcovi č. 3 Jozefovi Lackovičovi, trvale bytom Ži</w:t>
      </w:r>
      <w:r w:rsidR="00C76751">
        <w:rPr>
          <w:sz w:val="22"/>
          <w:szCs w:val="22"/>
        </w:rPr>
        <w:t>tná ul. 6181/11, 917 01 Trnava,</w:t>
      </w:r>
      <w:r w:rsidRPr="00997F2F">
        <w:rPr>
          <w:sz w:val="22"/>
          <w:szCs w:val="22"/>
        </w:rPr>
        <w:t xml:space="preserve"> ako prípad hodný osobitného zreteľa, ktorým je skutočnosť, že cez uvedený pozemok vo vlastníctve obce Jaslovské Bohunice, je jediný prístup na pozemky vo vlastníctve nájomcov č.1 až č.3.  </w:t>
      </w:r>
    </w:p>
    <w:p w:rsidR="00997F2F" w:rsidRPr="00997F2F" w:rsidRDefault="00997F2F" w:rsidP="00997F2F">
      <w:pPr>
        <w:autoSpaceDE w:val="0"/>
        <w:autoSpaceDN w:val="0"/>
        <w:adjustRightInd w:val="0"/>
        <w:jc w:val="both"/>
        <w:rPr>
          <w:sz w:val="22"/>
          <w:szCs w:val="22"/>
        </w:rPr>
      </w:pPr>
      <w:r w:rsidRPr="00997F2F">
        <w:rPr>
          <w:sz w:val="22"/>
          <w:szCs w:val="22"/>
        </w:rPr>
        <w:t>Cena nájmu:</w:t>
      </w:r>
      <w:r w:rsidRPr="00997F2F">
        <w:rPr>
          <w:i/>
          <w:sz w:val="22"/>
          <w:szCs w:val="22"/>
        </w:rPr>
        <w:t xml:space="preserve"> </w:t>
      </w:r>
      <w:r w:rsidRPr="00997F2F">
        <w:rPr>
          <w:sz w:val="22"/>
          <w:szCs w:val="22"/>
        </w:rPr>
        <w:t xml:space="preserve"> 1€/rok.</w:t>
      </w:r>
    </w:p>
    <w:p w:rsidR="00997F2F" w:rsidRPr="00997F2F" w:rsidRDefault="00997F2F" w:rsidP="00997F2F">
      <w:pPr>
        <w:autoSpaceDE w:val="0"/>
        <w:autoSpaceDN w:val="0"/>
        <w:adjustRightInd w:val="0"/>
        <w:jc w:val="both"/>
        <w:rPr>
          <w:sz w:val="22"/>
          <w:szCs w:val="22"/>
        </w:rPr>
      </w:pPr>
      <w:r w:rsidRPr="00997F2F">
        <w:rPr>
          <w:sz w:val="22"/>
          <w:szCs w:val="22"/>
        </w:rPr>
        <w:t>Doba nájmu: na dobu neurčitú, odo dňa uzatvorenia nájomnej zmluvy</w:t>
      </w:r>
      <w:r w:rsidR="004570FD">
        <w:rPr>
          <w:sz w:val="22"/>
          <w:szCs w:val="22"/>
        </w:rPr>
        <w:t>.</w:t>
      </w:r>
    </w:p>
    <w:p w:rsidR="00C76751" w:rsidRPr="00C76751" w:rsidRDefault="00C76751" w:rsidP="00C76751">
      <w:pPr>
        <w:rPr>
          <w:rFonts w:eastAsiaTheme="minorHAnsi"/>
          <w:sz w:val="22"/>
          <w:szCs w:val="22"/>
          <w:lang w:eastAsia="en-US"/>
        </w:rPr>
      </w:pPr>
      <w:r w:rsidRPr="00C76751">
        <w:rPr>
          <w:rFonts w:eastAsiaTheme="minorHAnsi"/>
          <w:sz w:val="22"/>
          <w:szCs w:val="22"/>
          <w:lang w:eastAsia="en-US"/>
        </w:rPr>
        <w:t>Hlasovanie po</w:t>
      </w:r>
      <w:r w:rsidR="009E3CEC">
        <w:rPr>
          <w:rFonts w:eastAsiaTheme="minorHAnsi"/>
          <w:sz w:val="22"/>
          <w:szCs w:val="22"/>
          <w:lang w:eastAsia="en-US"/>
        </w:rPr>
        <w:t>slancov: prítomných poslancov: 8</w:t>
      </w:r>
      <w:r w:rsidRPr="00C76751">
        <w:rPr>
          <w:rFonts w:eastAsiaTheme="minorHAnsi"/>
          <w:sz w:val="22"/>
          <w:szCs w:val="22"/>
          <w:lang w:eastAsia="en-US"/>
        </w:rPr>
        <w:br/>
        <w:t>Potrebné kvórum na schválenie: trojpät</w:t>
      </w:r>
      <w:r w:rsidR="009E3CEC">
        <w:rPr>
          <w:rFonts w:eastAsiaTheme="minorHAnsi"/>
          <w:sz w:val="22"/>
          <w:szCs w:val="22"/>
          <w:lang w:eastAsia="en-US"/>
        </w:rPr>
        <w:t>inová väčšina prítomných, t.j. 5</w:t>
      </w:r>
      <w:r w:rsidRPr="00C76751">
        <w:rPr>
          <w:rFonts w:eastAsiaTheme="minorHAnsi"/>
          <w:sz w:val="22"/>
          <w:szCs w:val="22"/>
          <w:lang w:eastAsia="en-US"/>
        </w:rPr>
        <w:t xml:space="preserve">  </w:t>
      </w:r>
      <w:r>
        <w:rPr>
          <w:rFonts w:eastAsiaTheme="minorHAnsi"/>
          <w:sz w:val="22"/>
          <w:szCs w:val="22"/>
          <w:lang w:eastAsia="en-US"/>
        </w:rPr>
        <w:t>a viac</w:t>
      </w:r>
      <w:r>
        <w:rPr>
          <w:rFonts w:eastAsiaTheme="minorHAnsi"/>
          <w:sz w:val="22"/>
          <w:szCs w:val="22"/>
          <w:lang w:eastAsia="en-US"/>
        </w:rPr>
        <w:br/>
        <w:t>Hlasovanie poslancov:</w:t>
      </w:r>
      <w:r>
        <w:rPr>
          <w:rFonts w:eastAsiaTheme="minorHAnsi"/>
          <w:sz w:val="22"/>
          <w:szCs w:val="22"/>
          <w:lang w:eastAsia="en-US"/>
        </w:rPr>
        <w:br/>
      </w:r>
      <w:r w:rsidRPr="00C76751">
        <w:rPr>
          <w:rFonts w:eastAsiaTheme="minorHAnsi"/>
          <w:sz w:val="22"/>
          <w:szCs w:val="22"/>
          <w:lang w:eastAsia="en-US"/>
        </w:rPr>
        <w:t xml:space="preserve">    za: </w:t>
      </w:r>
      <w:r>
        <w:rPr>
          <w:rFonts w:eastAsiaTheme="minorHAnsi"/>
          <w:sz w:val="22"/>
          <w:szCs w:val="22"/>
          <w:lang w:eastAsia="en-US"/>
        </w:rPr>
        <w:t xml:space="preserve">    </w:t>
      </w:r>
      <w:r w:rsidRPr="00C76751">
        <w:rPr>
          <w:rFonts w:eastAsiaTheme="minorHAnsi"/>
          <w:sz w:val="22"/>
          <w:szCs w:val="22"/>
          <w:lang w:eastAsia="en-US"/>
        </w:rPr>
        <w:t xml:space="preserve">         </w:t>
      </w:r>
      <w:r>
        <w:rPr>
          <w:rFonts w:eastAsiaTheme="minorHAnsi"/>
          <w:sz w:val="22"/>
          <w:szCs w:val="22"/>
          <w:lang w:eastAsia="en-US"/>
        </w:rPr>
        <w:t>8  (Ing. Ľuboš Bokor</w:t>
      </w:r>
      <w:r w:rsidRPr="00C76751">
        <w:rPr>
          <w:rFonts w:eastAsiaTheme="minorHAnsi"/>
          <w:sz w:val="22"/>
          <w:szCs w:val="22"/>
          <w:lang w:eastAsia="en-US"/>
        </w:rPr>
        <w:t>, Ing. Štefan Dubovský, Miroslav Gajarský,</w:t>
      </w:r>
      <w:r>
        <w:rPr>
          <w:rFonts w:eastAsiaTheme="minorHAnsi"/>
          <w:sz w:val="22"/>
          <w:szCs w:val="22"/>
          <w:lang w:eastAsia="en-US"/>
        </w:rPr>
        <w:t xml:space="preserve"> </w:t>
      </w:r>
      <w:r w:rsidRPr="00C76751">
        <w:rPr>
          <w:rFonts w:eastAsiaTheme="minorHAnsi"/>
          <w:sz w:val="22"/>
          <w:szCs w:val="22"/>
          <w:lang w:eastAsia="en-US"/>
        </w:rPr>
        <w:t xml:space="preserve">Ing. Miroslav Lehuta, </w:t>
      </w:r>
      <w:r>
        <w:rPr>
          <w:rFonts w:eastAsiaTheme="minorHAnsi"/>
          <w:sz w:val="22"/>
          <w:szCs w:val="22"/>
          <w:lang w:eastAsia="en-US"/>
        </w:rPr>
        <w:br/>
        <w:t xml:space="preserve">                           </w:t>
      </w:r>
      <w:r w:rsidRPr="00C76751">
        <w:rPr>
          <w:rFonts w:eastAsiaTheme="minorHAnsi"/>
          <w:sz w:val="22"/>
          <w:szCs w:val="22"/>
          <w:lang w:eastAsia="en-US"/>
        </w:rPr>
        <w:t>Ing. Pavol Miklošovič, Ján Pekarovič, Ing, Vladimír</w:t>
      </w:r>
      <w:r>
        <w:rPr>
          <w:rFonts w:eastAsiaTheme="minorHAnsi"/>
          <w:sz w:val="22"/>
          <w:szCs w:val="22"/>
          <w:lang w:eastAsia="en-US"/>
        </w:rPr>
        <w:t xml:space="preserve"> Pekár, </w:t>
      </w:r>
      <w:r w:rsidRPr="00C76751">
        <w:rPr>
          <w:rFonts w:eastAsiaTheme="minorHAnsi"/>
          <w:sz w:val="22"/>
          <w:szCs w:val="22"/>
          <w:lang w:eastAsia="en-US"/>
        </w:rPr>
        <w:t>Ing. Peter Slivenský)</w:t>
      </w:r>
    </w:p>
    <w:p w:rsidR="00C76751" w:rsidRPr="00C76751" w:rsidRDefault="00C76751" w:rsidP="00C76751">
      <w:pPr>
        <w:rPr>
          <w:rFonts w:eastAsiaTheme="minorHAnsi"/>
          <w:sz w:val="22"/>
          <w:szCs w:val="22"/>
          <w:lang w:eastAsia="en-US"/>
        </w:rPr>
      </w:pPr>
      <w:r w:rsidRPr="00C76751">
        <w:rPr>
          <w:rFonts w:eastAsiaTheme="minorHAnsi"/>
          <w:sz w:val="22"/>
          <w:szCs w:val="22"/>
          <w:lang w:eastAsia="en-US"/>
        </w:rPr>
        <w:t xml:space="preserve">    proti:          0</w:t>
      </w:r>
    </w:p>
    <w:p w:rsidR="00C76751" w:rsidRDefault="00C76751" w:rsidP="00C76751">
      <w:pPr>
        <w:rPr>
          <w:rFonts w:eastAsiaTheme="minorHAnsi"/>
          <w:sz w:val="22"/>
          <w:szCs w:val="22"/>
          <w:lang w:eastAsia="en-US"/>
        </w:rPr>
      </w:pPr>
      <w:r w:rsidRPr="00C76751">
        <w:rPr>
          <w:rFonts w:eastAsiaTheme="minorHAnsi"/>
          <w:sz w:val="22"/>
          <w:szCs w:val="22"/>
          <w:lang w:eastAsia="en-US"/>
        </w:rPr>
        <w:t xml:space="preserve">    zdržal sa:   0</w:t>
      </w:r>
    </w:p>
    <w:p w:rsidR="00C76751" w:rsidRPr="00C76751" w:rsidRDefault="00C76751" w:rsidP="00C76751">
      <w:pPr>
        <w:rPr>
          <w:rFonts w:eastAsiaTheme="minorHAnsi"/>
          <w:sz w:val="22"/>
          <w:szCs w:val="22"/>
          <w:lang w:eastAsia="en-US"/>
        </w:rPr>
      </w:pPr>
      <w:r>
        <w:rPr>
          <w:rFonts w:eastAsiaTheme="minorHAnsi"/>
          <w:sz w:val="22"/>
          <w:szCs w:val="22"/>
          <w:lang w:eastAsia="en-US"/>
        </w:rPr>
        <w:t xml:space="preserve">    nehlasoval: 0</w:t>
      </w:r>
    </w:p>
    <w:p w:rsidR="00C76751" w:rsidRPr="00C76751" w:rsidRDefault="00C76751" w:rsidP="00C76751">
      <w:pPr>
        <w:rPr>
          <w:rFonts w:eastAsiaTheme="minorHAnsi"/>
          <w:b/>
          <w:sz w:val="22"/>
          <w:szCs w:val="22"/>
          <w:lang w:eastAsia="en-US"/>
        </w:rPr>
      </w:pPr>
      <w:r w:rsidRPr="00C76751">
        <w:rPr>
          <w:rFonts w:eastAsiaTheme="minorHAnsi"/>
          <w:b/>
          <w:sz w:val="22"/>
          <w:szCs w:val="22"/>
          <w:lang w:eastAsia="en-US"/>
        </w:rPr>
        <w:t>Uznesenie schválené.</w:t>
      </w:r>
    </w:p>
    <w:p w:rsidR="004570FD" w:rsidRDefault="004570FD" w:rsidP="001F5358">
      <w:pPr>
        <w:spacing w:line="240" w:lineRule="atLeast"/>
        <w:jc w:val="both"/>
        <w:rPr>
          <w:rFonts w:cs="Calibri"/>
          <w:sz w:val="22"/>
          <w:szCs w:val="22"/>
          <w:lang w:eastAsia="cs-CZ"/>
        </w:rPr>
      </w:pPr>
    </w:p>
    <w:p w:rsidR="001F5358" w:rsidRPr="001F5358" w:rsidRDefault="00E22B70" w:rsidP="001F5358">
      <w:pPr>
        <w:spacing w:line="240" w:lineRule="atLeast"/>
        <w:jc w:val="both"/>
        <w:rPr>
          <w:b/>
          <w:sz w:val="22"/>
          <w:szCs w:val="22"/>
          <w:u w:val="single"/>
        </w:rPr>
      </w:pPr>
      <w:r>
        <w:rPr>
          <w:b/>
          <w:sz w:val="22"/>
          <w:szCs w:val="22"/>
          <w:u w:val="single"/>
        </w:rPr>
        <w:t>K bodu č.13</w:t>
      </w:r>
    </w:p>
    <w:p w:rsidR="00EF0D18" w:rsidRPr="00EF0D18" w:rsidRDefault="00EF0D18" w:rsidP="00EF0D18">
      <w:pPr>
        <w:rPr>
          <w:rFonts w:cs="Calibri"/>
          <w:b/>
          <w:sz w:val="22"/>
          <w:szCs w:val="22"/>
          <w:lang w:eastAsia="cs-CZ"/>
        </w:rPr>
      </w:pPr>
      <w:r w:rsidRPr="00EF0D18">
        <w:rPr>
          <w:rFonts w:cs="Calibri"/>
          <w:b/>
          <w:sz w:val="22"/>
          <w:szCs w:val="22"/>
          <w:lang w:eastAsia="cs-CZ"/>
        </w:rPr>
        <w:t>Odpredaj nehnuteľného majetku</w:t>
      </w:r>
    </w:p>
    <w:p w:rsidR="008A6060" w:rsidRDefault="00910197" w:rsidP="008A6060">
      <w:pPr>
        <w:jc w:val="both"/>
        <w:rPr>
          <w:sz w:val="22"/>
          <w:szCs w:val="22"/>
        </w:rPr>
      </w:pPr>
      <w:r>
        <w:rPr>
          <w:sz w:val="22"/>
          <w:szCs w:val="22"/>
        </w:rPr>
        <w:t>Bod uviedla starostka Božena Krajčovičová.</w:t>
      </w:r>
      <w:r w:rsidR="009E3CEC">
        <w:rPr>
          <w:sz w:val="22"/>
          <w:szCs w:val="22"/>
        </w:rPr>
        <w:t xml:space="preserve"> Po krátkej doplňujúcej rozprave dala hlasovať o uznesení:</w:t>
      </w:r>
    </w:p>
    <w:p w:rsidR="00910197" w:rsidRPr="008A6060" w:rsidRDefault="00910197" w:rsidP="008A6060">
      <w:pPr>
        <w:jc w:val="both"/>
        <w:rPr>
          <w:rFonts w:cs="Calibri"/>
          <w:bCs/>
          <w:sz w:val="22"/>
          <w:szCs w:val="22"/>
          <w:lang w:eastAsia="en-US"/>
        </w:rPr>
      </w:pPr>
    </w:p>
    <w:tbl>
      <w:tblPr>
        <w:tblW w:w="0" w:type="auto"/>
        <w:tblInd w:w="-8" w:type="dxa"/>
        <w:tblCellMar>
          <w:left w:w="10" w:type="dxa"/>
          <w:right w:w="10" w:type="dxa"/>
        </w:tblCellMar>
        <w:tblLook w:val="00A0" w:firstRow="1" w:lastRow="0" w:firstColumn="1" w:lastColumn="0" w:noHBand="0" w:noVBand="0"/>
      </w:tblPr>
      <w:tblGrid>
        <w:gridCol w:w="2160"/>
      </w:tblGrid>
      <w:tr w:rsidR="008A6060" w:rsidRPr="008A6060" w:rsidTr="00612CC1">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6060" w:rsidRPr="008A6060" w:rsidRDefault="008A6060" w:rsidP="008A6060">
            <w:pPr>
              <w:tabs>
                <w:tab w:val="left" w:pos="480"/>
              </w:tabs>
              <w:jc w:val="both"/>
              <w:rPr>
                <w:rFonts w:cs="Calibri"/>
                <w:b/>
                <w:bCs/>
                <w:sz w:val="22"/>
                <w:szCs w:val="22"/>
                <w:lang w:eastAsia="en-US"/>
              </w:rPr>
            </w:pPr>
            <w:r w:rsidRPr="008A6060">
              <w:rPr>
                <w:rFonts w:cs="Calibri"/>
                <w:b/>
                <w:bCs/>
                <w:sz w:val="22"/>
                <w:szCs w:val="22"/>
                <w:lang w:eastAsia="en-US"/>
              </w:rPr>
              <w:lastRenderedPageBreak/>
              <w:t>Uznesenie  5</w:t>
            </w:r>
            <w:r w:rsidR="009E3CEC">
              <w:rPr>
                <w:rFonts w:cs="Calibri"/>
                <w:b/>
                <w:bCs/>
                <w:sz w:val="22"/>
                <w:szCs w:val="22"/>
                <w:lang w:eastAsia="en-US"/>
              </w:rPr>
              <w:t>26</w:t>
            </w:r>
            <w:r w:rsidRPr="008A6060">
              <w:rPr>
                <w:rFonts w:cs="Calibri"/>
                <w:b/>
                <w:bCs/>
                <w:sz w:val="22"/>
                <w:szCs w:val="22"/>
                <w:lang w:eastAsia="en-US"/>
              </w:rPr>
              <w:t>/VII</w:t>
            </w:r>
          </w:p>
        </w:tc>
      </w:tr>
    </w:tbl>
    <w:p w:rsidR="00EF0D18" w:rsidRPr="008A6060" w:rsidRDefault="00EF0D18" w:rsidP="008A6060">
      <w:pPr>
        <w:rPr>
          <w:rFonts w:cs="Calibri"/>
          <w:sz w:val="22"/>
          <w:szCs w:val="22"/>
          <w:lang w:eastAsia="cs-CZ"/>
        </w:rPr>
      </w:pPr>
      <w:r w:rsidRPr="008A6060">
        <w:rPr>
          <w:rFonts w:cs="Calibri"/>
          <w:bCs/>
          <w:sz w:val="22"/>
          <w:szCs w:val="22"/>
          <w:lang w:eastAsia="cs-CZ"/>
        </w:rPr>
        <w:t xml:space="preserve">Obecné zastupiteľstvo obce Jaslovské Bohunice schvaľuje </w:t>
      </w:r>
      <w:r w:rsidRPr="008A6060">
        <w:rPr>
          <w:rFonts w:cs="Calibri"/>
          <w:sz w:val="22"/>
          <w:szCs w:val="22"/>
          <w:lang w:eastAsia="cs-CZ"/>
        </w:rPr>
        <w:t>v súlade s § 9a, ods. 8, písm. e) zák. č. 138/1991 Zb. o majetku obcí v z.n.p. odpredaj nehnuteľného majetku obce – pozemok v  k.ú. Bohunice v obci Jaslovské Bohunice, novovytvorená parcela č. 250/130, druh pozemku: zast. plochy a nádvoria, o výmere 34 m², ktorá vznikla oddelením z parc. č. 250/83, a v novom stave parc. č. 250/83, zast. plochy a nádvoria so zmenenou výmerou 234 m2, podľa Geometrického plánu č. 42/2016, vyhotoveného geodetom Marošom Jordanom - G.M.J.</w:t>
      </w:r>
      <w:r w:rsidRPr="008A6060">
        <w:rPr>
          <w:rFonts w:cs="Calibri"/>
          <w:bCs/>
          <w:sz w:val="22"/>
          <w:szCs w:val="22"/>
          <w:lang w:eastAsia="cs-CZ"/>
        </w:rPr>
        <w:t xml:space="preserve">, </w:t>
      </w:r>
      <w:r w:rsidRPr="008A6060">
        <w:rPr>
          <w:rFonts w:cs="Calibri"/>
          <w:sz w:val="22"/>
          <w:szCs w:val="22"/>
          <w:lang w:eastAsia="cs-CZ"/>
        </w:rPr>
        <w:t>zapísaná na LV č. 900,</w:t>
      </w:r>
      <w:r w:rsidRPr="008A6060">
        <w:rPr>
          <w:rFonts w:cs="Calibri"/>
          <w:bCs/>
          <w:sz w:val="22"/>
          <w:szCs w:val="22"/>
          <w:lang w:eastAsia="cs-CZ"/>
        </w:rPr>
        <w:t xml:space="preserve"> </w:t>
      </w:r>
      <w:r w:rsidRPr="008A6060">
        <w:rPr>
          <w:rFonts w:cs="Calibri"/>
          <w:sz w:val="22"/>
          <w:szCs w:val="22"/>
          <w:lang w:eastAsia="cs-CZ"/>
        </w:rPr>
        <w:t>v cene 1,50 €/m</w:t>
      </w:r>
      <w:r w:rsidRPr="008A6060">
        <w:rPr>
          <w:rFonts w:cs="Calibri"/>
          <w:sz w:val="22"/>
          <w:szCs w:val="22"/>
          <w:vertAlign w:val="superscript"/>
          <w:lang w:eastAsia="cs-CZ"/>
        </w:rPr>
        <w:t>2</w:t>
      </w:r>
      <w:r w:rsidRPr="008A6060">
        <w:rPr>
          <w:rFonts w:cs="Calibri"/>
          <w:sz w:val="22"/>
          <w:szCs w:val="22"/>
          <w:lang w:eastAsia="cs-CZ"/>
        </w:rPr>
        <w:t>, v celkovej sume 402,00 € /slovom štyristodva eur/ – žiadateľovi Ing. Mgr. Petrovi Gbelcovi, bytom Botanická 25, 917 08 Trnava do výlučného vlastníctva, ako prípad hodný osobitného zreteľa, z dôvodu, že na uvedených pozemkoch vo vlastníctve obce Jaslovské Bohunice stojí časť rodinného domu, ktorý je vo vlastníctve žiadateľa.</w:t>
      </w:r>
    </w:p>
    <w:p w:rsidR="00910197" w:rsidRPr="00C76751" w:rsidRDefault="00910197" w:rsidP="00910197">
      <w:pPr>
        <w:rPr>
          <w:rFonts w:eastAsiaTheme="minorHAnsi"/>
          <w:sz w:val="22"/>
          <w:szCs w:val="22"/>
          <w:lang w:eastAsia="en-US"/>
        </w:rPr>
      </w:pPr>
      <w:r w:rsidRPr="00C76751">
        <w:rPr>
          <w:rFonts w:eastAsiaTheme="minorHAnsi"/>
          <w:sz w:val="22"/>
          <w:szCs w:val="22"/>
          <w:lang w:eastAsia="en-US"/>
        </w:rPr>
        <w:t xml:space="preserve">Hlasovanie poslancov: prítomných poslancov: </w:t>
      </w:r>
      <w:r w:rsidR="009A3919">
        <w:rPr>
          <w:rFonts w:eastAsiaTheme="minorHAnsi"/>
          <w:sz w:val="22"/>
          <w:szCs w:val="22"/>
          <w:lang w:eastAsia="en-US"/>
        </w:rPr>
        <w:t>8</w:t>
      </w:r>
      <w:r w:rsidRPr="00C76751">
        <w:rPr>
          <w:rFonts w:eastAsiaTheme="minorHAnsi"/>
          <w:sz w:val="22"/>
          <w:szCs w:val="22"/>
          <w:lang w:eastAsia="en-US"/>
        </w:rPr>
        <w:br/>
        <w:t xml:space="preserve">Potrebné kvórum na schválenie: trojpätinová väčšina prítomných, t.j. </w:t>
      </w:r>
      <w:r w:rsidR="009A3919">
        <w:rPr>
          <w:rFonts w:eastAsiaTheme="minorHAnsi"/>
          <w:sz w:val="22"/>
          <w:szCs w:val="22"/>
          <w:lang w:eastAsia="en-US"/>
        </w:rPr>
        <w:t>5</w:t>
      </w:r>
      <w:r w:rsidRPr="00C76751">
        <w:rPr>
          <w:rFonts w:eastAsiaTheme="minorHAnsi"/>
          <w:sz w:val="22"/>
          <w:szCs w:val="22"/>
          <w:lang w:eastAsia="en-US"/>
        </w:rPr>
        <w:t xml:space="preserve">  a vi</w:t>
      </w:r>
      <w:r w:rsidR="009A3919">
        <w:rPr>
          <w:rFonts w:eastAsiaTheme="minorHAnsi"/>
          <w:sz w:val="22"/>
          <w:szCs w:val="22"/>
          <w:lang w:eastAsia="en-US"/>
        </w:rPr>
        <w:t>ac</w:t>
      </w:r>
      <w:r w:rsidR="009A3919">
        <w:rPr>
          <w:rFonts w:eastAsiaTheme="minorHAnsi"/>
          <w:sz w:val="22"/>
          <w:szCs w:val="22"/>
          <w:lang w:eastAsia="en-US"/>
        </w:rPr>
        <w:br/>
        <w:t>Hlasovanie poslancov:</w:t>
      </w:r>
      <w:r w:rsidR="009A3919">
        <w:rPr>
          <w:rFonts w:eastAsiaTheme="minorHAnsi"/>
          <w:sz w:val="22"/>
          <w:szCs w:val="22"/>
          <w:lang w:eastAsia="en-US"/>
        </w:rPr>
        <w:br/>
        <w:t xml:space="preserve">    </w:t>
      </w:r>
      <w:r w:rsidRPr="00C76751">
        <w:rPr>
          <w:rFonts w:eastAsiaTheme="minorHAnsi"/>
          <w:sz w:val="22"/>
          <w:szCs w:val="22"/>
          <w:lang w:eastAsia="en-US"/>
        </w:rPr>
        <w:t xml:space="preserve">za:         </w:t>
      </w:r>
      <w:r w:rsidR="009A3919">
        <w:rPr>
          <w:rFonts w:eastAsiaTheme="minorHAnsi"/>
          <w:sz w:val="22"/>
          <w:szCs w:val="22"/>
          <w:lang w:eastAsia="en-US"/>
        </w:rPr>
        <w:t xml:space="preserve">    </w:t>
      </w:r>
      <w:r w:rsidRPr="00C76751">
        <w:rPr>
          <w:rFonts w:eastAsiaTheme="minorHAnsi"/>
          <w:sz w:val="22"/>
          <w:szCs w:val="22"/>
          <w:lang w:eastAsia="en-US"/>
        </w:rPr>
        <w:t xml:space="preserve"> </w:t>
      </w:r>
      <w:r>
        <w:rPr>
          <w:rFonts w:eastAsiaTheme="minorHAnsi"/>
          <w:sz w:val="22"/>
          <w:szCs w:val="22"/>
          <w:lang w:eastAsia="en-US"/>
        </w:rPr>
        <w:t>8  (Ing. Ľuboš Bokor</w:t>
      </w:r>
      <w:r w:rsidRPr="00C76751">
        <w:rPr>
          <w:rFonts w:eastAsiaTheme="minorHAnsi"/>
          <w:sz w:val="22"/>
          <w:szCs w:val="22"/>
          <w:lang w:eastAsia="en-US"/>
        </w:rPr>
        <w:t>, Ing. Štefan Dubovský, Miroslav Gajarský,</w:t>
      </w:r>
      <w:r>
        <w:rPr>
          <w:rFonts w:eastAsiaTheme="minorHAnsi"/>
          <w:sz w:val="22"/>
          <w:szCs w:val="22"/>
          <w:lang w:eastAsia="en-US"/>
        </w:rPr>
        <w:t xml:space="preserve"> </w:t>
      </w:r>
      <w:r w:rsidRPr="00C76751">
        <w:rPr>
          <w:rFonts w:eastAsiaTheme="minorHAnsi"/>
          <w:sz w:val="22"/>
          <w:szCs w:val="22"/>
          <w:lang w:eastAsia="en-US"/>
        </w:rPr>
        <w:t xml:space="preserve">Ing. Miroslav Lehuta, </w:t>
      </w:r>
      <w:r>
        <w:rPr>
          <w:rFonts w:eastAsiaTheme="minorHAnsi"/>
          <w:sz w:val="22"/>
          <w:szCs w:val="22"/>
          <w:lang w:eastAsia="en-US"/>
        </w:rPr>
        <w:br/>
        <w:t xml:space="preserve">                           </w:t>
      </w:r>
      <w:r w:rsidRPr="00C76751">
        <w:rPr>
          <w:rFonts w:eastAsiaTheme="minorHAnsi"/>
          <w:sz w:val="22"/>
          <w:szCs w:val="22"/>
          <w:lang w:eastAsia="en-US"/>
        </w:rPr>
        <w:t>Ing. Pavol Miklošovič, Ján Pekarovič, Ing, Vladimír</w:t>
      </w:r>
      <w:r>
        <w:rPr>
          <w:rFonts w:eastAsiaTheme="minorHAnsi"/>
          <w:sz w:val="22"/>
          <w:szCs w:val="22"/>
          <w:lang w:eastAsia="en-US"/>
        </w:rPr>
        <w:t xml:space="preserve"> Pekár, </w:t>
      </w:r>
      <w:r w:rsidRPr="00C76751">
        <w:rPr>
          <w:rFonts w:eastAsiaTheme="minorHAnsi"/>
          <w:sz w:val="22"/>
          <w:szCs w:val="22"/>
          <w:lang w:eastAsia="en-US"/>
        </w:rPr>
        <w:t>Ing. Peter Slivenský)</w:t>
      </w:r>
    </w:p>
    <w:p w:rsidR="00910197" w:rsidRPr="00C76751" w:rsidRDefault="00910197" w:rsidP="00910197">
      <w:pPr>
        <w:rPr>
          <w:rFonts w:eastAsiaTheme="minorHAnsi"/>
          <w:sz w:val="22"/>
          <w:szCs w:val="22"/>
          <w:lang w:eastAsia="en-US"/>
        </w:rPr>
      </w:pPr>
      <w:r w:rsidRPr="00C76751">
        <w:rPr>
          <w:rFonts w:eastAsiaTheme="minorHAnsi"/>
          <w:sz w:val="22"/>
          <w:szCs w:val="22"/>
          <w:lang w:eastAsia="en-US"/>
        </w:rPr>
        <w:t xml:space="preserve">    proti:          0</w:t>
      </w:r>
    </w:p>
    <w:p w:rsidR="00910197" w:rsidRDefault="00910197" w:rsidP="00910197">
      <w:pPr>
        <w:rPr>
          <w:rFonts w:eastAsiaTheme="minorHAnsi"/>
          <w:sz w:val="22"/>
          <w:szCs w:val="22"/>
          <w:lang w:eastAsia="en-US"/>
        </w:rPr>
      </w:pPr>
      <w:r w:rsidRPr="00C76751">
        <w:rPr>
          <w:rFonts w:eastAsiaTheme="minorHAnsi"/>
          <w:sz w:val="22"/>
          <w:szCs w:val="22"/>
          <w:lang w:eastAsia="en-US"/>
        </w:rPr>
        <w:t xml:space="preserve">    zdržal sa:  </w:t>
      </w:r>
      <w:r w:rsidR="009A3919">
        <w:rPr>
          <w:rFonts w:eastAsiaTheme="minorHAnsi"/>
          <w:sz w:val="22"/>
          <w:szCs w:val="22"/>
          <w:lang w:eastAsia="en-US"/>
        </w:rPr>
        <w:t xml:space="preserve"> </w:t>
      </w:r>
      <w:r w:rsidRPr="00C76751">
        <w:rPr>
          <w:rFonts w:eastAsiaTheme="minorHAnsi"/>
          <w:sz w:val="22"/>
          <w:szCs w:val="22"/>
          <w:lang w:eastAsia="en-US"/>
        </w:rPr>
        <w:t xml:space="preserve"> 0</w:t>
      </w:r>
    </w:p>
    <w:p w:rsidR="00910197" w:rsidRPr="00C76751" w:rsidRDefault="00910197" w:rsidP="00910197">
      <w:pPr>
        <w:rPr>
          <w:rFonts w:eastAsiaTheme="minorHAnsi"/>
          <w:sz w:val="22"/>
          <w:szCs w:val="22"/>
          <w:lang w:eastAsia="en-US"/>
        </w:rPr>
      </w:pPr>
      <w:r>
        <w:rPr>
          <w:rFonts w:eastAsiaTheme="minorHAnsi"/>
          <w:sz w:val="22"/>
          <w:szCs w:val="22"/>
          <w:lang w:eastAsia="en-US"/>
        </w:rPr>
        <w:t xml:space="preserve">    nehlasoval: 0</w:t>
      </w:r>
    </w:p>
    <w:p w:rsidR="00910197" w:rsidRPr="00C76751" w:rsidRDefault="00910197" w:rsidP="00910197">
      <w:pPr>
        <w:rPr>
          <w:rFonts w:eastAsiaTheme="minorHAnsi"/>
          <w:b/>
          <w:sz w:val="22"/>
          <w:szCs w:val="22"/>
          <w:lang w:eastAsia="en-US"/>
        </w:rPr>
      </w:pPr>
      <w:r w:rsidRPr="00C76751">
        <w:rPr>
          <w:rFonts w:eastAsiaTheme="minorHAnsi"/>
          <w:b/>
          <w:sz w:val="22"/>
          <w:szCs w:val="22"/>
          <w:lang w:eastAsia="en-US"/>
        </w:rPr>
        <w:t>Uznesenie schválené.</w:t>
      </w:r>
    </w:p>
    <w:p w:rsidR="008A6060" w:rsidRDefault="008A6060" w:rsidP="008A6060">
      <w:pPr>
        <w:jc w:val="both"/>
        <w:rPr>
          <w:rFonts w:cs="Calibri"/>
          <w:bCs/>
          <w:sz w:val="22"/>
          <w:szCs w:val="22"/>
          <w:lang w:eastAsia="en-US"/>
        </w:rPr>
      </w:pPr>
    </w:p>
    <w:p w:rsidR="009A3919" w:rsidRDefault="009A3919" w:rsidP="008A6060">
      <w:pPr>
        <w:jc w:val="both"/>
        <w:rPr>
          <w:rFonts w:cs="Calibri"/>
          <w:bCs/>
          <w:sz w:val="22"/>
          <w:szCs w:val="22"/>
          <w:lang w:eastAsia="en-US"/>
        </w:rPr>
      </w:pPr>
      <w:r w:rsidRPr="009A3919">
        <w:rPr>
          <w:rFonts w:cs="Calibri"/>
          <w:b/>
          <w:bCs/>
          <w:sz w:val="22"/>
          <w:szCs w:val="22"/>
          <w:lang w:eastAsia="en-US"/>
        </w:rPr>
        <w:t>Poslanec Ing. Ľuboš Bokor</w:t>
      </w:r>
      <w:r>
        <w:rPr>
          <w:rFonts w:cs="Calibri"/>
          <w:bCs/>
          <w:sz w:val="22"/>
          <w:szCs w:val="22"/>
          <w:lang w:eastAsia="en-US"/>
        </w:rPr>
        <w:t xml:space="preserve"> – stavebná komisia súhlasí s odpredajom.</w:t>
      </w:r>
    </w:p>
    <w:p w:rsidR="00EF0D18" w:rsidRPr="00962004" w:rsidRDefault="009A3919" w:rsidP="00962004">
      <w:pPr>
        <w:rPr>
          <w:rFonts w:cs="Calibri"/>
          <w:bCs/>
          <w:sz w:val="22"/>
          <w:szCs w:val="22"/>
          <w:lang w:eastAsia="en-US"/>
        </w:rPr>
      </w:pPr>
      <w:r w:rsidRPr="009A3919">
        <w:rPr>
          <w:rFonts w:cs="Calibri"/>
          <w:b/>
          <w:bCs/>
          <w:sz w:val="22"/>
          <w:szCs w:val="22"/>
          <w:lang w:eastAsia="en-US"/>
        </w:rPr>
        <w:t>Poslanec Ing. Štefan Dubovský</w:t>
      </w:r>
      <w:r>
        <w:rPr>
          <w:rFonts w:cs="Calibri"/>
          <w:bCs/>
          <w:sz w:val="22"/>
          <w:szCs w:val="22"/>
          <w:lang w:eastAsia="en-US"/>
        </w:rPr>
        <w:t xml:space="preserve"> – máme schválenú cenu na odpredaj 52</w:t>
      </w:r>
      <w:r w:rsidR="004035E0">
        <w:rPr>
          <w:rFonts w:cs="Calibri"/>
          <w:bCs/>
          <w:sz w:val="22"/>
          <w:szCs w:val="22"/>
          <w:lang w:eastAsia="en-US"/>
        </w:rPr>
        <w:t>,80</w:t>
      </w:r>
      <w:r>
        <w:rPr>
          <w:rFonts w:cs="Calibri"/>
          <w:bCs/>
          <w:sz w:val="22"/>
          <w:szCs w:val="22"/>
          <w:lang w:eastAsia="en-US"/>
        </w:rPr>
        <w:t xml:space="preserve"> €.</w:t>
      </w:r>
      <w:r>
        <w:rPr>
          <w:rFonts w:cs="Calibri"/>
          <w:bCs/>
          <w:sz w:val="22"/>
          <w:szCs w:val="22"/>
          <w:lang w:eastAsia="cs-CZ"/>
        </w:rPr>
        <w:br/>
      </w:r>
      <w:r w:rsidR="00EF0D18" w:rsidRPr="001E0A09">
        <w:rPr>
          <w:rFonts w:cs="Calibri"/>
          <w:bCs/>
          <w:sz w:val="22"/>
          <w:szCs w:val="22"/>
          <w:lang w:eastAsia="cs-CZ"/>
        </w:rPr>
        <w:t xml:space="preserve">Obecné zastupiteľstvo obce Jaslovské Bohunice schvaľuje  v súlade s § 9, ods. 2, písmeno a), zákona č. 138/1991 Zb. o majetku obcí v znení neskorších predpisov spôsob odpredaja nehnuteľného majetku obce Jaslovské Bohunice, v k.ú. Paderovce, pozemok: </w:t>
      </w:r>
      <w:r w:rsidR="00EF0D18" w:rsidRPr="001E0A09">
        <w:rPr>
          <w:rFonts w:cs="Calibri"/>
          <w:sz w:val="22"/>
          <w:szCs w:val="22"/>
          <w:lang w:eastAsia="cs-CZ"/>
        </w:rPr>
        <w:t>novovytvorená parcela č. 72/23, druh pozemku: zast. plochy a nádvoria, o výmere 44 m², ktorá vznikla oddelením z parc. č. 72/15, podľa Geometrického plánu č. 15/2017, vyhotoveného geodetom Ivanom Hilkom, Hospodárska 85, 917 01 Trnava</w:t>
      </w:r>
      <w:r w:rsidR="00EF0D18" w:rsidRPr="001E0A09">
        <w:rPr>
          <w:rFonts w:cs="Calibri"/>
          <w:bCs/>
          <w:sz w:val="22"/>
          <w:szCs w:val="22"/>
          <w:lang w:eastAsia="cs-CZ"/>
        </w:rPr>
        <w:t xml:space="preserve">, </w:t>
      </w:r>
      <w:r w:rsidR="00EF0D18" w:rsidRPr="001E0A09">
        <w:rPr>
          <w:rFonts w:cs="Calibri"/>
          <w:sz w:val="22"/>
          <w:szCs w:val="22"/>
          <w:lang w:eastAsia="cs-CZ"/>
        </w:rPr>
        <w:t>zapísaná na LV č. 485,</w:t>
      </w:r>
      <w:r w:rsidR="00EF0D18" w:rsidRPr="001E0A09">
        <w:rPr>
          <w:rFonts w:cs="Calibri"/>
          <w:bCs/>
          <w:sz w:val="22"/>
          <w:szCs w:val="22"/>
          <w:lang w:eastAsia="cs-CZ"/>
        </w:rPr>
        <w:t xml:space="preserve"> </w:t>
      </w:r>
      <w:r w:rsidR="00EF0D18" w:rsidRPr="001E0A09">
        <w:rPr>
          <w:rFonts w:cs="Calibri"/>
          <w:sz w:val="22"/>
          <w:szCs w:val="22"/>
          <w:lang w:eastAsia="cs-CZ"/>
        </w:rPr>
        <w:t>v cene 10 €/m</w:t>
      </w:r>
      <w:r w:rsidR="00EF0D18" w:rsidRPr="001E0A09">
        <w:rPr>
          <w:rFonts w:cs="Calibri"/>
          <w:sz w:val="22"/>
          <w:szCs w:val="22"/>
          <w:vertAlign w:val="superscript"/>
          <w:lang w:eastAsia="cs-CZ"/>
        </w:rPr>
        <w:t>2</w:t>
      </w:r>
      <w:r w:rsidR="00EF0D18" w:rsidRPr="001E0A09">
        <w:rPr>
          <w:rFonts w:cs="Calibri"/>
          <w:sz w:val="22"/>
          <w:szCs w:val="22"/>
          <w:lang w:eastAsia="cs-CZ"/>
        </w:rPr>
        <w:t xml:space="preserve">, – žiadateľovi Michalovi Lukačovičovi, bytom Horné Otrokovce č. 9, 920 62, ako prípad hodný osobitného zreteľa, z dôvodu, že uvedený pozemok vo vlastníctve obce Jaslovské Bohunice susedí s pozemkom vo vlastníctve žiadateľa a odkúpená časť obecného pozemku bude využitá na zväčšenie vzdialenosti medzi domom a hranicou pozemku žiadateľa. </w:t>
      </w:r>
    </w:p>
    <w:p w:rsidR="009A3919" w:rsidRPr="001E0A09" w:rsidRDefault="00910197" w:rsidP="00910197">
      <w:pPr>
        <w:rPr>
          <w:rFonts w:eastAsiaTheme="minorHAnsi"/>
          <w:sz w:val="22"/>
          <w:szCs w:val="22"/>
          <w:lang w:eastAsia="en-US"/>
        </w:rPr>
      </w:pPr>
      <w:r w:rsidRPr="001E0A09">
        <w:rPr>
          <w:rFonts w:eastAsiaTheme="minorHAnsi"/>
          <w:sz w:val="22"/>
          <w:szCs w:val="22"/>
          <w:lang w:eastAsia="en-US"/>
        </w:rPr>
        <w:t>Hlasovanie poslancov: prítomných poslancov: 8</w:t>
      </w:r>
      <w:r w:rsidRPr="001E0A09">
        <w:rPr>
          <w:rFonts w:eastAsiaTheme="minorHAnsi"/>
          <w:sz w:val="22"/>
          <w:szCs w:val="22"/>
          <w:lang w:eastAsia="en-US"/>
        </w:rPr>
        <w:br/>
        <w:t>Potrebné kvórum na schválenie: trojpätinová väčšina prítomných, t.j. 5  a viac</w:t>
      </w:r>
      <w:r w:rsidRPr="001E0A09">
        <w:rPr>
          <w:rFonts w:eastAsiaTheme="minorHAnsi"/>
          <w:sz w:val="22"/>
          <w:szCs w:val="22"/>
          <w:lang w:eastAsia="en-US"/>
        </w:rPr>
        <w:br/>
        <w:t>Hlasovanie poslancov:</w:t>
      </w:r>
      <w:r w:rsidRPr="001E0A09">
        <w:rPr>
          <w:rFonts w:eastAsiaTheme="minorHAnsi"/>
          <w:sz w:val="22"/>
          <w:szCs w:val="22"/>
          <w:lang w:eastAsia="en-US"/>
        </w:rPr>
        <w:br/>
        <w:t xml:space="preserve">  </w:t>
      </w:r>
      <w:r w:rsidR="001E0A09">
        <w:rPr>
          <w:rFonts w:eastAsiaTheme="minorHAnsi"/>
          <w:sz w:val="22"/>
          <w:szCs w:val="22"/>
          <w:lang w:eastAsia="en-US"/>
        </w:rPr>
        <w:t xml:space="preserve"> </w:t>
      </w:r>
      <w:r w:rsidRPr="001E0A09">
        <w:rPr>
          <w:rFonts w:eastAsiaTheme="minorHAnsi"/>
          <w:sz w:val="22"/>
          <w:szCs w:val="22"/>
          <w:lang w:eastAsia="en-US"/>
        </w:rPr>
        <w:t xml:space="preserve"> za:   </w:t>
      </w:r>
      <w:r w:rsidR="001E0A09">
        <w:rPr>
          <w:rFonts w:eastAsiaTheme="minorHAnsi"/>
          <w:sz w:val="22"/>
          <w:szCs w:val="22"/>
          <w:lang w:eastAsia="en-US"/>
        </w:rPr>
        <w:t xml:space="preserve">  </w:t>
      </w:r>
      <w:r w:rsidRPr="001E0A09">
        <w:rPr>
          <w:rFonts w:eastAsiaTheme="minorHAnsi"/>
          <w:sz w:val="22"/>
          <w:szCs w:val="22"/>
          <w:lang w:eastAsia="en-US"/>
        </w:rPr>
        <w:t xml:space="preserve">      </w:t>
      </w:r>
      <w:r w:rsidR="009A3919" w:rsidRPr="001E0A09">
        <w:rPr>
          <w:rFonts w:eastAsiaTheme="minorHAnsi"/>
          <w:sz w:val="22"/>
          <w:szCs w:val="22"/>
          <w:lang w:eastAsia="en-US"/>
        </w:rPr>
        <w:t xml:space="preserve"> </w:t>
      </w:r>
      <w:r w:rsidRPr="001E0A09">
        <w:rPr>
          <w:rFonts w:eastAsiaTheme="minorHAnsi"/>
          <w:sz w:val="22"/>
          <w:szCs w:val="22"/>
          <w:lang w:eastAsia="en-US"/>
        </w:rPr>
        <w:t xml:space="preserve"> </w:t>
      </w:r>
      <w:r w:rsidR="009A3919" w:rsidRPr="001E0A09">
        <w:rPr>
          <w:rFonts w:eastAsiaTheme="minorHAnsi"/>
          <w:sz w:val="22"/>
          <w:szCs w:val="22"/>
          <w:lang w:eastAsia="en-US"/>
        </w:rPr>
        <w:t>0</w:t>
      </w:r>
      <w:r w:rsidRPr="001E0A09">
        <w:rPr>
          <w:rFonts w:eastAsiaTheme="minorHAnsi"/>
          <w:sz w:val="22"/>
          <w:szCs w:val="22"/>
          <w:lang w:eastAsia="en-US"/>
        </w:rPr>
        <w:t xml:space="preserve">  </w:t>
      </w:r>
    </w:p>
    <w:p w:rsidR="00910197" w:rsidRPr="001E0A09" w:rsidRDefault="00910197" w:rsidP="00910197">
      <w:pPr>
        <w:rPr>
          <w:rFonts w:eastAsiaTheme="minorHAnsi"/>
          <w:sz w:val="22"/>
          <w:szCs w:val="22"/>
          <w:lang w:eastAsia="en-US"/>
        </w:rPr>
      </w:pPr>
      <w:r w:rsidRPr="001E0A09">
        <w:rPr>
          <w:rFonts w:eastAsiaTheme="minorHAnsi"/>
          <w:sz w:val="22"/>
          <w:szCs w:val="22"/>
          <w:lang w:eastAsia="en-US"/>
        </w:rPr>
        <w:t xml:space="preserve">    proti:          </w:t>
      </w:r>
      <w:r w:rsidR="009A3919" w:rsidRPr="001E0A09">
        <w:rPr>
          <w:rFonts w:eastAsiaTheme="minorHAnsi"/>
          <w:sz w:val="22"/>
          <w:szCs w:val="22"/>
          <w:lang w:eastAsia="en-US"/>
        </w:rPr>
        <w:t xml:space="preserve">8  (Ing. Ľuboš Bokor, Ing. Štefan Dubovský, Miroslav Gajarský, Ing. Miroslav Lehuta, </w:t>
      </w:r>
      <w:r w:rsidR="009A3919" w:rsidRPr="001E0A09">
        <w:rPr>
          <w:rFonts w:eastAsiaTheme="minorHAnsi"/>
          <w:sz w:val="22"/>
          <w:szCs w:val="22"/>
          <w:lang w:eastAsia="en-US"/>
        </w:rPr>
        <w:br/>
        <w:t xml:space="preserve">                           Ing. Pavol Miklošovič, Ján Pekarovič, Ing, Vladimír Pekár, Ing. Peter Slivenský)</w:t>
      </w:r>
    </w:p>
    <w:p w:rsidR="00910197" w:rsidRPr="001E0A09" w:rsidRDefault="00910197" w:rsidP="00910197">
      <w:pPr>
        <w:rPr>
          <w:rFonts w:eastAsiaTheme="minorHAnsi"/>
          <w:sz w:val="22"/>
          <w:szCs w:val="22"/>
          <w:lang w:eastAsia="en-US"/>
        </w:rPr>
      </w:pPr>
      <w:r w:rsidRPr="001E0A09">
        <w:rPr>
          <w:rFonts w:eastAsiaTheme="minorHAnsi"/>
          <w:sz w:val="22"/>
          <w:szCs w:val="22"/>
          <w:lang w:eastAsia="en-US"/>
        </w:rPr>
        <w:t xml:space="preserve">    zdržal sa:   0</w:t>
      </w:r>
    </w:p>
    <w:p w:rsidR="001E0A09" w:rsidRDefault="00910197" w:rsidP="00910197">
      <w:pPr>
        <w:rPr>
          <w:rFonts w:eastAsiaTheme="minorHAnsi"/>
          <w:sz w:val="22"/>
          <w:szCs w:val="22"/>
          <w:lang w:eastAsia="en-US"/>
        </w:rPr>
      </w:pPr>
      <w:r w:rsidRPr="001E0A09">
        <w:rPr>
          <w:rFonts w:eastAsiaTheme="minorHAnsi"/>
          <w:sz w:val="22"/>
          <w:szCs w:val="22"/>
          <w:lang w:eastAsia="en-US"/>
        </w:rPr>
        <w:t xml:space="preserve">    nehlasoval: 0</w:t>
      </w:r>
      <w:r w:rsidR="004035E0">
        <w:rPr>
          <w:rFonts w:eastAsiaTheme="minorHAnsi"/>
          <w:sz w:val="22"/>
          <w:szCs w:val="22"/>
          <w:lang w:eastAsia="en-US"/>
        </w:rPr>
        <w:t xml:space="preserve">   </w:t>
      </w:r>
    </w:p>
    <w:p w:rsidR="00910197" w:rsidRPr="00C76751" w:rsidRDefault="009A3919" w:rsidP="00910197">
      <w:pPr>
        <w:rPr>
          <w:rFonts w:eastAsiaTheme="minorHAnsi"/>
          <w:b/>
          <w:sz w:val="22"/>
          <w:szCs w:val="22"/>
          <w:lang w:eastAsia="en-US"/>
        </w:rPr>
      </w:pPr>
      <w:r>
        <w:rPr>
          <w:rFonts w:eastAsiaTheme="minorHAnsi"/>
          <w:b/>
          <w:sz w:val="22"/>
          <w:szCs w:val="22"/>
          <w:lang w:eastAsia="en-US"/>
        </w:rPr>
        <w:t>Ne</w:t>
      </w:r>
      <w:r w:rsidR="00910197" w:rsidRPr="00C76751">
        <w:rPr>
          <w:rFonts w:eastAsiaTheme="minorHAnsi"/>
          <w:b/>
          <w:sz w:val="22"/>
          <w:szCs w:val="22"/>
          <w:lang w:eastAsia="en-US"/>
        </w:rPr>
        <w:t>schválené.</w:t>
      </w:r>
    </w:p>
    <w:p w:rsidR="009A3919" w:rsidRPr="008A6060" w:rsidRDefault="009A3919" w:rsidP="009A3919">
      <w:pPr>
        <w:jc w:val="both"/>
        <w:rPr>
          <w:rFonts w:cs="Calibri"/>
          <w:bCs/>
          <w:sz w:val="22"/>
          <w:szCs w:val="22"/>
          <w:lang w:eastAsia="en-US"/>
        </w:rPr>
      </w:pPr>
    </w:p>
    <w:tbl>
      <w:tblPr>
        <w:tblW w:w="0" w:type="auto"/>
        <w:tblInd w:w="-8" w:type="dxa"/>
        <w:tblCellMar>
          <w:left w:w="10" w:type="dxa"/>
          <w:right w:w="10" w:type="dxa"/>
        </w:tblCellMar>
        <w:tblLook w:val="00A0" w:firstRow="1" w:lastRow="0" w:firstColumn="1" w:lastColumn="0" w:noHBand="0" w:noVBand="0"/>
      </w:tblPr>
      <w:tblGrid>
        <w:gridCol w:w="2160"/>
      </w:tblGrid>
      <w:tr w:rsidR="009A3919" w:rsidRPr="008A6060" w:rsidTr="0097407F">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3919" w:rsidRPr="008A6060" w:rsidRDefault="009A3919" w:rsidP="0097407F">
            <w:pPr>
              <w:tabs>
                <w:tab w:val="left" w:pos="480"/>
              </w:tabs>
              <w:jc w:val="both"/>
              <w:rPr>
                <w:rFonts w:cs="Calibri"/>
                <w:b/>
                <w:bCs/>
                <w:sz w:val="22"/>
                <w:szCs w:val="22"/>
                <w:lang w:eastAsia="en-US"/>
              </w:rPr>
            </w:pPr>
            <w:r w:rsidRPr="008A6060">
              <w:rPr>
                <w:rFonts w:cs="Calibri"/>
                <w:b/>
                <w:bCs/>
                <w:sz w:val="22"/>
                <w:szCs w:val="22"/>
                <w:lang w:eastAsia="en-US"/>
              </w:rPr>
              <w:t>Uznesenie  5</w:t>
            </w:r>
            <w:r w:rsidR="0026799C">
              <w:rPr>
                <w:rFonts w:cs="Calibri"/>
                <w:b/>
                <w:bCs/>
                <w:sz w:val="22"/>
                <w:szCs w:val="22"/>
                <w:lang w:eastAsia="en-US"/>
              </w:rPr>
              <w:t>27</w:t>
            </w:r>
            <w:r w:rsidRPr="008A6060">
              <w:rPr>
                <w:rFonts w:cs="Calibri"/>
                <w:b/>
                <w:bCs/>
                <w:sz w:val="22"/>
                <w:szCs w:val="22"/>
                <w:lang w:eastAsia="en-US"/>
              </w:rPr>
              <w:t>/VII</w:t>
            </w:r>
          </w:p>
        </w:tc>
      </w:tr>
    </w:tbl>
    <w:p w:rsidR="009A3919" w:rsidRDefault="009A3919" w:rsidP="00EF0D18">
      <w:pPr>
        <w:rPr>
          <w:rFonts w:cs="Calibri"/>
          <w:sz w:val="22"/>
          <w:szCs w:val="22"/>
          <w:lang w:eastAsia="cs-CZ"/>
        </w:rPr>
      </w:pPr>
      <w:r w:rsidRPr="009A3919">
        <w:rPr>
          <w:rFonts w:cs="Calibri"/>
          <w:sz w:val="22"/>
          <w:szCs w:val="22"/>
          <w:lang w:eastAsia="cs-CZ"/>
        </w:rPr>
        <w:t xml:space="preserve">Obecné zastupiteľstvo obce Jaslovské Bohunice schvaľuje  v súlade s § 9, ods. 2, písmeno a), zákona č. 138/1991 Zb. o majetku obcí v znení neskorších predpisov spôsob odpredaja nehnuteľného majetku obce Jaslovské Bohunice, v k.ú. Paderovce, pozemok: novovytvorená parcela č. 72/23, druh pozemku: zast. plochy a nádvoria, o výmere 44 m², ktorá vznikla oddelením z parc. č. 72/15, podľa Geometrického plánu č. 15/2017, vyhotoveného geodetom Ivanom Hilkom, Hospodárska 85, 917 01 Trnava, zapísaná na LV č. 485, v cene </w:t>
      </w:r>
      <w:r>
        <w:rPr>
          <w:rFonts w:cs="Calibri"/>
          <w:sz w:val="22"/>
          <w:szCs w:val="22"/>
          <w:lang w:eastAsia="cs-CZ"/>
        </w:rPr>
        <w:t>52,80</w:t>
      </w:r>
      <w:r w:rsidRPr="009A3919">
        <w:rPr>
          <w:rFonts w:cs="Calibri"/>
          <w:sz w:val="22"/>
          <w:szCs w:val="22"/>
          <w:lang w:eastAsia="cs-CZ"/>
        </w:rPr>
        <w:t xml:space="preserve"> €/</w:t>
      </w:r>
      <w:r w:rsidRPr="0026799C">
        <w:rPr>
          <w:rFonts w:cs="Calibri"/>
          <w:sz w:val="22"/>
          <w:szCs w:val="22"/>
          <w:lang w:eastAsia="cs-CZ"/>
        </w:rPr>
        <w:t>m</w:t>
      </w:r>
      <w:r w:rsidRPr="0026799C">
        <w:rPr>
          <w:rFonts w:cs="Calibri"/>
          <w:sz w:val="22"/>
          <w:szCs w:val="22"/>
          <w:vertAlign w:val="superscript"/>
          <w:lang w:eastAsia="cs-CZ"/>
        </w:rPr>
        <w:t>2</w:t>
      </w:r>
      <w:r w:rsidRPr="0026799C">
        <w:rPr>
          <w:rFonts w:cs="Calibri"/>
          <w:sz w:val="22"/>
          <w:szCs w:val="22"/>
          <w:lang w:eastAsia="cs-CZ"/>
        </w:rPr>
        <w:t>,</w:t>
      </w:r>
      <w:r w:rsidRPr="009A3919">
        <w:rPr>
          <w:rFonts w:cs="Calibri"/>
          <w:sz w:val="22"/>
          <w:szCs w:val="22"/>
          <w:lang w:eastAsia="cs-CZ"/>
        </w:rPr>
        <w:t xml:space="preserve"> – žiadateľovi Michalovi Lukačovičovi, bytom Horné Otrokovce č. 9, 920 62, ako prípad hodný osobitného zreteľa, z dôvodu, že uvedený pozemok vo vlastníctve obce Jaslovské Bohunice susedí s pozemkom vo vlastníctve žiadateľa a odkúpená časť obecného</w:t>
      </w:r>
      <w:r w:rsidR="00962004" w:rsidRPr="00962004">
        <w:t xml:space="preserve"> </w:t>
      </w:r>
      <w:r w:rsidR="00962004" w:rsidRPr="00962004">
        <w:rPr>
          <w:rFonts w:cs="Calibri"/>
          <w:sz w:val="22"/>
          <w:szCs w:val="22"/>
          <w:lang w:eastAsia="cs-CZ"/>
        </w:rPr>
        <w:t>pozemku bude využitá na zväčšenie vzdialenosti medzi domom a hranicou pozemku žiadateľa.</w:t>
      </w:r>
    </w:p>
    <w:p w:rsidR="009A3919" w:rsidRPr="00C76751" w:rsidRDefault="009A3919" w:rsidP="009A3919">
      <w:pPr>
        <w:rPr>
          <w:rFonts w:eastAsiaTheme="minorHAnsi"/>
          <w:sz w:val="22"/>
          <w:szCs w:val="22"/>
          <w:lang w:eastAsia="en-US"/>
        </w:rPr>
      </w:pPr>
      <w:r w:rsidRPr="00C76751">
        <w:rPr>
          <w:rFonts w:eastAsiaTheme="minorHAnsi"/>
          <w:sz w:val="22"/>
          <w:szCs w:val="22"/>
          <w:lang w:eastAsia="en-US"/>
        </w:rPr>
        <w:lastRenderedPageBreak/>
        <w:t xml:space="preserve">Hlasovanie poslancov: prítomných poslancov: </w:t>
      </w:r>
      <w:r>
        <w:rPr>
          <w:rFonts w:eastAsiaTheme="minorHAnsi"/>
          <w:sz w:val="22"/>
          <w:szCs w:val="22"/>
          <w:lang w:eastAsia="en-US"/>
        </w:rPr>
        <w:t>8</w:t>
      </w:r>
      <w:r w:rsidRPr="00C76751">
        <w:rPr>
          <w:rFonts w:eastAsiaTheme="minorHAnsi"/>
          <w:sz w:val="22"/>
          <w:szCs w:val="22"/>
          <w:lang w:eastAsia="en-US"/>
        </w:rPr>
        <w:br/>
        <w:t xml:space="preserve">Potrebné kvórum na schválenie: trojpätinová väčšina prítomných, t.j. </w:t>
      </w:r>
      <w:r>
        <w:rPr>
          <w:rFonts w:eastAsiaTheme="minorHAnsi"/>
          <w:sz w:val="22"/>
          <w:szCs w:val="22"/>
          <w:lang w:eastAsia="en-US"/>
        </w:rPr>
        <w:t>5</w:t>
      </w:r>
      <w:r w:rsidRPr="00C76751">
        <w:rPr>
          <w:rFonts w:eastAsiaTheme="minorHAnsi"/>
          <w:sz w:val="22"/>
          <w:szCs w:val="22"/>
          <w:lang w:eastAsia="en-US"/>
        </w:rPr>
        <w:t xml:space="preserve">  a vi</w:t>
      </w:r>
      <w:r>
        <w:rPr>
          <w:rFonts w:eastAsiaTheme="minorHAnsi"/>
          <w:sz w:val="22"/>
          <w:szCs w:val="22"/>
          <w:lang w:eastAsia="en-US"/>
        </w:rPr>
        <w:t>ac</w:t>
      </w:r>
      <w:r>
        <w:rPr>
          <w:rFonts w:eastAsiaTheme="minorHAnsi"/>
          <w:sz w:val="22"/>
          <w:szCs w:val="22"/>
          <w:lang w:eastAsia="en-US"/>
        </w:rPr>
        <w:br/>
        <w:t>Hlasovanie poslancov:</w:t>
      </w:r>
      <w:r>
        <w:rPr>
          <w:rFonts w:eastAsiaTheme="minorHAnsi"/>
          <w:sz w:val="22"/>
          <w:szCs w:val="22"/>
          <w:lang w:eastAsia="en-US"/>
        </w:rPr>
        <w:br/>
        <w:t xml:space="preserve">    </w:t>
      </w:r>
      <w:r w:rsidRPr="00C76751">
        <w:rPr>
          <w:rFonts w:eastAsiaTheme="minorHAnsi"/>
          <w:sz w:val="22"/>
          <w:szCs w:val="22"/>
          <w:lang w:eastAsia="en-US"/>
        </w:rPr>
        <w:t xml:space="preserve">za:         </w:t>
      </w:r>
      <w:r>
        <w:rPr>
          <w:rFonts w:eastAsiaTheme="minorHAnsi"/>
          <w:sz w:val="22"/>
          <w:szCs w:val="22"/>
          <w:lang w:eastAsia="en-US"/>
        </w:rPr>
        <w:t xml:space="preserve">    </w:t>
      </w:r>
      <w:r w:rsidRPr="00C76751">
        <w:rPr>
          <w:rFonts w:eastAsiaTheme="minorHAnsi"/>
          <w:sz w:val="22"/>
          <w:szCs w:val="22"/>
          <w:lang w:eastAsia="en-US"/>
        </w:rPr>
        <w:t xml:space="preserve"> </w:t>
      </w:r>
      <w:r>
        <w:rPr>
          <w:rFonts w:eastAsiaTheme="minorHAnsi"/>
          <w:sz w:val="22"/>
          <w:szCs w:val="22"/>
          <w:lang w:eastAsia="en-US"/>
        </w:rPr>
        <w:t>8  (Ing. Ľuboš Bokor</w:t>
      </w:r>
      <w:r w:rsidRPr="00C76751">
        <w:rPr>
          <w:rFonts w:eastAsiaTheme="minorHAnsi"/>
          <w:sz w:val="22"/>
          <w:szCs w:val="22"/>
          <w:lang w:eastAsia="en-US"/>
        </w:rPr>
        <w:t>, Ing. Štefan Dubovský, Miroslav Gajarský,</w:t>
      </w:r>
      <w:r>
        <w:rPr>
          <w:rFonts w:eastAsiaTheme="minorHAnsi"/>
          <w:sz w:val="22"/>
          <w:szCs w:val="22"/>
          <w:lang w:eastAsia="en-US"/>
        </w:rPr>
        <w:t xml:space="preserve"> </w:t>
      </w:r>
      <w:r w:rsidRPr="00C76751">
        <w:rPr>
          <w:rFonts w:eastAsiaTheme="minorHAnsi"/>
          <w:sz w:val="22"/>
          <w:szCs w:val="22"/>
          <w:lang w:eastAsia="en-US"/>
        </w:rPr>
        <w:t xml:space="preserve">Ing. Miroslav Lehuta, </w:t>
      </w:r>
      <w:r>
        <w:rPr>
          <w:rFonts w:eastAsiaTheme="minorHAnsi"/>
          <w:sz w:val="22"/>
          <w:szCs w:val="22"/>
          <w:lang w:eastAsia="en-US"/>
        </w:rPr>
        <w:br/>
        <w:t xml:space="preserve">                           </w:t>
      </w:r>
      <w:r w:rsidRPr="00C76751">
        <w:rPr>
          <w:rFonts w:eastAsiaTheme="minorHAnsi"/>
          <w:sz w:val="22"/>
          <w:szCs w:val="22"/>
          <w:lang w:eastAsia="en-US"/>
        </w:rPr>
        <w:t>Ing. Pavol Miklošovič, Ján Pekarovič, Ing, Vladimír</w:t>
      </w:r>
      <w:r>
        <w:rPr>
          <w:rFonts w:eastAsiaTheme="minorHAnsi"/>
          <w:sz w:val="22"/>
          <w:szCs w:val="22"/>
          <w:lang w:eastAsia="en-US"/>
        </w:rPr>
        <w:t xml:space="preserve"> Pekár, </w:t>
      </w:r>
      <w:r w:rsidRPr="00C76751">
        <w:rPr>
          <w:rFonts w:eastAsiaTheme="minorHAnsi"/>
          <w:sz w:val="22"/>
          <w:szCs w:val="22"/>
          <w:lang w:eastAsia="en-US"/>
        </w:rPr>
        <w:t>Ing. Peter Slivenský)</w:t>
      </w:r>
    </w:p>
    <w:p w:rsidR="009A3919" w:rsidRPr="00C76751" w:rsidRDefault="009A3919" w:rsidP="009A3919">
      <w:pPr>
        <w:rPr>
          <w:rFonts w:eastAsiaTheme="minorHAnsi"/>
          <w:sz w:val="22"/>
          <w:szCs w:val="22"/>
          <w:lang w:eastAsia="en-US"/>
        </w:rPr>
      </w:pPr>
      <w:r w:rsidRPr="00C76751">
        <w:rPr>
          <w:rFonts w:eastAsiaTheme="minorHAnsi"/>
          <w:sz w:val="22"/>
          <w:szCs w:val="22"/>
          <w:lang w:eastAsia="en-US"/>
        </w:rPr>
        <w:t xml:space="preserve">    proti:          0</w:t>
      </w:r>
    </w:p>
    <w:p w:rsidR="009A3919" w:rsidRDefault="009A3919" w:rsidP="009A3919">
      <w:pPr>
        <w:rPr>
          <w:rFonts w:eastAsiaTheme="minorHAnsi"/>
          <w:sz w:val="22"/>
          <w:szCs w:val="22"/>
          <w:lang w:eastAsia="en-US"/>
        </w:rPr>
      </w:pPr>
      <w:r w:rsidRPr="00C76751">
        <w:rPr>
          <w:rFonts w:eastAsiaTheme="minorHAnsi"/>
          <w:sz w:val="22"/>
          <w:szCs w:val="22"/>
          <w:lang w:eastAsia="en-US"/>
        </w:rPr>
        <w:t xml:space="preserve">    zdržal sa:  </w:t>
      </w:r>
      <w:r>
        <w:rPr>
          <w:rFonts w:eastAsiaTheme="minorHAnsi"/>
          <w:sz w:val="22"/>
          <w:szCs w:val="22"/>
          <w:lang w:eastAsia="en-US"/>
        </w:rPr>
        <w:t xml:space="preserve"> </w:t>
      </w:r>
      <w:r w:rsidRPr="00C76751">
        <w:rPr>
          <w:rFonts w:eastAsiaTheme="minorHAnsi"/>
          <w:sz w:val="22"/>
          <w:szCs w:val="22"/>
          <w:lang w:eastAsia="en-US"/>
        </w:rPr>
        <w:t xml:space="preserve"> 0</w:t>
      </w:r>
    </w:p>
    <w:p w:rsidR="009A3919" w:rsidRPr="00C76751" w:rsidRDefault="009A3919" w:rsidP="009A3919">
      <w:pPr>
        <w:rPr>
          <w:rFonts w:eastAsiaTheme="minorHAnsi"/>
          <w:sz w:val="22"/>
          <w:szCs w:val="22"/>
          <w:lang w:eastAsia="en-US"/>
        </w:rPr>
      </w:pPr>
      <w:r>
        <w:rPr>
          <w:rFonts w:eastAsiaTheme="minorHAnsi"/>
          <w:sz w:val="22"/>
          <w:szCs w:val="22"/>
          <w:lang w:eastAsia="en-US"/>
        </w:rPr>
        <w:t xml:space="preserve">    nehlasoval: 0</w:t>
      </w:r>
    </w:p>
    <w:p w:rsidR="008A6060" w:rsidRDefault="009A3919" w:rsidP="009A3919">
      <w:pPr>
        <w:rPr>
          <w:rFonts w:eastAsiaTheme="minorHAnsi"/>
          <w:b/>
          <w:sz w:val="22"/>
          <w:szCs w:val="22"/>
          <w:lang w:eastAsia="en-US"/>
        </w:rPr>
      </w:pPr>
      <w:r w:rsidRPr="00C76751">
        <w:rPr>
          <w:rFonts w:eastAsiaTheme="minorHAnsi"/>
          <w:b/>
          <w:sz w:val="22"/>
          <w:szCs w:val="22"/>
          <w:lang w:eastAsia="en-US"/>
        </w:rPr>
        <w:t>Uznesenie schválené.</w:t>
      </w:r>
      <w:r w:rsidR="00EF0D18" w:rsidRPr="008A6060">
        <w:rPr>
          <w:rFonts w:cs="Calibri"/>
          <w:color w:val="FF0000"/>
          <w:sz w:val="22"/>
          <w:szCs w:val="22"/>
          <w:lang w:eastAsia="cs-CZ"/>
        </w:rPr>
        <w:br/>
      </w:r>
    </w:p>
    <w:p w:rsidR="009A3919" w:rsidRDefault="009A3919" w:rsidP="009A3919">
      <w:pPr>
        <w:rPr>
          <w:rFonts w:eastAsiaTheme="minorHAnsi"/>
          <w:sz w:val="22"/>
          <w:szCs w:val="22"/>
          <w:lang w:eastAsia="en-US"/>
        </w:rPr>
      </w:pPr>
      <w:r w:rsidRPr="009A3919">
        <w:rPr>
          <w:rFonts w:eastAsiaTheme="minorHAnsi"/>
          <w:sz w:val="22"/>
          <w:szCs w:val="22"/>
          <w:lang w:eastAsia="en-US"/>
        </w:rPr>
        <w:t>Po krátkej doplňujúcej rozprave k umiestneniu pozemku</w:t>
      </w:r>
      <w:r>
        <w:rPr>
          <w:rFonts w:eastAsiaTheme="minorHAnsi"/>
          <w:sz w:val="22"/>
          <w:szCs w:val="22"/>
          <w:lang w:eastAsia="en-US"/>
        </w:rPr>
        <w:t> k</w:t>
      </w:r>
      <w:r w:rsidR="0026799C">
        <w:rPr>
          <w:rFonts w:eastAsiaTheme="minorHAnsi"/>
          <w:sz w:val="22"/>
          <w:szCs w:val="22"/>
          <w:lang w:eastAsia="en-US"/>
        </w:rPr>
        <w:t> </w:t>
      </w:r>
      <w:r>
        <w:rPr>
          <w:rFonts w:eastAsiaTheme="minorHAnsi"/>
          <w:sz w:val="22"/>
          <w:szCs w:val="22"/>
          <w:lang w:eastAsia="en-US"/>
        </w:rPr>
        <w:t>cene</w:t>
      </w:r>
      <w:r w:rsidR="0026799C">
        <w:rPr>
          <w:rFonts w:eastAsiaTheme="minorHAnsi"/>
          <w:sz w:val="22"/>
          <w:szCs w:val="22"/>
          <w:lang w:eastAsia="en-US"/>
        </w:rPr>
        <w:t xml:space="preserve"> </w:t>
      </w:r>
      <w:r w:rsidR="0026799C" w:rsidRPr="0026799C">
        <w:rPr>
          <w:rFonts w:eastAsiaTheme="minorHAnsi"/>
          <w:b/>
          <w:sz w:val="22"/>
          <w:szCs w:val="22"/>
          <w:lang w:eastAsia="en-US"/>
        </w:rPr>
        <w:t>p</w:t>
      </w:r>
      <w:r w:rsidRPr="009A3919">
        <w:rPr>
          <w:rFonts w:eastAsiaTheme="minorHAnsi"/>
          <w:b/>
          <w:sz w:val="22"/>
          <w:szCs w:val="22"/>
          <w:lang w:eastAsia="en-US"/>
        </w:rPr>
        <w:t>oslanec Ing. Pavol Miklošovič</w:t>
      </w:r>
      <w:r>
        <w:rPr>
          <w:rFonts w:eastAsiaTheme="minorHAnsi"/>
          <w:sz w:val="22"/>
          <w:szCs w:val="22"/>
          <w:lang w:eastAsia="en-US"/>
        </w:rPr>
        <w:t xml:space="preserve"> nesúhlas</w:t>
      </w:r>
      <w:r w:rsidR="0026799C">
        <w:rPr>
          <w:rFonts w:eastAsiaTheme="minorHAnsi"/>
          <w:sz w:val="22"/>
          <w:szCs w:val="22"/>
          <w:lang w:eastAsia="en-US"/>
        </w:rPr>
        <w:t>il</w:t>
      </w:r>
      <w:r>
        <w:rPr>
          <w:rFonts w:eastAsiaTheme="minorHAnsi"/>
          <w:sz w:val="22"/>
          <w:szCs w:val="22"/>
          <w:lang w:eastAsia="en-US"/>
        </w:rPr>
        <w:t xml:space="preserve"> s cenou 10 €. Keď pre rodinné dome predávame za 52,80 €, na podnikateľské účely by to nemalo byť za 10 €. </w:t>
      </w:r>
    </w:p>
    <w:p w:rsidR="009A3919" w:rsidRPr="009A3919" w:rsidRDefault="009A3919" w:rsidP="009A3919">
      <w:pPr>
        <w:rPr>
          <w:rFonts w:eastAsiaTheme="minorHAnsi"/>
          <w:sz w:val="22"/>
          <w:szCs w:val="22"/>
          <w:lang w:eastAsia="en-US"/>
        </w:rPr>
      </w:pPr>
    </w:p>
    <w:tbl>
      <w:tblPr>
        <w:tblW w:w="0" w:type="auto"/>
        <w:tblInd w:w="-8" w:type="dxa"/>
        <w:tblCellMar>
          <w:left w:w="10" w:type="dxa"/>
          <w:right w:w="10" w:type="dxa"/>
        </w:tblCellMar>
        <w:tblLook w:val="00A0" w:firstRow="1" w:lastRow="0" w:firstColumn="1" w:lastColumn="0" w:noHBand="0" w:noVBand="0"/>
      </w:tblPr>
      <w:tblGrid>
        <w:gridCol w:w="2160"/>
      </w:tblGrid>
      <w:tr w:rsidR="008A6060" w:rsidRPr="008A6060" w:rsidTr="00612CC1">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6060" w:rsidRPr="008A6060" w:rsidRDefault="008A6060" w:rsidP="008A6060">
            <w:pPr>
              <w:tabs>
                <w:tab w:val="left" w:pos="480"/>
              </w:tabs>
              <w:jc w:val="both"/>
              <w:rPr>
                <w:rFonts w:cs="Calibri"/>
                <w:b/>
                <w:bCs/>
                <w:sz w:val="22"/>
                <w:szCs w:val="22"/>
                <w:lang w:eastAsia="en-US"/>
              </w:rPr>
            </w:pPr>
            <w:r w:rsidRPr="008A6060">
              <w:rPr>
                <w:rFonts w:cs="Calibri"/>
                <w:b/>
                <w:bCs/>
                <w:sz w:val="22"/>
                <w:szCs w:val="22"/>
                <w:lang w:eastAsia="en-US"/>
              </w:rPr>
              <w:t>Uznesenie  5</w:t>
            </w:r>
            <w:r>
              <w:rPr>
                <w:rFonts w:cs="Calibri"/>
                <w:b/>
                <w:bCs/>
                <w:sz w:val="22"/>
                <w:szCs w:val="22"/>
                <w:lang w:eastAsia="en-US"/>
              </w:rPr>
              <w:t>2</w:t>
            </w:r>
            <w:r w:rsidR="0026799C">
              <w:rPr>
                <w:rFonts w:cs="Calibri"/>
                <w:b/>
                <w:bCs/>
                <w:sz w:val="22"/>
                <w:szCs w:val="22"/>
                <w:lang w:eastAsia="en-US"/>
              </w:rPr>
              <w:t>8</w:t>
            </w:r>
            <w:r w:rsidRPr="008A6060">
              <w:rPr>
                <w:rFonts w:cs="Calibri"/>
                <w:b/>
                <w:bCs/>
                <w:sz w:val="22"/>
                <w:szCs w:val="22"/>
                <w:lang w:eastAsia="en-US"/>
              </w:rPr>
              <w:t>/VII</w:t>
            </w:r>
          </w:p>
        </w:tc>
      </w:tr>
    </w:tbl>
    <w:p w:rsidR="00EF0D18" w:rsidRPr="00EF0D18" w:rsidRDefault="00EF0D18" w:rsidP="00EF0D18">
      <w:pPr>
        <w:rPr>
          <w:rFonts w:cs="Calibri"/>
          <w:bCs/>
          <w:sz w:val="22"/>
          <w:szCs w:val="22"/>
          <w:lang w:eastAsia="cs-CZ"/>
        </w:rPr>
      </w:pPr>
      <w:r w:rsidRPr="00EF0D18">
        <w:rPr>
          <w:rFonts w:cs="Calibri"/>
          <w:bCs/>
          <w:sz w:val="22"/>
          <w:szCs w:val="22"/>
          <w:lang w:eastAsia="cs-CZ"/>
        </w:rPr>
        <w:t>Obecné zastupiteľstvo obce Jaslovské Bohunice schvaľuje  v súlade s § 9, ods. 2, písmeno a), zákona č. 138/1991 Zb. o majetku obcí v znení neskorších predpisov spôsob odpredaja nehnuteľného majetku obce Jaslovské Bohunice, v k.ú. Bohunice:</w:t>
      </w:r>
    </w:p>
    <w:p w:rsidR="00EF0D18" w:rsidRPr="00EF0D18" w:rsidRDefault="00EF0D18" w:rsidP="00EF0D18">
      <w:pPr>
        <w:numPr>
          <w:ilvl w:val="0"/>
          <w:numId w:val="27"/>
        </w:numPr>
        <w:rPr>
          <w:rFonts w:cs="Calibri"/>
          <w:sz w:val="22"/>
          <w:szCs w:val="22"/>
          <w:lang w:eastAsia="cs-CZ"/>
        </w:rPr>
      </w:pPr>
      <w:r w:rsidRPr="00EF0D18">
        <w:rPr>
          <w:rFonts w:cs="Calibri"/>
          <w:sz w:val="22"/>
          <w:szCs w:val="22"/>
          <w:lang w:eastAsia="cs-CZ"/>
        </w:rPr>
        <w:t xml:space="preserve">parcela registra  „C“-KN č. 207/13, ostatná plocha o výmere 250 m², </w:t>
      </w:r>
    </w:p>
    <w:p w:rsidR="00EF0D18" w:rsidRPr="00EF0D18" w:rsidRDefault="00EF0D18" w:rsidP="00EF0D18">
      <w:pPr>
        <w:numPr>
          <w:ilvl w:val="0"/>
          <w:numId w:val="27"/>
        </w:numPr>
        <w:rPr>
          <w:rFonts w:cs="Calibri"/>
          <w:sz w:val="22"/>
          <w:szCs w:val="22"/>
          <w:lang w:eastAsia="cs-CZ"/>
        </w:rPr>
      </w:pPr>
      <w:r w:rsidRPr="00EF0D18">
        <w:rPr>
          <w:rFonts w:cs="Calibri"/>
          <w:sz w:val="22"/>
          <w:szCs w:val="22"/>
          <w:lang w:eastAsia="cs-CZ"/>
        </w:rPr>
        <w:t>časť parcely registra „C“-KN č. 207/1, o výmere 25 m², v GP č. 45/2017 označenú ako diel č. 1 o výmere 25 m² , druh pozemku: orná pôda, ktorý sa pričleňuje k parcele registra „C“-KN č. 207/3</w:t>
      </w:r>
    </w:p>
    <w:p w:rsidR="00EF0D18" w:rsidRDefault="00EF0D18" w:rsidP="00EF0D18">
      <w:pPr>
        <w:numPr>
          <w:ilvl w:val="0"/>
          <w:numId w:val="27"/>
        </w:numPr>
        <w:rPr>
          <w:rFonts w:cs="Calibri"/>
          <w:sz w:val="22"/>
          <w:szCs w:val="22"/>
          <w:lang w:eastAsia="cs-CZ"/>
        </w:rPr>
      </w:pPr>
      <w:r w:rsidRPr="00EF0D18">
        <w:rPr>
          <w:rFonts w:cs="Calibri"/>
          <w:sz w:val="22"/>
          <w:szCs w:val="22"/>
          <w:lang w:eastAsia="cs-CZ"/>
        </w:rPr>
        <w:t xml:space="preserve">časť parcely registra „C“-KN č. 207/6, o výmere 20 m², v GP č. 45/2017 označenú ako diel č. 2 o výmere 20 m², druh pozemku: orná pôda, ktorý sa pričleňuje k parcele registra „C“-KN č. 207/3, všetko podľa Geometrického plánu č. 45/2017, vyhotoveného GEOMAS s.r.o., Sv. Martina 6974/50, 919 35 Hrnčiarovce nad Parnou, parcely registra „C-KN č. 207/13, 207/1, 207/6 sú zapísané na LV č. 900, k.ú. Bohunice, v cene </w:t>
      </w:r>
      <w:r w:rsidR="00E066B9">
        <w:rPr>
          <w:rFonts w:cs="Calibri"/>
          <w:sz w:val="22"/>
          <w:szCs w:val="22"/>
          <w:lang w:eastAsia="cs-CZ"/>
        </w:rPr>
        <w:t>52,80</w:t>
      </w:r>
      <w:r w:rsidRPr="00EF0D18">
        <w:rPr>
          <w:rFonts w:cs="Calibri"/>
          <w:sz w:val="22"/>
          <w:szCs w:val="22"/>
          <w:lang w:eastAsia="cs-CZ"/>
        </w:rPr>
        <w:t xml:space="preserve"> /m</w:t>
      </w:r>
      <w:r w:rsidRPr="00EF0D18">
        <w:rPr>
          <w:rFonts w:cs="Calibri"/>
          <w:sz w:val="22"/>
          <w:szCs w:val="22"/>
          <w:vertAlign w:val="superscript"/>
          <w:lang w:eastAsia="cs-CZ"/>
        </w:rPr>
        <w:t xml:space="preserve">2   </w:t>
      </w:r>
      <w:r w:rsidRPr="00EF0D18">
        <w:rPr>
          <w:rFonts w:cs="Calibri"/>
          <w:sz w:val="22"/>
          <w:szCs w:val="22"/>
          <w:lang w:eastAsia="cs-CZ"/>
        </w:rPr>
        <w:t>– žiadateľovi Ing. Erikovi Oravcovi, bytom Hlavná Bohunice 3/66, 919 30 Jaslovské Bohunice, ako prípad hodný osobitného zreteľa, z dôvodu, že uvedené pozemky vo vlastníctve obce Jaslovské Bohunice priamo susedia s pozemkom vo vlastníctve žiadateľa. Žiadateľ plánuje zrealizovať oplotenie pozemku, ktorý je v jeho vlastníctve, ide o dodržanie uličnej čiary a tým dodržanie jednotnej línie pozemkov v danej lokalite.</w:t>
      </w:r>
    </w:p>
    <w:p w:rsidR="0026799C" w:rsidRPr="00C76751" w:rsidRDefault="0026799C" w:rsidP="0026799C">
      <w:pPr>
        <w:rPr>
          <w:rFonts w:eastAsiaTheme="minorHAnsi"/>
          <w:sz w:val="22"/>
          <w:szCs w:val="22"/>
          <w:lang w:eastAsia="en-US"/>
        </w:rPr>
      </w:pPr>
      <w:r w:rsidRPr="00C76751">
        <w:rPr>
          <w:rFonts w:eastAsiaTheme="minorHAnsi"/>
          <w:sz w:val="22"/>
          <w:szCs w:val="22"/>
          <w:lang w:eastAsia="en-US"/>
        </w:rPr>
        <w:t>Hlasovanie po</w:t>
      </w:r>
      <w:r>
        <w:rPr>
          <w:rFonts w:eastAsiaTheme="minorHAnsi"/>
          <w:sz w:val="22"/>
          <w:szCs w:val="22"/>
          <w:lang w:eastAsia="en-US"/>
        </w:rPr>
        <w:t>slancov: prítomných poslancov: 8</w:t>
      </w:r>
      <w:r w:rsidRPr="00C76751">
        <w:rPr>
          <w:rFonts w:eastAsiaTheme="minorHAnsi"/>
          <w:sz w:val="22"/>
          <w:szCs w:val="22"/>
          <w:lang w:eastAsia="en-US"/>
        </w:rPr>
        <w:br/>
        <w:t xml:space="preserve">Potrebné kvórum na schválenie: trojpätinová väčšina prítomných, t.j. </w:t>
      </w:r>
      <w:r>
        <w:rPr>
          <w:rFonts w:eastAsiaTheme="minorHAnsi"/>
          <w:sz w:val="22"/>
          <w:szCs w:val="22"/>
          <w:lang w:eastAsia="en-US"/>
        </w:rPr>
        <w:t>5</w:t>
      </w:r>
      <w:r w:rsidRPr="00C76751">
        <w:rPr>
          <w:rFonts w:eastAsiaTheme="minorHAnsi"/>
          <w:sz w:val="22"/>
          <w:szCs w:val="22"/>
          <w:lang w:eastAsia="en-US"/>
        </w:rPr>
        <w:t xml:space="preserve">  a vi</w:t>
      </w:r>
      <w:r>
        <w:rPr>
          <w:rFonts w:eastAsiaTheme="minorHAnsi"/>
          <w:sz w:val="22"/>
          <w:szCs w:val="22"/>
          <w:lang w:eastAsia="en-US"/>
        </w:rPr>
        <w:t>ac</w:t>
      </w:r>
      <w:r>
        <w:rPr>
          <w:rFonts w:eastAsiaTheme="minorHAnsi"/>
          <w:sz w:val="22"/>
          <w:szCs w:val="22"/>
          <w:lang w:eastAsia="en-US"/>
        </w:rPr>
        <w:br/>
        <w:t>Hlasovanie poslancov:</w:t>
      </w:r>
      <w:r>
        <w:rPr>
          <w:rFonts w:eastAsiaTheme="minorHAnsi"/>
          <w:sz w:val="22"/>
          <w:szCs w:val="22"/>
          <w:lang w:eastAsia="en-US"/>
        </w:rPr>
        <w:br/>
        <w:t xml:space="preserve">    </w:t>
      </w:r>
      <w:r w:rsidRPr="00C76751">
        <w:rPr>
          <w:rFonts w:eastAsiaTheme="minorHAnsi"/>
          <w:sz w:val="22"/>
          <w:szCs w:val="22"/>
          <w:lang w:eastAsia="en-US"/>
        </w:rPr>
        <w:t xml:space="preserve">za:         </w:t>
      </w:r>
      <w:r>
        <w:rPr>
          <w:rFonts w:eastAsiaTheme="minorHAnsi"/>
          <w:sz w:val="22"/>
          <w:szCs w:val="22"/>
          <w:lang w:eastAsia="en-US"/>
        </w:rPr>
        <w:t xml:space="preserve">    </w:t>
      </w:r>
      <w:r w:rsidRPr="00C76751">
        <w:rPr>
          <w:rFonts w:eastAsiaTheme="minorHAnsi"/>
          <w:sz w:val="22"/>
          <w:szCs w:val="22"/>
          <w:lang w:eastAsia="en-US"/>
        </w:rPr>
        <w:t xml:space="preserve"> </w:t>
      </w:r>
      <w:r>
        <w:rPr>
          <w:rFonts w:eastAsiaTheme="minorHAnsi"/>
          <w:sz w:val="22"/>
          <w:szCs w:val="22"/>
          <w:lang w:eastAsia="en-US"/>
        </w:rPr>
        <w:t>5  (</w:t>
      </w:r>
      <w:r w:rsidRPr="00C76751">
        <w:rPr>
          <w:rFonts w:eastAsiaTheme="minorHAnsi"/>
          <w:sz w:val="22"/>
          <w:szCs w:val="22"/>
          <w:lang w:eastAsia="en-US"/>
        </w:rPr>
        <w:t>Ing. Štefan Dubovský, Miroslav Gajarský,</w:t>
      </w:r>
      <w:r>
        <w:rPr>
          <w:rFonts w:eastAsiaTheme="minorHAnsi"/>
          <w:sz w:val="22"/>
          <w:szCs w:val="22"/>
          <w:lang w:eastAsia="en-US"/>
        </w:rPr>
        <w:t xml:space="preserve"> </w:t>
      </w:r>
      <w:r w:rsidRPr="00C76751">
        <w:rPr>
          <w:rFonts w:eastAsiaTheme="minorHAnsi"/>
          <w:sz w:val="22"/>
          <w:szCs w:val="22"/>
          <w:lang w:eastAsia="en-US"/>
        </w:rPr>
        <w:t xml:space="preserve">Ing. Miroslav Lehuta, </w:t>
      </w:r>
      <w:r>
        <w:rPr>
          <w:rFonts w:eastAsiaTheme="minorHAnsi"/>
          <w:sz w:val="22"/>
          <w:szCs w:val="22"/>
          <w:lang w:eastAsia="en-US"/>
        </w:rPr>
        <w:br/>
        <w:t xml:space="preserve">                           </w:t>
      </w:r>
      <w:r w:rsidRPr="00C76751">
        <w:rPr>
          <w:rFonts w:eastAsiaTheme="minorHAnsi"/>
          <w:sz w:val="22"/>
          <w:szCs w:val="22"/>
          <w:lang w:eastAsia="en-US"/>
        </w:rPr>
        <w:t>Ing. Pavol Miklošovič, Ing, Vladimír</w:t>
      </w:r>
      <w:r>
        <w:rPr>
          <w:rFonts w:eastAsiaTheme="minorHAnsi"/>
          <w:sz w:val="22"/>
          <w:szCs w:val="22"/>
          <w:lang w:eastAsia="en-US"/>
        </w:rPr>
        <w:t xml:space="preserve"> Pekár</w:t>
      </w:r>
      <w:r w:rsidRPr="00C76751">
        <w:rPr>
          <w:rFonts w:eastAsiaTheme="minorHAnsi"/>
          <w:sz w:val="22"/>
          <w:szCs w:val="22"/>
          <w:lang w:eastAsia="en-US"/>
        </w:rPr>
        <w:t>)</w:t>
      </w:r>
    </w:p>
    <w:p w:rsidR="0026799C" w:rsidRPr="00C76751" w:rsidRDefault="0026799C" w:rsidP="0026799C">
      <w:pPr>
        <w:rPr>
          <w:rFonts w:eastAsiaTheme="minorHAnsi"/>
          <w:sz w:val="22"/>
          <w:szCs w:val="22"/>
          <w:lang w:eastAsia="en-US"/>
        </w:rPr>
      </w:pPr>
      <w:r w:rsidRPr="00C76751">
        <w:rPr>
          <w:rFonts w:eastAsiaTheme="minorHAnsi"/>
          <w:sz w:val="22"/>
          <w:szCs w:val="22"/>
          <w:lang w:eastAsia="en-US"/>
        </w:rPr>
        <w:t xml:space="preserve">    proti:          </w:t>
      </w:r>
      <w:r>
        <w:rPr>
          <w:rFonts w:eastAsiaTheme="minorHAnsi"/>
          <w:sz w:val="22"/>
          <w:szCs w:val="22"/>
          <w:lang w:eastAsia="en-US"/>
        </w:rPr>
        <w:t>1  (</w:t>
      </w:r>
      <w:r w:rsidRPr="00C76751">
        <w:rPr>
          <w:rFonts w:eastAsiaTheme="minorHAnsi"/>
          <w:sz w:val="22"/>
          <w:szCs w:val="22"/>
          <w:lang w:eastAsia="en-US"/>
        </w:rPr>
        <w:t>Ing. Peter Slivenský</w:t>
      </w:r>
      <w:r>
        <w:rPr>
          <w:rFonts w:eastAsiaTheme="minorHAnsi"/>
          <w:sz w:val="22"/>
          <w:szCs w:val="22"/>
          <w:lang w:eastAsia="en-US"/>
        </w:rPr>
        <w:t>)</w:t>
      </w:r>
    </w:p>
    <w:p w:rsidR="0026799C" w:rsidRDefault="0026799C" w:rsidP="0026799C">
      <w:pPr>
        <w:rPr>
          <w:rFonts w:eastAsiaTheme="minorHAnsi"/>
          <w:sz w:val="22"/>
          <w:szCs w:val="22"/>
          <w:lang w:eastAsia="en-US"/>
        </w:rPr>
      </w:pPr>
      <w:r w:rsidRPr="00C76751">
        <w:rPr>
          <w:rFonts w:eastAsiaTheme="minorHAnsi"/>
          <w:sz w:val="22"/>
          <w:szCs w:val="22"/>
          <w:lang w:eastAsia="en-US"/>
        </w:rPr>
        <w:t xml:space="preserve">    zdržal sa:  </w:t>
      </w:r>
      <w:r>
        <w:rPr>
          <w:rFonts w:eastAsiaTheme="minorHAnsi"/>
          <w:sz w:val="22"/>
          <w:szCs w:val="22"/>
          <w:lang w:eastAsia="en-US"/>
        </w:rPr>
        <w:t xml:space="preserve"> </w:t>
      </w:r>
      <w:r w:rsidRPr="00C76751">
        <w:rPr>
          <w:rFonts w:eastAsiaTheme="minorHAnsi"/>
          <w:sz w:val="22"/>
          <w:szCs w:val="22"/>
          <w:lang w:eastAsia="en-US"/>
        </w:rPr>
        <w:t xml:space="preserve"> </w:t>
      </w:r>
      <w:r>
        <w:rPr>
          <w:rFonts w:eastAsiaTheme="minorHAnsi"/>
          <w:sz w:val="22"/>
          <w:szCs w:val="22"/>
          <w:lang w:eastAsia="en-US"/>
        </w:rPr>
        <w:t>2  (Ing. Ľuboš Bokor</w:t>
      </w:r>
      <w:r w:rsidRPr="00C76751">
        <w:rPr>
          <w:rFonts w:eastAsiaTheme="minorHAnsi"/>
          <w:sz w:val="22"/>
          <w:szCs w:val="22"/>
          <w:lang w:eastAsia="en-US"/>
        </w:rPr>
        <w:t>,</w:t>
      </w:r>
      <w:r>
        <w:rPr>
          <w:rFonts w:eastAsiaTheme="minorHAnsi"/>
          <w:sz w:val="22"/>
          <w:szCs w:val="22"/>
          <w:lang w:eastAsia="en-US"/>
        </w:rPr>
        <w:t xml:space="preserve"> Ján Pekarovič)</w:t>
      </w:r>
    </w:p>
    <w:p w:rsidR="0026799C" w:rsidRPr="00C76751" w:rsidRDefault="0026799C" w:rsidP="0026799C">
      <w:pPr>
        <w:rPr>
          <w:rFonts w:eastAsiaTheme="minorHAnsi"/>
          <w:sz w:val="22"/>
          <w:szCs w:val="22"/>
          <w:lang w:eastAsia="en-US"/>
        </w:rPr>
      </w:pPr>
      <w:r>
        <w:rPr>
          <w:rFonts w:eastAsiaTheme="minorHAnsi"/>
          <w:sz w:val="22"/>
          <w:szCs w:val="22"/>
          <w:lang w:eastAsia="en-US"/>
        </w:rPr>
        <w:t xml:space="preserve">    nehlasoval: 0</w:t>
      </w:r>
    </w:p>
    <w:p w:rsidR="0026799C" w:rsidRDefault="0026799C" w:rsidP="0026799C">
      <w:pPr>
        <w:rPr>
          <w:rFonts w:eastAsiaTheme="minorHAnsi"/>
          <w:b/>
          <w:sz w:val="22"/>
          <w:szCs w:val="22"/>
          <w:lang w:eastAsia="en-US"/>
        </w:rPr>
      </w:pPr>
      <w:r w:rsidRPr="00C76751">
        <w:rPr>
          <w:rFonts w:eastAsiaTheme="minorHAnsi"/>
          <w:b/>
          <w:sz w:val="22"/>
          <w:szCs w:val="22"/>
          <w:lang w:eastAsia="en-US"/>
        </w:rPr>
        <w:t>Uznesenie schválené.</w:t>
      </w:r>
    </w:p>
    <w:p w:rsidR="004035E0" w:rsidRDefault="004035E0" w:rsidP="0026799C">
      <w:pPr>
        <w:rPr>
          <w:rFonts w:eastAsiaTheme="minorHAnsi"/>
          <w:b/>
          <w:sz w:val="22"/>
          <w:szCs w:val="22"/>
          <w:lang w:eastAsia="en-US"/>
        </w:rPr>
      </w:pPr>
    </w:p>
    <w:p w:rsidR="004035E0" w:rsidRPr="004035E0" w:rsidRDefault="004035E0" w:rsidP="0026799C">
      <w:pPr>
        <w:rPr>
          <w:rFonts w:eastAsiaTheme="minorHAnsi"/>
          <w:sz w:val="22"/>
          <w:szCs w:val="22"/>
          <w:lang w:eastAsia="en-US"/>
        </w:rPr>
      </w:pPr>
      <w:r w:rsidRPr="001E0A09">
        <w:rPr>
          <w:rFonts w:eastAsiaTheme="minorHAnsi"/>
          <w:b/>
          <w:sz w:val="22"/>
          <w:szCs w:val="22"/>
          <w:lang w:eastAsia="en-US"/>
        </w:rPr>
        <w:t xml:space="preserve">Starostka Božena Krajčovičová – </w:t>
      </w:r>
      <w:r w:rsidRPr="001E0A09">
        <w:rPr>
          <w:rFonts w:eastAsiaTheme="minorHAnsi"/>
          <w:sz w:val="22"/>
          <w:szCs w:val="22"/>
          <w:lang w:eastAsia="en-US"/>
        </w:rPr>
        <w:t xml:space="preserve">Podmienkou vzájomného vysporiadania pozemkov obce a Ing. Mgr. Petra Gbelca </w:t>
      </w:r>
      <w:r w:rsidR="00145F7C" w:rsidRPr="001E0A09">
        <w:rPr>
          <w:rFonts w:eastAsiaTheme="minorHAnsi"/>
          <w:sz w:val="22"/>
          <w:szCs w:val="22"/>
          <w:lang w:eastAsia="en-US"/>
        </w:rPr>
        <w:t xml:space="preserve">za cenu 1,50 € </w:t>
      </w:r>
      <w:r w:rsidRPr="001E0A09">
        <w:rPr>
          <w:rFonts w:eastAsiaTheme="minorHAnsi"/>
          <w:sz w:val="22"/>
          <w:szCs w:val="22"/>
          <w:lang w:eastAsia="en-US"/>
        </w:rPr>
        <w:t>bolo aj vysporiadanie parcely č. 250/82</w:t>
      </w:r>
      <w:r w:rsidR="00145F7C" w:rsidRPr="001E0A09">
        <w:rPr>
          <w:rFonts w:eastAsiaTheme="minorHAnsi"/>
          <w:sz w:val="22"/>
          <w:szCs w:val="22"/>
          <w:lang w:eastAsia="en-US"/>
        </w:rPr>
        <w:t xml:space="preserve"> o výmere 51 m2 v k.ú. Bohunice.</w:t>
      </w:r>
      <w:r w:rsidR="00145F7C">
        <w:rPr>
          <w:rFonts w:eastAsiaTheme="minorHAnsi"/>
          <w:sz w:val="22"/>
          <w:szCs w:val="22"/>
          <w:lang w:eastAsia="en-US"/>
        </w:rPr>
        <w:t xml:space="preserve"> </w:t>
      </w:r>
    </w:p>
    <w:p w:rsidR="008A6060" w:rsidRPr="008A6060" w:rsidRDefault="008A6060" w:rsidP="008A6060">
      <w:pPr>
        <w:jc w:val="both"/>
        <w:rPr>
          <w:rFonts w:cs="Calibri"/>
          <w:bCs/>
          <w:sz w:val="22"/>
          <w:szCs w:val="22"/>
          <w:lang w:eastAsia="en-US"/>
        </w:rPr>
      </w:pPr>
    </w:p>
    <w:tbl>
      <w:tblPr>
        <w:tblW w:w="0" w:type="auto"/>
        <w:tblInd w:w="-8" w:type="dxa"/>
        <w:tblCellMar>
          <w:left w:w="10" w:type="dxa"/>
          <w:right w:w="10" w:type="dxa"/>
        </w:tblCellMar>
        <w:tblLook w:val="00A0" w:firstRow="1" w:lastRow="0" w:firstColumn="1" w:lastColumn="0" w:noHBand="0" w:noVBand="0"/>
      </w:tblPr>
      <w:tblGrid>
        <w:gridCol w:w="2160"/>
      </w:tblGrid>
      <w:tr w:rsidR="008A6060" w:rsidRPr="008A6060" w:rsidTr="00612CC1">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6060" w:rsidRPr="008A6060" w:rsidRDefault="008A6060" w:rsidP="008A6060">
            <w:pPr>
              <w:tabs>
                <w:tab w:val="left" w:pos="480"/>
              </w:tabs>
              <w:jc w:val="both"/>
              <w:rPr>
                <w:rFonts w:cs="Calibri"/>
                <w:b/>
                <w:bCs/>
                <w:sz w:val="22"/>
                <w:szCs w:val="22"/>
                <w:lang w:eastAsia="en-US"/>
              </w:rPr>
            </w:pPr>
            <w:r w:rsidRPr="008A6060">
              <w:rPr>
                <w:rFonts w:cs="Calibri"/>
                <w:b/>
                <w:bCs/>
                <w:sz w:val="22"/>
                <w:szCs w:val="22"/>
                <w:lang w:eastAsia="en-US"/>
              </w:rPr>
              <w:t>Uznesenie  5</w:t>
            </w:r>
            <w:r w:rsidR="0026799C">
              <w:rPr>
                <w:rFonts w:cs="Calibri"/>
                <w:b/>
                <w:bCs/>
                <w:sz w:val="22"/>
                <w:szCs w:val="22"/>
                <w:lang w:eastAsia="en-US"/>
              </w:rPr>
              <w:t>29</w:t>
            </w:r>
            <w:r w:rsidRPr="008A6060">
              <w:rPr>
                <w:rFonts w:cs="Calibri"/>
                <w:b/>
                <w:bCs/>
                <w:sz w:val="22"/>
                <w:szCs w:val="22"/>
                <w:lang w:eastAsia="en-US"/>
              </w:rPr>
              <w:t>/VII</w:t>
            </w:r>
          </w:p>
        </w:tc>
      </w:tr>
    </w:tbl>
    <w:p w:rsidR="00EF0D18" w:rsidRDefault="00EF0D18" w:rsidP="00EF0D18">
      <w:pPr>
        <w:rPr>
          <w:rFonts w:cs="Calibri"/>
          <w:sz w:val="22"/>
          <w:szCs w:val="22"/>
          <w:lang w:eastAsia="cs-CZ"/>
        </w:rPr>
      </w:pPr>
      <w:r w:rsidRPr="00EF0D18">
        <w:rPr>
          <w:rFonts w:cs="Calibri"/>
          <w:bCs/>
          <w:sz w:val="22"/>
          <w:szCs w:val="22"/>
          <w:lang w:eastAsia="cs-CZ"/>
        </w:rPr>
        <w:t xml:space="preserve">Obecné zastupiteľstvo schvaľuje  v súlade s § 9, ods. 2, písmeno a), zákona č. 138/1991 Zb. o majetku obcí v znení neskorších predpisov spôsob odpredaja nehnuteľného majetku obce Jaslovské Bohunice v k.ú. Bohunice pozemok: </w:t>
      </w:r>
      <w:r w:rsidRPr="00EF0D18">
        <w:rPr>
          <w:rFonts w:cs="Calibri"/>
          <w:sz w:val="22"/>
          <w:szCs w:val="22"/>
          <w:lang w:eastAsia="cs-CZ"/>
        </w:rPr>
        <w:t>parcela reg. „C“-KN č. 250/82, druh pozemku: záhrada, o výmere 51 m², zapísaná na LV č. 900,</w:t>
      </w:r>
      <w:r w:rsidRPr="00EF0D18">
        <w:rPr>
          <w:rFonts w:cs="Calibri"/>
          <w:bCs/>
          <w:sz w:val="22"/>
          <w:szCs w:val="22"/>
          <w:lang w:eastAsia="cs-CZ"/>
        </w:rPr>
        <w:t xml:space="preserve"> </w:t>
      </w:r>
      <w:r w:rsidRPr="00EF0D18">
        <w:rPr>
          <w:rFonts w:cs="Calibri"/>
          <w:sz w:val="22"/>
          <w:szCs w:val="22"/>
          <w:lang w:eastAsia="cs-CZ"/>
        </w:rPr>
        <w:t>v</w:t>
      </w:r>
      <w:r w:rsidR="00E066B9">
        <w:rPr>
          <w:rFonts w:cs="Calibri"/>
          <w:sz w:val="22"/>
          <w:szCs w:val="22"/>
          <w:lang w:eastAsia="cs-CZ"/>
        </w:rPr>
        <w:t> </w:t>
      </w:r>
      <w:r w:rsidRPr="00EF0D18">
        <w:rPr>
          <w:rFonts w:cs="Calibri"/>
          <w:sz w:val="22"/>
          <w:szCs w:val="22"/>
          <w:lang w:eastAsia="cs-CZ"/>
        </w:rPr>
        <w:t>cene</w:t>
      </w:r>
      <w:r w:rsidR="00E066B9">
        <w:rPr>
          <w:rFonts w:cs="Calibri"/>
          <w:sz w:val="22"/>
          <w:szCs w:val="22"/>
          <w:lang w:eastAsia="cs-CZ"/>
        </w:rPr>
        <w:t xml:space="preserve"> 1,50 </w:t>
      </w:r>
      <w:r w:rsidRPr="00EF0D18">
        <w:rPr>
          <w:rFonts w:cs="Calibri"/>
          <w:sz w:val="22"/>
          <w:szCs w:val="22"/>
          <w:lang w:eastAsia="cs-CZ"/>
        </w:rPr>
        <w:t xml:space="preserve">€/m2, – žiadateľovi Ing. Mgr. Petrovi Gbelcovi, bytom Botanická 25, 917 08 Trnava, ako prípad hodný osobitného zreteľa, z dôvodu, že uvedený pozemok vo vlastníctve obce Jaslovské Bohunice priamo susedí s nehnuteľnosťami, ktoré sú vo vlastníctve žiadateľa a pre obec je tento pozemok neupotrebiteľný. </w:t>
      </w:r>
    </w:p>
    <w:p w:rsidR="0026799C" w:rsidRPr="00C76751" w:rsidRDefault="0026799C" w:rsidP="0026799C">
      <w:pPr>
        <w:rPr>
          <w:rFonts w:eastAsiaTheme="minorHAnsi"/>
          <w:sz w:val="22"/>
          <w:szCs w:val="22"/>
          <w:lang w:eastAsia="en-US"/>
        </w:rPr>
      </w:pPr>
      <w:r w:rsidRPr="00C76751">
        <w:rPr>
          <w:rFonts w:eastAsiaTheme="minorHAnsi"/>
          <w:sz w:val="22"/>
          <w:szCs w:val="22"/>
          <w:lang w:eastAsia="en-US"/>
        </w:rPr>
        <w:lastRenderedPageBreak/>
        <w:t>Hlasovanie po</w:t>
      </w:r>
      <w:r>
        <w:rPr>
          <w:rFonts w:eastAsiaTheme="minorHAnsi"/>
          <w:sz w:val="22"/>
          <w:szCs w:val="22"/>
          <w:lang w:eastAsia="en-US"/>
        </w:rPr>
        <w:t>slancov: prítomných poslancov: 8</w:t>
      </w:r>
      <w:r w:rsidRPr="00C76751">
        <w:rPr>
          <w:rFonts w:eastAsiaTheme="minorHAnsi"/>
          <w:sz w:val="22"/>
          <w:szCs w:val="22"/>
          <w:lang w:eastAsia="en-US"/>
        </w:rPr>
        <w:br/>
        <w:t xml:space="preserve">Potrebné kvórum na schválenie: trojpätinová väčšina prítomných, t.j. </w:t>
      </w:r>
      <w:r>
        <w:rPr>
          <w:rFonts w:eastAsiaTheme="minorHAnsi"/>
          <w:sz w:val="22"/>
          <w:szCs w:val="22"/>
          <w:lang w:eastAsia="en-US"/>
        </w:rPr>
        <w:t>5</w:t>
      </w:r>
      <w:r w:rsidRPr="00C76751">
        <w:rPr>
          <w:rFonts w:eastAsiaTheme="minorHAnsi"/>
          <w:sz w:val="22"/>
          <w:szCs w:val="22"/>
          <w:lang w:eastAsia="en-US"/>
        </w:rPr>
        <w:t xml:space="preserve">  a vi</w:t>
      </w:r>
      <w:r>
        <w:rPr>
          <w:rFonts w:eastAsiaTheme="minorHAnsi"/>
          <w:sz w:val="22"/>
          <w:szCs w:val="22"/>
          <w:lang w:eastAsia="en-US"/>
        </w:rPr>
        <w:t>ac</w:t>
      </w:r>
      <w:r>
        <w:rPr>
          <w:rFonts w:eastAsiaTheme="minorHAnsi"/>
          <w:sz w:val="22"/>
          <w:szCs w:val="22"/>
          <w:lang w:eastAsia="en-US"/>
        </w:rPr>
        <w:br/>
        <w:t>Hlasovanie poslancov:</w:t>
      </w:r>
      <w:r>
        <w:rPr>
          <w:rFonts w:eastAsiaTheme="minorHAnsi"/>
          <w:sz w:val="22"/>
          <w:szCs w:val="22"/>
          <w:lang w:eastAsia="en-US"/>
        </w:rPr>
        <w:br/>
        <w:t xml:space="preserve">    </w:t>
      </w:r>
      <w:r w:rsidRPr="00C76751">
        <w:rPr>
          <w:rFonts w:eastAsiaTheme="minorHAnsi"/>
          <w:sz w:val="22"/>
          <w:szCs w:val="22"/>
          <w:lang w:eastAsia="en-US"/>
        </w:rPr>
        <w:t xml:space="preserve">za:         </w:t>
      </w:r>
      <w:r>
        <w:rPr>
          <w:rFonts w:eastAsiaTheme="minorHAnsi"/>
          <w:sz w:val="22"/>
          <w:szCs w:val="22"/>
          <w:lang w:eastAsia="en-US"/>
        </w:rPr>
        <w:t xml:space="preserve">    </w:t>
      </w:r>
      <w:r w:rsidRPr="00C76751">
        <w:rPr>
          <w:rFonts w:eastAsiaTheme="minorHAnsi"/>
          <w:sz w:val="22"/>
          <w:szCs w:val="22"/>
          <w:lang w:eastAsia="en-US"/>
        </w:rPr>
        <w:t xml:space="preserve"> </w:t>
      </w:r>
      <w:r>
        <w:rPr>
          <w:rFonts w:eastAsiaTheme="minorHAnsi"/>
          <w:sz w:val="22"/>
          <w:szCs w:val="22"/>
          <w:lang w:eastAsia="en-US"/>
        </w:rPr>
        <w:t>6  (Ing. Ľuboš Bokor</w:t>
      </w:r>
      <w:r w:rsidRPr="00C76751">
        <w:rPr>
          <w:rFonts w:eastAsiaTheme="minorHAnsi"/>
          <w:sz w:val="22"/>
          <w:szCs w:val="22"/>
          <w:lang w:eastAsia="en-US"/>
        </w:rPr>
        <w:t>,</w:t>
      </w:r>
      <w:r>
        <w:rPr>
          <w:rFonts w:eastAsiaTheme="minorHAnsi"/>
          <w:sz w:val="22"/>
          <w:szCs w:val="22"/>
          <w:lang w:eastAsia="en-US"/>
        </w:rPr>
        <w:t xml:space="preserve"> </w:t>
      </w:r>
      <w:r w:rsidRPr="00C76751">
        <w:rPr>
          <w:rFonts w:eastAsiaTheme="minorHAnsi"/>
          <w:sz w:val="22"/>
          <w:szCs w:val="22"/>
          <w:lang w:eastAsia="en-US"/>
        </w:rPr>
        <w:t xml:space="preserve">Ing. Štefan Dubovský, Ing. Miroslav Lehuta, </w:t>
      </w:r>
      <w:r>
        <w:rPr>
          <w:rFonts w:eastAsiaTheme="minorHAnsi"/>
          <w:sz w:val="22"/>
          <w:szCs w:val="22"/>
          <w:lang w:eastAsia="en-US"/>
        </w:rPr>
        <w:br/>
        <w:t xml:space="preserve">                           </w:t>
      </w:r>
      <w:r w:rsidRPr="00C76751">
        <w:rPr>
          <w:rFonts w:eastAsiaTheme="minorHAnsi"/>
          <w:sz w:val="22"/>
          <w:szCs w:val="22"/>
          <w:lang w:eastAsia="en-US"/>
        </w:rPr>
        <w:t>Ing. Pavol Miklošovič,</w:t>
      </w:r>
      <w:r w:rsidRPr="0026799C">
        <w:rPr>
          <w:rFonts w:eastAsiaTheme="minorHAnsi"/>
          <w:sz w:val="22"/>
          <w:szCs w:val="22"/>
          <w:lang w:eastAsia="en-US"/>
        </w:rPr>
        <w:t xml:space="preserve"> </w:t>
      </w:r>
      <w:r>
        <w:rPr>
          <w:rFonts w:eastAsiaTheme="minorHAnsi"/>
          <w:sz w:val="22"/>
          <w:szCs w:val="22"/>
          <w:lang w:eastAsia="en-US"/>
        </w:rPr>
        <w:t>Ján Pekarovič,</w:t>
      </w:r>
      <w:r w:rsidRPr="00C76751">
        <w:rPr>
          <w:rFonts w:eastAsiaTheme="minorHAnsi"/>
          <w:sz w:val="22"/>
          <w:szCs w:val="22"/>
          <w:lang w:eastAsia="en-US"/>
        </w:rPr>
        <w:t xml:space="preserve"> Ing, Vladimír</w:t>
      </w:r>
      <w:r>
        <w:rPr>
          <w:rFonts w:eastAsiaTheme="minorHAnsi"/>
          <w:sz w:val="22"/>
          <w:szCs w:val="22"/>
          <w:lang w:eastAsia="en-US"/>
        </w:rPr>
        <w:t xml:space="preserve"> Pekár</w:t>
      </w:r>
      <w:r w:rsidRPr="00C76751">
        <w:rPr>
          <w:rFonts w:eastAsiaTheme="minorHAnsi"/>
          <w:sz w:val="22"/>
          <w:szCs w:val="22"/>
          <w:lang w:eastAsia="en-US"/>
        </w:rPr>
        <w:t>)</w:t>
      </w:r>
    </w:p>
    <w:p w:rsidR="0026799C" w:rsidRPr="00C76751" w:rsidRDefault="0026799C" w:rsidP="0026799C">
      <w:pPr>
        <w:rPr>
          <w:rFonts w:eastAsiaTheme="minorHAnsi"/>
          <w:sz w:val="22"/>
          <w:szCs w:val="22"/>
          <w:lang w:eastAsia="en-US"/>
        </w:rPr>
      </w:pPr>
      <w:r w:rsidRPr="00C76751">
        <w:rPr>
          <w:rFonts w:eastAsiaTheme="minorHAnsi"/>
          <w:sz w:val="22"/>
          <w:szCs w:val="22"/>
          <w:lang w:eastAsia="en-US"/>
        </w:rPr>
        <w:t xml:space="preserve">    proti:          </w:t>
      </w:r>
      <w:r>
        <w:rPr>
          <w:rFonts w:eastAsiaTheme="minorHAnsi"/>
          <w:sz w:val="22"/>
          <w:szCs w:val="22"/>
          <w:lang w:eastAsia="en-US"/>
        </w:rPr>
        <w:t>1  (</w:t>
      </w:r>
      <w:r w:rsidRPr="00C76751">
        <w:rPr>
          <w:rFonts w:eastAsiaTheme="minorHAnsi"/>
          <w:sz w:val="22"/>
          <w:szCs w:val="22"/>
          <w:lang w:eastAsia="en-US"/>
        </w:rPr>
        <w:t>Ing. Peter Slivenský</w:t>
      </w:r>
      <w:r>
        <w:rPr>
          <w:rFonts w:eastAsiaTheme="minorHAnsi"/>
          <w:sz w:val="22"/>
          <w:szCs w:val="22"/>
          <w:lang w:eastAsia="en-US"/>
        </w:rPr>
        <w:t>)</w:t>
      </w:r>
    </w:p>
    <w:p w:rsidR="0026799C" w:rsidRDefault="0026799C" w:rsidP="0026799C">
      <w:pPr>
        <w:rPr>
          <w:rFonts w:eastAsiaTheme="minorHAnsi"/>
          <w:sz w:val="22"/>
          <w:szCs w:val="22"/>
          <w:lang w:eastAsia="en-US"/>
        </w:rPr>
      </w:pPr>
      <w:r w:rsidRPr="00C76751">
        <w:rPr>
          <w:rFonts w:eastAsiaTheme="minorHAnsi"/>
          <w:sz w:val="22"/>
          <w:szCs w:val="22"/>
          <w:lang w:eastAsia="en-US"/>
        </w:rPr>
        <w:t xml:space="preserve">    zdržal sa:  </w:t>
      </w:r>
      <w:r>
        <w:rPr>
          <w:rFonts w:eastAsiaTheme="minorHAnsi"/>
          <w:sz w:val="22"/>
          <w:szCs w:val="22"/>
          <w:lang w:eastAsia="en-US"/>
        </w:rPr>
        <w:t xml:space="preserve"> </w:t>
      </w:r>
      <w:r w:rsidRPr="00C76751">
        <w:rPr>
          <w:rFonts w:eastAsiaTheme="minorHAnsi"/>
          <w:sz w:val="22"/>
          <w:szCs w:val="22"/>
          <w:lang w:eastAsia="en-US"/>
        </w:rPr>
        <w:t xml:space="preserve"> </w:t>
      </w:r>
      <w:r>
        <w:rPr>
          <w:rFonts w:eastAsiaTheme="minorHAnsi"/>
          <w:sz w:val="22"/>
          <w:szCs w:val="22"/>
          <w:lang w:eastAsia="en-US"/>
        </w:rPr>
        <w:t>1  (Miroslav Gajarský)</w:t>
      </w:r>
    </w:p>
    <w:p w:rsidR="0026799C" w:rsidRPr="00C76751" w:rsidRDefault="0026799C" w:rsidP="0026799C">
      <w:pPr>
        <w:rPr>
          <w:rFonts w:eastAsiaTheme="minorHAnsi"/>
          <w:sz w:val="22"/>
          <w:szCs w:val="22"/>
          <w:lang w:eastAsia="en-US"/>
        </w:rPr>
      </w:pPr>
      <w:r>
        <w:rPr>
          <w:rFonts w:eastAsiaTheme="minorHAnsi"/>
          <w:sz w:val="22"/>
          <w:szCs w:val="22"/>
          <w:lang w:eastAsia="en-US"/>
        </w:rPr>
        <w:t xml:space="preserve">    nehlasoval: 0</w:t>
      </w:r>
    </w:p>
    <w:p w:rsidR="0026799C" w:rsidRPr="0026799C" w:rsidRDefault="0026799C" w:rsidP="0026799C">
      <w:pPr>
        <w:rPr>
          <w:rFonts w:eastAsiaTheme="minorHAnsi"/>
          <w:b/>
          <w:sz w:val="22"/>
          <w:szCs w:val="22"/>
          <w:lang w:eastAsia="en-US"/>
        </w:rPr>
      </w:pPr>
      <w:r w:rsidRPr="00C76751">
        <w:rPr>
          <w:rFonts w:eastAsiaTheme="minorHAnsi"/>
          <w:b/>
          <w:sz w:val="22"/>
          <w:szCs w:val="22"/>
          <w:lang w:eastAsia="en-US"/>
        </w:rPr>
        <w:t>Uznesenie schválené.</w:t>
      </w:r>
    </w:p>
    <w:p w:rsidR="00DD54CA" w:rsidRPr="008A6060" w:rsidRDefault="00B03047" w:rsidP="00E248A3">
      <w:pPr>
        <w:rPr>
          <w:rFonts w:cs="Calibri"/>
          <w:color w:val="FF0000"/>
          <w:sz w:val="22"/>
          <w:szCs w:val="22"/>
          <w:lang w:eastAsia="cs-CZ"/>
        </w:rPr>
      </w:pPr>
      <w:r>
        <w:rPr>
          <w:rFonts w:cs="Calibri"/>
          <w:sz w:val="22"/>
          <w:szCs w:val="22"/>
          <w:lang w:eastAsia="cs-CZ"/>
        </w:rPr>
        <w:br/>
      </w:r>
      <w:r w:rsidR="00417948">
        <w:rPr>
          <w:b/>
          <w:sz w:val="22"/>
          <w:szCs w:val="22"/>
          <w:u w:val="single"/>
        </w:rPr>
        <w:t>K bodu č.1</w:t>
      </w:r>
      <w:r w:rsidR="00E22B70">
        <w:rPr>
          <w:b/>
          <w:sz w:val="22"/>
          <w:szCs w:val="22"/>
          <w:u w:val="single"/>
        </w:rPr>
        <w:t>4</w:t>
      </w:r>
      <w:r w:rsidR="00EF0D18">
        <w:rPr>
          <w:b/>
          <w:sz w:val="22"/>
          <w:szCs w:val="22"/>
          <w:u w:val="single"/>
        </w:rPr>
        <w:br/>
      </w:r>
      <w:r w:rsidR="00EF0D18" w:rsidRPr="00EF0D18">
        <w:rPr>
          <w:b/>
          <w:sz w:val="22"/>
          <w:szCs w:val="22"/>
        </w:rPr>
        <w:t>Schválenie zmluvy</w:t>
      </w:r>
      <w:r w:rsidR="00DD54CA">
        <w:rPr>
          <w:b/>
          <w:sz w:val="22"/>
          <w:szCs w:val="22"/>
        </w:rPr>
        <w:t xml:space="preserve"> </w:t>
      </w:r>
      <w:r w:rsidR="006049DD">
        <w:rPr>
          <w:b/>
          <w:sz w:val="22"/>
          <w:szCs w:val="22"/>
        </w:rPr>
        <w:t>so Slovenskou sporiteľňou a.s.</w:t>
      </w:r>
      <w:r w:rsidR="00E248A3">
        <w:t xml:space="preserve"> </w:t>
      </w:r>
    </w:p>
    <w:p w:rsidR="00E248A3" w:rsidRDefault="00E248A3" w:rsidP="00E248A3">
      <w:pPr>
        <w:jc w:val="both"/>
        <w:rPr>
          <w:sz w:val="22"/>
          <w:szCs w:val="22"/>
        </w:rPr>
      </w:pPr>
      <w:r>
        <w:rPr>
          <w:sz w:val="22"/>
          <w:szCs w:val="22"/>
        </w:rPr>
        <w:t>Bod uviedla starostka Božena Krajčovičová. Po krátkej doplňujúcej rozprave dala hlasovať o uznesení:</w:t>
      </w:r>
    </w:p>
    <w:p w:rsidR="008A6060" w:rsidRPr="008A6060" w:rsidRDefault="008A6060" w:rsidP="008A6060">
      <w:pPr>
        <w:jc w:val="both"/>
        <w:rPr>
          <w:rFonts w:cs="Calibri"/>
          <w:bCs/>
          <w:sz w:val="22"/>
          <w:szCs w:val="22"/>
          <w:lang w:eastAsia="en-US"/>
        </w:rPr>
      </w:pPr>
    </w:p>
    <w:tbl>
      <w:tblPr>
        <w:tblW w:w="0" w:type="auto"/>
        <w:tblInd w:w="-8" w:type="dxa"/>
        <w:tblCellMar>
          <w:left w:w="10" w:type="dxa"/>
          <w:right w:w="10" w:type="dxa"/>
        </w:tblCellMar>
        <w:tblLook w:val="00A0" w:firstRow="1" w:lastRow="0" w:firstColumn="1" w:lastColumn="0" w:noHBand="0" w:noVBand="0"/>
      </w:tblPr>
      <w:tblGrid>
        <w:gridCol w:w="2160"/>
      </w:tblGrid>
      <w:tr w:rsidR="008A6060" w:rsidRPr="008A6060" w:rsidTr="00612CC1">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A6060" w:rsidRPr="008A6060" w:rsidRDefault="008A6060" w:rsidP="008A6060">
            <w:pPr>
              <w:tabs>
                <w:tab w:val="left" w:pos="480"/>
              </w:tabs>
              <w:jc w:val="both"/>
              <w:rPr>
                <w:rFonts w:cs="Calibri"/>
                <w:b/>
                <w:bCs/>
                <w:sz w:val="22"/>
                <w:szCs w:val="22"/>
                <w:lang w:eastAsia="en-US"/>
              </w:rPr>
            </w:pPr>
            <w:r w:rsidRPr="008A6060">
              <w:rPr>
                <w:rFonts w:cs="Calibri"/>
                <w:b/>
                <w:bCs/>
                <w:sz w:val="22"/>
                <w:szCs w:val="22"/>
                <w:lang w:eastAsia="en-US"/>
              </w:rPr>
              <w:t>Uznesenie  5</w:t>
            </w:r>
            <w:r w:rsidR="00E248A3">
              <w:rPr>
                <w:rFonts w:cs="Calibri"/>
                <w:b/>
                <w:bCs/>
                <w:sz w:val="22"/>
                <w:szCs w:val="22"/>
                <w:lang w:eastAsia="en-US"/>
              </w:rPr>
              <w:t>30</w:t>
            </w:r>
            <w:r w:rsidRPr="008A6060">
              <w:rPr>
                <w:rFonts w:cs="Calibri"/>
                <w:b/>
                <w:bCs/>
                <w:sz w:val="22"/>
                <w:szCs w:val="22"/>
                <w:lang w:eastAsia="en-US"/>
              </w:rPr>
              <w:t>/VII</w:t>
            </w:r>
          </w:p>
        </w:tc>
      </w:tr>
    </w:tbl>
    <w:p w:rsidR="00DD54CA" w:rsidRPr="00DD54CA" w:rsidRDefault="00DD54CA" w:rsidP="00DD54CA">
      <w:pPr>
        <w:rPr>
          <w:sz w:val="22"/>
          <w:szCs w:val="22"/>
        </w:rPr>
      </w:pPr>
      <w:r w:rsidRPr="00EF0D18">
        <w:rPr>
          <w:rFonts w:cs="Calibri"/>
          <w:bCs/>
          <w:sz w:val="22"/>
          <w:szCs w:val="22"/>
          <w:lang w:eastAsia="cs-CZ"/>
        </w:rPr>
        <w:t xml:space="preserve">Obecné zastupiteľstvo obce Jaslovské Bohunice schvaľuje </w:t>
      </w:r>
      <w:r>
        <w:rPr>
          <w:rFonts w:cs="Calibri"/>
          <w:bCs/>
          <w:sz w:val="22"/>
          <w:szCs w:val="22"/>
          <w:lang w:eastAsia="cs-CZ"/>
        </w:rPr>
        <w:t xml:space="preserve">nájomnú zmluvu o prenájme nebytových priestorov nájomcovi </w:t>
      </w:r>
      <w:r>
        <w:rPr>
          <w:sz w:val="22"/>
          <w:szCs w:val="22"/>
        </w:rPr>
        <w:t xml:space="preserve">Slovenská sporiteľňa, </w:t>
      </w:r>
      <w:r w:rsidRPr="00DD54CA">
        <w:rPr>
          <w:color w:val="000000"/>
          <w:sz w:val="22"/>
          <w:szCs w:val="22"/>
        </w:rPr>
        <w:t>Tomášikova č. 48, 832 37</w:t>
      </w:r>
      <w:r w:rsidRPr="00DD54CA">
        <w:rPr>
          <w:sz w:val="22"/>
          <w:szCs w:val="22"/>
        </w:rPr>
        <w:t xml:space="preserve">  Bratislava</w:t>
      </w:r>
      <w:r>
        <w:rPr>
          <w:sz w:val="22"/>
          <w:szCs w:val="22"/>
        </w:rPr>
        <w:t xml:space="preserve">, </w:t>
      </w:r>
      <w:r w:rsidRPr="00DD54CA">
        <w:rPr>
          <w:sz w:val="22"/>
          <w:szCs w:val="22"/>
        </w:rPr>
        <w:t>IČO: 00151653</w:t>
      </w:r>
      <w:r>
        <w:rPr>
          <w:sz w:val="22"/>
          <w:szCs w:val="22"/>
        </w:rPr>
        <w:t>, za účelom prevádzkovania bankomatových služieb. Dohodnuté nájomné predstavuje 1 € ročne.</w:t>
      </w:r>
    </w:p>
    <w:p w:rsidR="00E248A3" w:rsidRPr="00612CC1" w:rsidRDefault="00E248A3" w:rsidP="00E248A3">
      <w:pPr>
        <w:rPr>
          <w:rFonts w:eastAsiaTheme="minorHAnsi"/>
          <w:sz w:val="22"/>
          <w:szCs w:val="22"/>
          <w:lang w:eastAsia="en-US"/>
        </w:rPr>
      </w:pPr>
      <w:r w:rsidRPr="00612CC1">
        <w:rPr>
          <w:rFonts w:eastAsiaTheme="minorHAnsi"/>
          <w:sz w:val="22"/>
          <w:szCs w:val="22"/>
          <w:lang w:eastAsia="en-US"/>
        </w:rPr>
        <w:t>Hlasovanie po</w:t>
      </w:r>
      <w:r w:rsidR="007470AD">
        <w:rPr>
          <w:rFonts w:eastAsiaTheme="minorHAnsi"/>
          <w:sz w:val="22"/>
          <w:szCs w:val="22"/>
          <w:lang w:eastAsia="en-US"/>
        </w:rPr>
        <w:t>slancov: prítomných poslancov: 8</w:t>
      </w:r>
      <w:r w:rsidRPr="00612CC1">
        <w:rPr>
          <w:rFonts w:eastAsiaTheme="minorHAnsi"/>
          <w:sz w:val="22"/>
          <w:szCs w:val="22"/>
          <w:lang w:eastAsia="en-US"/>
        </w:rPr>
        <w:br/>
        <w:t>Potrebné kvórum na schválenie: nadpolovičná väčšina prítomných, t.j. 5 a viac</w:t>
      </w:r>
      <w:r w:rsidRPr="00612CC1">
        <w:rPr>
          <w:rFonts w:eastAsiaTheme="minorHAnsi"/>
          <w:sz w:val="22"/>
          <w:szCs w:val="22"/>
          <w:lang w:eastAsia="en-US"/>
        </w:rPr>
        <w:br/>
        <w:t>Hlasovanie poslancov:</w:t>
      </w:r>
      <w:r w:rsidRPr="00612CC1">
        <w:rPr>
          <w:rFonts w:eastAsiaTheme="minorHAnsi"/>
          <w:sz w:val="22"/>
          <w:szCs w:val="22"/>
          <w:lang w:eastAsia="en-US"/>
        </w:rPr>
        <w:br/>
        <w:t xml:space="preserve">       za: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8</w:t>
      </w:r>
      <w:r w:rsidRPr="00612CC1">
        <w:rPr>
          <w:rFonts w:eastAsiaTheme="minorHAnsi"/>
          <w:sz w:val="22"/>
          <w:szCs w:val="22"/>
          <w:lang w:eastAsia="en-US"/>
        </w:rPr>
        <w:t xml:space="preserve">  (Ing. Ľuboš Bokor, Ing. Štefan Dubovský, Miroslav Ga</w:t>
      </w:r>
      <w:r>
        <w:rPr>
          <w:rFonts w:eastAsiaTheme="minorHAnsi"/>
          <w:sz w:val="22"/>
          <w:szCs w:val="22"/>
          <w:lang w:eastAsia="en-US"/>
        </w:rPr>
        <w:t xml:space="preserve">jarský, </w:t>
      </w:r>
      <w:r w:rsidRPr="00612CC1">
        <w:rPr>
          <w:rFonts w:eastAsiaTheme="minorHAnsi"/>
          <w:sz w:val="22"/>
          <w:szCs w:val="22"/>
          <w:lang w:eastAsia="en-US"/>
        </w:rPr>
        <w:t xml:space="preserve">Ing. Miroslav Lehuta, </w:t>
      </w:r>
      <w:r>
        <w:rPr>
          <w:rFonts w:eastAsiaTheme="minorHAnsi"/>
          <w:sz w:val="22"/>
          <w:szCs w:val="22"/>
          <w:lang w:eastAsia="en-US"/>
        </w:rPr>
        <w:br/>
        <w:t xml:space="preserve">                            </w:t>
      </w:r>
      <w:r w:rsidRPr="00612CC1">
        <w:rPr>
          <w:rFonts w:eastAsiaTheme="minorHAnsi"/>
          <w:sz w:val="22"/>
          <w:szCs w:val="22"/>
          <w:lang w:eastAsia="en-US"/>
        </w:rPr>
        <w:t>Ing. Pavol Miklošovič, Ján Pekarovič, Ing, Vladimír</w:t>
      </w:r>
      <w:r>
        <w:rPr>
          <w:rFonts w:eastAsiaTheme="minorHAnsi"/>
          <w:sz w:val="22"/>
          <w:szCs w:val="22"/>
          <w:lang w:eastAsia="en-US"/>
        </w:rPr>
        <w:t xml:space="preserve"> Pekár,</w:t>
      </w:r>
      <w:r w:rsidRPr="00612CC1">
        <w:rPr>
          <w:rFonts w:eastAsiaTheme="minorHAnsi"/>
          <w:sz w:val="22"/>
          <w:szCs w:val="22"/>
          <w:lang w:eastAsia="en-US"/>
        </w:rPr>
        <w:t xml:space="preserve"> Ing. Peter Slivenský)</w:t>
      </w:r>
    </w:p>
    <w:p w:rsidR="00E248A3" w:rsidRPr="00612CC1" w:rsidRDefault="00E248A3" w:rsidP="00E248A3">
      <w:pPr>
        <w:rPr>
          <w:rFonts w:eastAsiaTheme="minorHAnsi"/>
          <w:sz w:val="22"/>
          <w:szCs w:val="22"/>
          <w:lang w:eastAsia="en-US"/>
        </w:rPr>
      </w:pPr>
      <w:r w:rsidRPr="00612CC1">
        <w:rPr>
          <w:rFonts w:eastAsiaTheme="minorHAnsi"/>
          <w:sz w:val="22"/>
          <w:szCs w:val="22"/>
          <w:lang w:eastAsia="en-US"/>
        </w:rPr>
        <w:t xml:space="preserve">    proti:       </w:t>
      </w:r>
      <w:r>
        <w:rPr>
          <w:rFonts w:eastAsiaTheme="minorHAnsi"/>
          <w:sz w:val="22"/>
          <w:szCs w:val="22"/>
          <w:lang w:eastAsia="en-US"/>
        </w:rPr>
        <w:t xml:space="preserve"> </w:t>
      </w:r>
      <w:r w:rsidRPr="00612CC1">
        <w:rPr>
          <w:rFonts w:eastAsiaTheme="minorHAnsi"/>
          <w:sz w:val="22"/>
          <w:szCs w:val="22"/>
          <w:lang w:eastAsia="en-US"/>
        </w:rPr>
        <w:t xml:space="preserve">  0</w:t>
      </w:r>
    </w:p>
    <w:p w:rsidR="00E248A3" w:rsidRPr="00612CC1" w:rsidRDefault="00E248A3" w:rsidP="00E248A3">
      <w:pPr>
        <w:rPr>
          <w:rFonts w:eastAsiaTheme="minorHAnsi"/>
          <w:sz w:val="22"/>
          <w:szCs w:val="22"/>
          <w:lang w:eastAsia="en-US"/>
        </w:rPr>
      </w:pPr>
      <w:r w:rsidRPr="00612CC1">
        <w:rPr>
          <w:rFonts w:eastAsiaTheme="minorHAnsi"/>
          <w:sz w:val="22"/>
          <w:szCs w:val="22"/>
          <w:lang w:eastAsia="en-US"/>
        </w:rPr>
        <w:t xml:space="preserve">    zdržal sa:  </w:t>
      </w:r>
      <w:r>
        <w:rPr>
          <w:rFonts w:eastAsiaTheme="minorHAnsi"/>
          <w:sz w:val="22"/>
          <w:szCs w:val="22"/>
          <w:lang w:eastAsia="en-US"/>
        </w:rPr>
        <w:t xml:space="preserve"> </w:t>
      </w:r>
      <w:r w:rsidRPr="00612CC1">
        <w:rPr>
          <w:rFonts w:eastAsiaTheme="minorHAnsi"/>
          <w:sz w:val="22"/>
          <w:szCs w:val="22"/>
          <w:lang w:eastAsia="en-US"/>
        </w:rPr>
        <w:t xml:space="preserve"> 0</w:t>
      </w:r>
      <w:r>
        <w:rPr>
          <w:rFonts w:eastAsiaTheme="minorHAnsi"/>
          <w:sz w:val="22"/>
          <w:szCs w:val="22"/>
          <w:lang w:eastAsia="en-US"/>
        </w:rPr>
        <w:br/>
        <w:t xml:space="preserve">    nehlasoval: 0</w:t>
      </w:r>
    </w:p>
    <w:p w:rsidR="00E248A3" w:rsidRPr="00612CC1" w:rsidRDefault="00E248A3" w:rsidP="00E248A3">
      <w:pPr>
        <w:rPr>
          <w:rFonts w:eastAsiaTheme="minorHAnsi"/>
          <w:b/>
          <w:sz w:val="22"/>
          <w:szCs w:val="22"/>
          <w:lang w:eastAsia="en-US"/>
        </w:rPr>
      </w:pPr>
      <w:r w:rsidRPr="00612CC1">
        <w:rPr>
          <w:rFonts w:eastAsiaTheme="minorHAnsi"/>
          <w:b/>
          <w:sz w:val="22"/>
          <w:szCs w:val="22"/>
          <w:lang w:eastAsia="en-US"/>
        </w:rPr>
        <w:t>Uznesenie schválené.</w:t>
      </w:r>
    </w:p>
    <w:p w:rsidR="0031613E" w:rsidRPr="00292DF0" w:rsidRDefault="0031613E" w:rsidP="0050772E">
      <w:pPr>
        <w:rPr>
          <w:b/>
          <w:sz w:val="22"/>
          <w:szCs w:val="22"/>
          <w:u w:val="single"/>
        </w:rPr>
      </w:pPr>
    </w:p>
    <w:p w:rsidR="00E248A3" w:rsidRDefault="006049DD" w:rsidP="00EF0D18">
      <w:pPr>
        <w:pStyle w:val="Bezriadkovania"/>
        <w:rPr>
          <w:rFonts w:ascii="Times New Roman" w:hAnsi="Times New Roman"/>
          <w:b/>
        </w:rPr>
      </w:pPr>
      <w:r>
        <w:rPr>
          <w:rFonts w:ascii="Times New Roman" w:hAnsi="Times New Roman"/>
          <w:b/>
          <w:u w:val="single"/>
        </w:rPr>
        <w:t>K bodu č.15</w:t>
      </w:r>
      <w:r w:rsidR="00DD54CA" w:rsidRPr="00DD54CA">
        <w:rPr>
          <w:rFonts w:ascii="Times New Roman" w:hAnsi="Times New Roman"/>
          <w:b/>
          <w:u w:val="single"/>
        </w:rPr>
        <w:br/>
      </w:r>
      <w:r w:rsidR="00A93A57" w:rsidRPr="00DD54CA">
        <w:rPr>
          <w:rFonts w:ascii="Times New Roman" w:hAnsi="Times New Roman"/>
          <w:b/>
        </w:rPr>
        <w:t>Rôzne</w:t>
      </w:r>
    </w:p>
    <w:p w:rsidR="00D90F39" w:rsidRDefault="00E248A3" w:rsidP="00EF0D18">
      <w:pPr>
        <w:pStyle w:val="Bezriadkovania"/>
        <w:rPr>
          <w:rFonts w:ascii="Times New Roman" w:hAnsi="Times New Roman"/>
        </w:rPr>
      </w:pPr>
      <w:r w:rsidRPr="00E248A3">
        <w:rPr>
          <w:rFonts w:ascii="Times New Roman" w:hAnsi="Times New Roman"/>
        </w:rPr>
        <w:t>Bod uviedla starostka Božena Krajčovičová a dala slovo poslancovi Miroslavovi Gajarskému.</w:t>
      </w:r>
      <w:r w:rsidR="0031613E">
        <w:rPr>
          <w:rFonts w:ascii="Times New Roman" w:hAnsi="Times New Roman"/>
          <w:b/>
        </w:rPr>
        <w:br/>
        <w:t xml:space="preserve">Poslanec Miroslav Gajarský – </w:t>
      </w:r>
      <w:r w:rsidRPr="00E248A3">
        <w:rPr>
          <w:rFonts w:ascii="Times New Roman" w:hAnsi="Times New Roman"/>
        </w:rPr>
        <w:t>dáva návrh</w:t>
      </w:r>
      <w:r>
        <w:rPr>
          <w:rFonts w:ascii="Times New Roman" w:hAnsi="Times New Roman"/>
        </w:rPr>
        <w:t xml:space="preserve">, aby sa zasadnutia zastupiteľstva začali natáčať na videozáznam. </w:t>
      </w:r>
      <w:r w:rsidR="00D90F39">
        <w:rPr>
          <w:rFonts w:ascii="Times New Roman" w:hAnsi="Times New Roman"/>
        </w:rPr>
        <w:t>N</w:t>
      </w:r>
      <w:r w:rsidR="0031613E">
        <w:rPr>
          <w:rFonts w:ascii="Times New Roman" w:hAnsi="Times New Roman"/>
        </w:rPr>
        <w:t xml:space="preserve">a začiatku </w:t>
      </w:r>
      <w:r w:rsidR="00D90F39">
        <w:rPr>
          <w:rFonts w:ascii="Times New Roman" w:hAnsi="Times New Roman"/>
        </w:rPr>
        <w:t xml:space="preserve">funkčného obdobia sa to neschválilo s tým, </w:t>
      </w:r>
      <w:r w:rsidR="0031613E">
        <w:rPr>
          <w:rFonts w:ascii="Times New Roman" w:hAnsi="Times New Roman"/>
        </w:rPr>
        <w:t xml:space="preserve">aby </w:t>
      </w:r>
      <w:r w:rsidR="00D90F39">
        <w:rPr>
          <w:rFonts w:ascii="Times New Roman" w:hAnsi="Times New Roman"/>
        </w:rPr>
        <w:t xml:space="preserve">noví </w:t>
      </w:r>
      <w:r w:rsidR="0031613E">
        <w:rPr>
          <w:rFonts w:ascii="Times New Roman" w:hAnsi="Times New Roman"/>
        </w:rPr>
        <w:t xml:space="preserve">poslanci </w:t>
      </w:r>
      <w:r w:rsidR="00D90F39">
        <w:rPr>
          <w:rFonts w:ascii="Times New Roman" w:hAnsi="Times New Roman"/>
        </w:rPr>
        <w:t>dostali priestor a zvykli si na vystupovanie</w:t>
      </w:r>
      <w:r w:rsidR="0031613E">
        <w:rPr>
          <w:rFonts w:ascii="Times New Roman" w:hAnsi="Times New Roman"/>
        </w:rPr>
        <w:t>. Vravelo s</w:t>
      </w:r>
      <w:r w:rsidR="00D90F39">
        <w:rPr>
          <w:rFonts w:ascii="Times New Roman" w:hAnsi="Times New Roman"/>
        </w:rPr>
        <w:t xml:space="preserve">a, že potom sa k tomu vrátime. </w:t>
      </w:r>
    </w:p>
    <w:p w:rsidR="00D90F39" w:rsidRDefault="00D90F39" w:rsidP="00D90F39">
      <w:pPr>
        <w:pStyle w:val="Bezriadkovania"/>
        <w:rPr>
          <w:rFonts w:ascii="Times New Roman" w:hAnsi="Times New Roman"/>
        </w:rPr>
      </w:pPr>
      <w:r w:rsidRPr="001E0A09">
        <w:rPr>
          <w:rFonts w:ascii="Times New Roman" w:hAnsi="Times New Roman"/>
          <w:b/>
        </w:rPr>
        <w:t>Poslanec Ing. Pavol Miklošovič</w:t>
      </w:r>
      <w:r w:rsidRPr="001E0A09">
        <w:rPr>
          <w:rFonts w:ascii="Times New Roman" w:hAnsi="Times New Roman"/>
        </w:rPr>
        <w:t xml:space="preserve"> – posielame si materiály elektronicky</w:t>
      </w:r>
      <w:r w:rsidR="00145F7C" w:rsidRPr="001E0A09">
        <w:rPr>
          <w:rFonts w:ascii="Times New Roman" w:hAnsi="Times New Roman"/>
        </w:rPr>
        <w:t>. Pri videozázname je potrebné, aby sa všetko čítalo od slova do slova, čo by zastupiteľstvá zbytočne predlžovalo. Zastupiteľstvá sú verejné a každý má možnosť sa ich zúčastniť.</w:t>
      </w:r>
      <w:r w:rsidR="00145F7C">
        <w:rPr>
          <w:rFonts w:ascii="Times New Roman" w:hAnsi="Times New Roman"/>
        </w:rPr>
        <w:t xml:space="preserve"> </w:t>
      </w:r>
    </w:p>
    <w:p w:rsidR="00D90F39" w:rsidRDefault="00D90F39" w:rsidP="00EF0D18">
      <w:pPr>
        <w:pStyle w:val="Bezriadkovania"/>
        <w:rPr>
          <w:rFonts w:ascii="Times New Roman" w:hAnsi="Times New Roman"/>
        </w:rPr>
      </w:pPr>
      <w:r>
        <w:rPr>
          <w:rFonts w:ascii="Times New Roman" w:hAnsi="Times New Roman"/>
        </w:rPr>
        <w:t>Starostka Božena Krajčovičová dala hlasovať o návrhu poslanca Miroslava Gajarského:</w:t>
      </w:r>
    </w:p>
    <w:p w:rsidR="00ED5A88" w:rsidRDefault="0031613E" w:rsidP="00EF0D18">
      <w:pPr>
        <w:pStyle w:val="Bezriadkovania"/>
        <w:rPr>
          <w:rFonts w:ascii="Times New Roman" w:hAnsi="Times New Roman"/>
        </w:rPr>
      </w:pPr>
      <w:r>
        <w:rPr>
          <w:rFonts w:ascii="Times New Roman" w:hAnsi="Times New Roman"/>
        </w:rPr>
        <w:t xml:space="preserve"> </w:t>
      </w:r>
    </w:p>
    <w:p w:rsidR="00A17986" w:rsidRDefault="00A17986" w:rsidP="00EF0D18">
      <w:pPr>
        <w:pStyle w:val="Bezriadkovania"/>
        <w:rPr>
          <w:rFonts w:ascii="Times New Roman" w:hAnsi="Times New Roman"/>
        </w:rPr>
      </w:pPr>
      <w:r>
        <w:rPr>
          <w:rFonts w:ascii="Times New Roman" w:hAnsi="Times New Roman"/>
        </w:rPr>
        <w:t>Obecné zastupiteľstvo obce Jaslovské Bohunice schvaľuje</w:t>
      </w:r>
      <w:r w:rsidR="00D90F39">
        <w:rPr>
          <w:rFonts w:ascii="Times New Roman" w:hAnsi="Times New Roman"/>
        </w:rPr>
        <w:t>, aby sa zo zasadnutí obecných zastupiteľstiev</w:t>
      </w:r>
      <w:r>
        <w:rPr>
          <w:rFonts w:ascii="Times New Roman" w:hAnsi="Times New Roman"/>
        </w:rPr>
        <w:t xml:space="preserve"> </w:t>
      </w:r>
      <w:r w:rsidR="00D90F39">
        <w:rPr>
          <w:rFonts w:ascii="Times New Roman" w:hAnsi="Times New Roman"/>
        </w:rPr>
        <w:t xml:space="preserve">vyhotovoval </w:t>
      </w:r>
      <w:r>
        <w:rPr>
          <w:rFonts w:ascii="Times New Roman" w:hAnsi="Times New Roman"/>
        </w:rPr>
        <w:t>videozáznam</w:t>
      </w:r>
      <w:r w:rsidR="00D90F39">
        <w:rPr>
          <w:rFonts w:ascii="Times New Roman" w:hAnsi="Times New Roman"/>
        </w:rPr>
        <w:t>.</w:t>
      </w:r>
      <w:r>
        <w:rPr>
          <w:rFonts w:ascii="Times New Roman" w:hAnsi="Times New Roman"/>
        </w:rPr>
        <w:t xml:space="preserve"> </w:t>
      </w:r>
    </w:p>
    <w:p w:rsidR="00D90F39" w:rsidRDefault="00D90F39" w:rsidP="00D90F39">
      <w:pPr>
        <w:rPr>
          <w:rFonts w:eastAsiaTheme="minorHAnsi"/>
          <w:sz w:val="22"/>
          <w:szCs w:val="22"/>
          <w:lang w:eastAsia="en-US"/>
        </w:rPr>
      </w:pPr>
      <w:r w:rsidRPr="00612CC1">
        <w:rPr>
          <w:rFonts w:eastAsiaTheme="minorHAnsi"/>
          <w:sz w:val="22"/>
          <w:szCs w:val="22"/>
          <w:lang w:eastAsia="en-US"/>
        </w:rPr>
        <w:t>Hlasovanie po</w:t>
      </w:r>
      <w:r>
        <w:rPr>
          <w:rFonts w:eastAsiaTheme="minorHAnsi"/>
          <w:sz w:val="22"/>
          <w:szCs w:val="22"/>
          <w:lang w:eastAsia="en-US"/>
        </w:rPr>
        <w:t>slancov: prítomných poslancov: 8</w:t>
      </w:r>
      <w:r w:rsidRPr="00612CC1">
        <w:rPr>
          <w:rFonts w:eastAsiaTheme="minorHAnsi"/>
          <w:sz w:val="22"/>
          <w:szCs w:val="22"/>
          <w:lang w:eastAsia="en-US"/>
        </w:rPr>
        <w:br/>
        <w:t>Potrebné kvórum na schválenie: nadpolovičná väčšina prítomných, t.j. 5 a viac</w:t>
      </w:r>
      <w:r w:rsidRPr="00612CC1">
        <w:rPr>
          <w:rFonts w:eastAsiaTheme="minorHAnsi"/>
          <w:sz w:val="22"/>
          <w:szCs w:val="22"/>
          <w:lang w:eastAsia="en-US"/>
        </w:rPr>
        <w:br/>
        <w:t>Hlasovanie poslancov:</w:t>
      </w:r>
      <w:r w:rsidRPr="00612CC1">
        <w:rPr>
          <w:rFonts w:eastAsiaTheme="minorHAnsi"/>
          <w:sz w:val="22"/>
          <w:szCs w:val="22"/>
          <w:lang w:eastAsia="en-US"/>
        </w:rPr>
        <w:br/>
        <w:t xml:space="preserve">       za: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2 (Ing. Ľuboš Bokor</w:t>
      </w:r>
      <w:r w:rsidRPr="00612CC1">
        <w:rPr>
          <w:rFonts w:eastAsiaTheme="minorHAnsi"/>
          <w:sz w:val="22"/>
          <w:szCs w:val="22"/>
          <w:lang w:eastAsia="en-US"/>
        </w:rPr>
        <w:t>, Miroslav Ga</w:t>
      </w:r>
      <w:r>
        <w:rPr>
          <w:rFonts w:eastAsiaTheme="minorHAnsi"/>
          <w:sz w:val="22"/>
          <w:szCs w:val="22"/>
          <w:lang w:eastAsia="en-US"/>
        </w:rPr>
        <w:t>jarský )</w:t>
      </w:r>
    </w:p>
    <w:p w:rsidR="00D90F39" w:rsidRPr="00612CC1" w:rsidRDefault="00D90F39" w:rsidP="00D90F39">
      <w:pPr>
        <w:rPr>
          <w:rFonts w:eastAsiaTheme="minorHAnsi"/>
          <w:sz w:val="22"/>
          <w:szCs w:val="22"/>
          <w:lang w:eastAsia="en-US"/>
        </w:rPr>
      </w:pPr>
      <w:r w:rsidRPr="00612CC1">
        <w:rPr>
          <w:rFonts w:eastAsiaTheme="minorHAnsi"/>
          <w:sz w:val="22"/>
          <w:szCs w:val="22"/>
          <w:lang w:eastAsia="en-US"/>
        </w:rPr>
        <w:t xml:space="preserve">    proti: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5 (</w:t>
      </w:r>
      <w:r w:rsidRPr="00612CC1">
        <w:rPr>
          <w:rFonts w:eastAsiaTheme="minorHAnsi"/>
          <w:sz w:val="22"/>
          <w:szCs w:val="22"/>
          <w:lang w:eastAsia="en-US"/>
        </w:rPr>
        <w:t>Ing. Miroslav Lehuta, Ing. Pavol Miklošovič, Ján Pekarovič, Ing, Vladimír</w:t>
      </w:r>
      <w:r>
        <w:rPr>
          <w:rFonts w:eastAsiaTheme="minorHAnsi"/>
          <w:sz w:val="22"/>
          <w:szCs w:val="22"/>
          <w:lang w:eastAsia="en-US"/>
        </w:rPr>
        <w:t xml:space="preserve"> Pekár,</w:t>
      </w:r>
      <w:r w:rsidRPr="00612CC1">
        <w:rPr>
          <w:rFonts w:eastAsiaTheme="minorHAnsi"/>
          <w:sz w:val="22"/>
          <w:szCs w:val="22"/>
          <w:lang w:eastAsia="en-US"/>
        </w:rPr>
        <w:t xml:space="preserve"> </w:t>
      </w:r>
      <w:r>
        <w:rPr>
          <w:rFonts w:eastAsiaTheme="minorHAnsi"/>
          <w:sz w:val="22"/>
          <w:szCs w:val="22"/>
          <w:lang w:eastAsia="en-US"/>
        </w:rPr>
        <w:br/>
        <w:t xml:space="preserve">                           Ing. Peter Slivenský)</w:t>
      </w:r>
    </w:p>
    <w:p w:rsidR="00D90F39" w:rsidRPr="00612CC1" w:rsidRDefault="00D90F39" w:rsidP="00D90F39">
      <w:pPr>
        <w:rPr>
          <w:rFonts w:eastAsiaTheme="minorHAnsi"/>
          <w:sz w:val="22"/>
          <w:szCs w:val="22"/>
          <w:lang w:eastAsia="en-US"/>
        </w:rPr>
      </w:pPr>
      <w:r w:rsidRPr="00612CC1">
        <w:rPr>
          <w:rFonts w:eastAsiaTheme="minorHAnsi"/>
          <w:sz w:val="22"/>
          <w:szCs w:val="22"/>
          <w:lang w:eastAsia="en-US"/>
        </w:rPr>
        <w:t xml:space="preserve">    zdržal sa: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1  (Ing. Štefan Dubovský)</w:t>
      </w:r>
      <w:r>
        <w:rPr>
          <w:rFonts w:eastAsiaTheme="minorHAnsi"/>
          <w:sz w:val="22"/>
          <w:szCs w:val="22"/>
          <w:lang w:eastAsia="en-US"/>
        </w:rPr>
        <w:br/>
        <w:t xml:space="preserve">    nehlasoval: 0</w:t>
      </w:r>
    </w:p>
    <w:p w:rsidR="00D90F39" w:rsidRPr="00612CC1" w:rsidRDefault="00D90F39" w:rsidP="00D90F39">
      <w:pPr>
        <w:rPr>
          <w:rFonts w:eastAsiaTheme="minorHAnsi"/>
          <w:b/>
          <w:sz w:val="22"/>
          <w:szCs w:val="22"/>
          <w:lang w:eastAsia="en-US"/>
        </w:rPr>
      </w:pPr>
      <w:r>
        <w:rPr>
          <w:rFonts w:eastAsiaTheme="minorHAnsi"/>
          <w:b/>
          <w:sz w:val="22"/>
          <w:szCs w:val="22"/>
          <w:lang w:eastAsia="en-US"/>
        </w:rPr>
        <w:t>Ne</w:t>
      </w:r>
      <w:r w:rsidRPr="00612CC1">
        <w:rPr>
          <w:rFonts w:eastAsiaTheme="minorHAnsi"/>
          <w:b/>
          <w:sz w:val="22"/>
          <w:szCs w:val="22"/>
          <w:lang w:eastAsia="en-US"/>
        </w:rPr>
        <w:t>schválené.</w:t>
      </w:r>
    </w:p>
    <w:p w:rsidR="00DD54CA" w:rsidRDefault="00DD54CA" w:rsidP="00781D79">
      <w:pPr>
        <w:rPr>
          <w:rFonts w:eastAsiaTheme="minorEastAsia"/>
          <w:sz w:val="22"/>
          <w:szCs w:val="22"/>
          <w:lang w:eastAsia="en-US"/>
        </w:rPr>
      </w:pPr>
    </w:p>
    <w:p w:rsidR="0029380A" w:rsidRPr="001E0A09" w:rsidRDefault="00D90F39" w:rsidP="00781D79">
      <w:pPr>
        <w:rPr>
          <w:rFonts w:eastAsiaTheme="minorEastAsia"/>
          <w:sz w:val="22"/>
          <w:szCs w:val="22"/>
          <w:lang w:eastAsia="en-US"/>
        </w:rPr>
      </w:pPr>
      <w:r w:rsidRPr="00D90F39">
        <w:rPr>
          <w:rFonts w:eastAsiaTheme="minorEastAsia"/>
          <w:b/>
          <w:sz w:val="22"/>
          <w:szCs w:val="22"/>
          <w:lang w:eastAsia="en-US"/>
        </w:rPr>
        <w:t xml:space="preserve">Poslanec Ján </w:t>
      </w:r>
      <w:r w:rsidR="0029380A" w:rsidRPr="00D90F39">
        <w:rPr>
          <w:rFonts w:eastAsiaTheme="minorEastAsia"/>
          <w:b/>
          <w:sz w:val="22"/>
          <w:szCs w:val="22"/>
          <w:lang w:eastAsia="en-US"/>
        </w:rPr>
        <w:t>Pekarovič</w:t>
      </w:r>
      <w:r w:rsidR="0029380A">
        <w:rPr>
          <w:rFonts w:eastAsiaTheme="minorEastAsia"/>
          <w:sz w:val="22"/>
          <w:szCs w:val="22"/>
          <w:lang w:eastAsia="en-US"/>
        </w:rPr>
        <w:t xml:space="preserve"> – kedy </w:t>
      </w:r>
      <w:r>
        <w:rPr>
          <w:rFonts w:eastAsiaTheme="minorEastAsia"/>
          <w:sz w:val="22"/>
          <w:szCs w:val="22"/>
          <w:lang w:eastAsia="en-US"/>
        </w:rPr>
        <w:t>sa bude robiť</w:t>
      </w:r>
      <w:r w:rsidR="0029380A">
        <w:rPr>
          <w:rFonts w:eastAsiaTheme="minorEastAsia"/>
          <w:sz w:val="22"/>
          <w:szCs w:val="22"/>
          <w:lang w:eastAsia="en-US"/>
        </w:rPr>
        <w:t xml:space="preserve"> Sídlisko</w:t>
      </w:r>
      <w:r>
        <w:rPr>
          <w:rFonts w:eastAsiaTheme="minorEastAsia"/>
          <w:sz w:val="22"/>
          <w:szCs w:val="22"/>
          <w:lang w:eastAsia="en-US"/>
        </w:rPr>
        <w:t>.</w:t>
      </w:r>
      <w:r>
        <w:rPr>
          <w:rFonts w:eastAsiaTheme="minorEastAsia"/>
          <w:sz w:val="22"/>
          <w:szCs w:val="22"/>
          <w:lang w:eastAsia="en-US"/>
        </w:rPr>
        <w:br/>
      </w:r>
      <w:r w:rsidRPr="001E0A09">
        <w:rPr>
          <w:rFonts w:eastAsiaTheme="minorEastAsia"/>
          <w:b/>
          <w:sz w:val="22"/>
          <w:szCs w:val="22"/>
          <w:lang w:eastAsia="en-US"/>
        </w:rPr>
        <w:t>Starostka Božena Krajčovičová</w:t>
      </w:r>
      <w:r w:rsidR="00145F7C" w:rsidRPr="001E0A09">
        <w:rPr>
          <w:rFonts w:eastAsiaTheme="minorEastAsia"/>
          <w:sz w:val="22"/>
          <w:szCs w:val="22"/>
          <w:lang w:eastAsia="en-US"/>
        </w:rPr>
        <w:t xml:space="preserve"> – </w:t>
      </w:r>
      <w:r w:rsidR="001E0A09" w:rsidRPr="001E0A09">
        <w:rPr>
          <w:rFonts w:eastAsiaTheme="minorEastAsia"/>
          <w:sz w:val="22"/>
          <w:szCs w:val="22"/>
          <w:lang w:eastAsia="en-US"/>
        </w:rPr>
        <w:t xml:space="preserve"> je to veľká investí</w:t>
      </w:r>
      <w:r w:rsidRPr="001E0A09">
        <w:rPr>
          <w:rFonts w:eastAsiaTheme="minorEastAsia"/>
          <w:sz w:val="22"/>
          <w:szCs w:val="22"/>
          <w:lang w:eastAsia="en-US"/>
        </w:rPr>
        <w:t xml:space="preserve">cia, </w:t>
      </w:r>
      <w:r w:rsidR="00145F7C" w:rsidRPr="001E0A09">
        <w:rPr>
          <w:rFonts w:eastAsiaTheme="minorEastAsia"/>
          <w:sz w:val="22"/>
          <w:szCs w:val="22"/>
          <w:lang w:eastAsia="en-US"/>
        </w:rPr>
        <w:t xml:space="preserve">Je spracovaná PD pre územné konanie, ktoré už prebieha, spracováva sa PD pre stavebné konanie. Nakoľko je to veľkého rozsahu a je </w:t>
      </w:r>
      <w:r w:rsidR="00145F7C" w:rsidRPr="001E0A09">
        <w:rPr>
          <w:rFonts w:eastAsiaTheme="minorEastAsia"/>
          <w:sz w:val="22"/>
          <w:szCs w:val="22"/>
          <w:lang w:eastAsia="en-US"/>
        </w:rPr>
        <w:lastRenderedPageBreak/>
        <w:t>potrebné veľa vecí riešiť s dotknutými organizáciami, čo predlžuje termín spracovania dokumentácie. Predpokladáme, že investícia bude viacej ako 3 milióny eur a bude ju treba robiť na etapy</w:t>
      </w:r>
      <w:r w:rsidR="00F907E2" w:rsidRPr="001E0A09">
        <w:rPr>
          <w:rFonts w:eastAsiaTheme="minorEastAsia"/>
          <w:sz w:val="22"/>
          <w:szCs w:val="22"/>
          <w:lang w:eastAsia="en-US"/>
        </w:rPr>
        <w:t xml:space="preserve">, čo bude v horizonte niekoľko rokov. V tomto roku by sme chceli začať robiť verejné obstarávanie. </w:t>
      </w:r>
    </w:p>
    <w:p w:rsidR="0029380A" w:rsidRPr="001E0A09" w:rsidRDefault="0029380A" w:rsidP="00781D79">
      <w:pPr>
        <w:rPr>
          <w:rFonts w:eastAsiaTheme="minorEastAsia"/>
          <w:sz w:val="22"/>
          <w:szCs w:val="22"/>
          <w:lang w:eastAsia="en-US"/>
        </w:rPr>
      </w:pPr>
    </w:p>
    <w:p w:rsidR="0029380A" w:rsidRPr="001E0A09" w:rsidRDefault="00D90F39" w:rsidP="00781D79">
      <w:pPr>
        <w:rPr>
          <w:rFonts w:eastAsiaTheme="minorEastAsia"/>
          <w:sz w:val="22"/>
          <w:szCs w:val="22"/>
          <w:lang w:eastAsia="en-US"/>
        </w:rPr>
      </w:pPr>
      <w:r w:rsidRPr="001E0A09">
        <w:rPr>
          <w:rFonts w:eastAsiaTheme="minorEastAsia"/>
          <w:b/>
          <w:sz w:val="22"/>
          <w:szCs w:val="22"/>
          <w:lang w:eastAsia="en-US"/>
        </w:rPr>
        <w:t xml:space="preserve">Poslanec Ing. Ľuboš </w:t>
      </w:r>
      <w:r w:rsidR="0029380A" w:rsidRPr="001E0A09">
        <w:rPr>
          <w:rFonts w:eastAsiaTheme="minorEastAsia"/>
          <w:b/>
          <w:sz w:val="22"/>
          <w:szCs w:val="22"/>
          <w:lang w:eastAsia="en-US"/>
        </w:rPr>
        <w:t>Bokor</w:t>
      </w:r>
      <w:r w:rsidR="0029380A" w:rsidRPr="001E0A09">
        <w:rPr>
          <w:rFonts w:eastAsiaTheme="minorEastAsia"/>
          <w:sz w:val="22"/>
          <w:szCs w:val="22"/>
          <w:lang w:eastAsia="en-US"/>
        </w:rPr>
        <w:t xml:space="preserve"> – prečo sa nezrealizovala odkalová jama pri čistení meandra podľa projektu. V akom režime budeme teraz fungovať pri vysokých stavoch vody.</w:t>
      </w:r>
    </w:p>
    <w:p w:rsidR="0029380A" w:rsidRDefault="0029380A" w:rsidP="00781D79">
      <w:pPr>
        <w:rPr>
          <w:rFonts w:eastAsiaTheme="minorEastAsia"/>
          <w:sz w:val="22"/>
          <w:szCs w:val="22"/>
          <w:lang w:eastAsia="en-US"/>
        </w:rPr>
      </w:pPr>
      <w:r w:rsidRPr="001E0A09">
        <w:rPr>
          <w:rFonts w:eastAsiaTheme="minorEastAsia"/>
          <w:b/>
          <w:sz w:val="22"/>
          <w:szCs w:val="22"/>
          <w:lang w:eastAsia="en-US"/>
        </w:rPr>
        <w:t>Starostka</w:t>
      </w:r>
      <w:r w:rsidR="00D90F39" w:rsidRPr="001E0A09">
        <w:rPr>
          <w:rFonts w:eastAsiaTheme="minorEastAsia"/>
          <w:b/>
          <w:sz w:val="22"/>
          <w:szCs w:val="22"/>
          <w:lang w:eastAsia="en-US"/>
        </w:rPr>
        <w:t xml:space="preserve"> Božena Krajčovičová</w:t>
      </w:r>
      <w:r w:rsidRPr="001E0A09">
        <w:rPr>
          <w:rFonts w:eastAsiaTheme="minorEastAsia"/>
          <w:sz w:val="22"/>
          <w:szCs w:val="22"/>
          <w:lang w:eastAsia="en-US"/>
        </w:rPr>
        <w:t xml:space="preserve"> </w:t>
      </w:r>
      <w:r w:rsidR="00D90F39" w:rsidRPr="001E0A09">
        <w:rPr>
          <w:rFonts w:eastAsiaTheme="minorEastAsia"/>
          <w:sz w:val="22"/>
          <w:szCs w:val="22"/>
          <w:lang w:eastAsia="en-US"/>
        </w:rPr>
        <w:t>–</w:t>
      </w:r>
      <w:r w:rsidRPr="001E0A09">
        <w:rPr>
          <w:rFonts w:eastAsiaTheme="minorEastAsia"/>
          <w:sz w:val="22"/>
          <w:szCs w:val="22"/>
          <w:lang w:eastAsia="en-US"/>
        </w:rPr>
        <w:t xml:space="preserve"> </w:t>
      </w:r>
      <w:r w:rsidR="00D90F39" w:rsidRPr="001E0A09">
        <w:rPr>
          <w:rFonts w:eastAsiaTheme="minorEastAsia"/>
          <w:sz w:val="22"/>
          <w:szCs w:val="22"/>
          <w:lang w:eastAsia="en-US"/>
        </w:rPr>
        <w:t>odkalová jama</w:t>
      </w:r>
      <w:r w:rsidR="00F907E2" w:rsidRPr="001E0A09">
        <w:rPr>
          <w:rFonts w:eastAsiaTheme="minorEastAsia"/>
          <w:sz w:val="22"/>
          <w:szCs w:val="22"/>
          <w:lang w:eastAsia="en-US"/>
        </w:rPr>
        <w:t xml:space="preserve"> nie je na našich pozemkoch,  je plánovaná na pozemkoch Povodia Váhu, prebiehajú </w:t>
      </w:r>
      <w:r w:rsidR="00D90F39" w:rsidRPr="001E0A09">
        <w:rPr>
          <w:rFonts w:eastAsiaTheme="minorEastAsia"/>
          <w:sz w:val="22"/>
          <w:szCs w:val="22"/>
          <w:lang w:eastAsia="en-US"/>
        </w:rPr>
        <w:t xml:space="preserve"> </w:t>
      </w:r>
      <w:r w:rsidR="00F907E2" w:rsidRPr="001E0A09">
        <w:rPr>
          <w:rFonts w:eastAsiaTheme="minorEastAsia"/>
          <w:sz w:val="22"/>
          <w:szCs w:val="22"/>
          <w:lang w:eastAsia="en-US"/>
        </w:rPr>
        <w:t xml:space="preserve">s nimi rokovania, na čo potrebujeme ich povolenie. Meander, keďže sú to naše pozemky bol zrealizovaný na ohlášku. Od Meandra nemáme žiadne projekty. </w:t>
      </w:r>
      <w:r w:rsidR="00316DA0" w:rsidRPr="001E0A09">
        <w:rPr>
          <w:rFonts w:eastAsiaTheme="minorEastAsia"/>
          <w:sz w:val="22"/>
          <w:szCs w:val="22"/>
          <w:lang w:eastAsia="en-US"/>
        </w:rPr>
        <w:t>Z rokovania  ďalej vyplynula informácia, že vplyvom klimatických podmienok, ktoré majú vplyv na nedostatok vody je pravdepodobné, že v budúcnosti bude obmedzený, resp. zakázaný odber vody z potoka.</w:t>
      </w:r>
      <w:r w:rsidR="00316DA0">
        <w:rPr>
          <w:rFonts w:eastAsiaTheme="minorEastAsia"/>
          <w:sz w:val="22"/>
          <w:szCs w:val="22"/>
          <w:lang w:eastAsia="en-US"/>
        </w:rPr>
        <w:t xml:space="preserve"> </w:t>
      </w:r>
    </w:p>
    <w:p w:rsidR="007470AD" w:rsidRDefault="007470AD" w:rsidP="00781D79">
      <w:pPr>
        <w:rPr>
          <w:rFonts w:eastAsiaTheme="minorEastAsia"/>
          <w:sz w:val="22"/>
          <w:szCs w:val="22"/>
          <w:lang w:eastAsia="en-US"/>
        </w:rPr>
      </w:pPr>
    </w:p>
    <w:p w:rsidR="002F043E" w:rsidRDefault="00D90F39" w:rsidP="00AC00D7">
      <w:pPr>
        <w:tabs>
          <w:tab w:val="left" w:pos="284"/>
        </w:tabs>
        <w:jc w:val="both"/>
        <w:rPr>
          <w:sz w:val="22"/>
          <w:szCs w:val="22"/>
        </w:rPr>
      </w:pPr>
      <w:r w:rsidRPr="00D90F39">
        <w:rPr>
          <w:rFonts w:eastAsiaTheme="minorEastAsia"/>
          <w:b/>
          <w:sz w:val="22"/>
          <w:szCs w:val="22"/>
          <w:lang w:eastAsia="en-US"/>
        </w:rPr>
        <w:t>Starostka Božena Krajčovičová</w:t>
      </w:r>
      <w:r>
        <w:rPr>
          <w:rFonts w:eastAsiaTheme="minorEastAsia"/>
          <w:sz w:val="22"/>
          <w:szCs w:val="22"/>
          <w:lang w:eastAsia="en-US"/>
        </w:rPr>
        <w:t xml:space="preserve"> – </w:t>
      </w:r>
      <w:r w:rsidR="00DD54CA" w:rsidRPr="00D90F39">
        <w:rPr>
          <w:rFonts w:eastAsiaTheme="minorEastAsia"/>
          <w:sz w:val="22"/>
          <w:szCs w:val="22"/>
        </w:rPr>
        <w:t>výška nájomného za priestory na ubytovanie v areáli Ubytovne Jaslovské Boh</w:t>
      </w:r>
      <w:r w:rsidR="0029380A" w:rsidRPr="00D90F39">
        <w:rPr>
          <w:rFonts w:eastAsiaTheme="minorEastAsia"/>
          <w:sz w:val="22"/>
          <w:szCs w:val="22"/>
        </w:rPr>
        <w:t>u</w:t>
      </w:r>
      <w:r w:rsidR="00DD54CA" w:rsidRPr="00D90F39">
        <w:rPr>
          <w:rFonts w:eastAsiaTheme="minorEastAsia"/>
          <w:sz w:val="22"/>
          <w:szCs w:val="22"/>
        </w:rPr>
        <w:t>nice</w:t>
      </w:r>
      <w:r>
        <w:rPr>
          <w:rFonts w:eastAsiaTheme="minorEastAsia"/>
          <w:sz w:val="22"/>
          <w:szCs w:val="22"/>
        </w:rPr>
        <w:t xml:space="preserve"> pre rodiny, ktoré tam budeme sťahovať</w:t>
      </w:r>
      <w:r w:rsidR="00EA4594" w:rsidRPr="00D90F39">
        <w:rPr>
          <w:rFonts w:eastAsiaTheme="minorEastAsia"/>
          <w:sz w:val="22"/>
          <w:szCs w:val="22"/>
        </w:rPr>
        <w:t>.</w:t>
      </w:r>
      <w:r>
        <w:rPr>
          <w:sz w:val="22"/>
          <w:szCs w:val="22"/>
        </w:rPr>
        <w:t xml:space="preserve"> Navrhla výšku 35 € na osobu</w:t>
      </w:r>
      <w:r w:rsidR="007D3612">
        <w:rPr>
          <w:sz w:val="22"/>
          <w:szCs w:val="22"/>
        </w:rPr>
        <w:t xml:space="preserve"> a mesiac.</w:t>
      </w:r>
      <w:r>
        <w:rPr>
          <w:sz w:val="22"/>
          <w:szCs w:val="22"/>
        </w:rPr>
        <w:br/>
        <w:t>Po krátkej rozprave dala hlasovať o uznesení.</w:t>
      </w:r>
    </w:p>
    <w:p w:rsidR="007470AD" w:rsidRPr="008A6060" w:rsidRDefault="007470AD" w:rsidP="007470AD">
      <w:pPr>
        <w:jc w:val="both"/>
        <w:rPr>
          <w:rFonts w:cs="Calibri"/>
          <w:bCs/>
          <w:sz w:val="22"/>
          <w:szCs w:val="22"/>
          <w:lang w:eastAsia="en-US"/>
        </w:rPr>
      </w:pPr>
    </w:p>
    <w:tbl>
      <w:tblPr>
        <w:tblW w:w="0" w:type="auto"/>
        <w:tblInd w:w="-8" w:type="dxa"/>
        <w:tblCellMar>
          <w:left w:w="10" w:type="dxa"/>
          <w:right w:w="10" w:type="dxa"/>
        </w:tblCellMar>
        <w:tblLook w:val="00A0" w:firstRow="1" w:lastRow="0" w:firstColumn="1" w:lastColumn="0" w:noHBand="0" w:noVBand="0"/>
      </w:tblPr>
      <w:tblGrid>
        <w:gridCol w:w="2160"/>
      </w:tblGrid>
      <w:tr w:rsidR="007470AD" w:rsidRPr="008A6060" w:rsidTr="00347089">
        <w:trPr>
          <w:trHeight w:val="1"/>
        </w:trPr>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470AD" w:rsidRPr="008A6060" w:rsidRDefault="007470AD" w:rsidP="00347089">
            <w:pPr>
              <w:tabs>
                <w:tab w:val="left" w:pos="480"/>
              </w:tabs>
              <w:jc w:val="both"/>
              <w:rPr>
                <w:rFonts w:cs="Calibri"/>
                <w:b/>
                <w:bCs/>
                <w:sz w:val="22"/>
                <w:szCs w:val="22"/>
                <w:lang w:eastAsia="en-US"/>
              </w:rPr>
            </w:pPr>
            <w:r w:rsidRPr="008A6060">
              <w:rPr>
                <w:rFonts w:cs="Calibri"/>
                <w:b/>
                <w:bCs/>
                <w:sz w:val="22"/>
                <w:szCs w:val="22"/>
                <w:lang w:eastAsia="en-US"/>
              </w:rPr>
              <w:t>Uznesenie  5</w:t>
            </w:r>
            <w:r>
              <w:rPr>
                <w:rFonts w:cs="Calibri"/>
                <w:b/>
                <w:bCs/>
                <w:sz w:val="22"/>
                <w:szCs w:val="22"/>
                <w:lang w:eastAsia="en-US"/>
              </w:rPr>
              <w:t>31</w:t>
            </w:r>
            <w:r w:rsidRPr="008A6060">
              <w:rPr>
                <w:rFonts w:cs="Calibri"/>
                <w:b/>
                <w:bCs/>
                <w:sz w:val="22"/>
                <w:szCs w:val="22"/>
                <w:lang w:eastAsia="en-US"/>
              </w:rPr>
              <w:t>/VII</w:t>
            </w:r>
          </w:p>
        </w:tc>
      </w:tr>
    </w:tbl>
    <w:p w:rsidR="00AC00D7" w:rsidRDefault="00D90F39" w:rsidP="00AC00D7">
      <w:pPr>
        <w:tabs>
          <w:tab w:val="left" w:pos="284"/>
        </w:tabs>
        <w:jc w:val="both"/>
        <w:rPr>
          <w:sz w:val="22"/>
          <w:szCs w:val="22"/>
        </w:rPr>
      </w:pPr>
      <w:r>
        <w:rPr>
          <w:sz w:val="22"/>
          <w:szCs w:val="22"/>
        </w:rPr>
        <w:t xml:space="preserve">Obecné zastupiteľstvo obce Jaslovské Bohunice schvaľuje výšku nájmu </w:t>
      </w:r>
      <w:r w:rsidR="007470AD">
        <w:rPr>
          <w:sz w:val="22"/>
          <w:szCs w:val="22"/>
        </w:rPr>
        <w:t xml:space="preserve">35 €/ mesiac/osoba </w:t>
      </w:r>
      <w:r>
        <w:rPr>
          <w:sz w:val="22"/>
          <w:szCs w:val="22"/>
        </w:rPr>
        <w:t>pre rodiny</w:t>
      </w:r>
      <w:r w:rsidR="007470AD">
        <w:rPr>
          <w:sz w:val="22"/>
          <w:szCs w:val="22"/>
        </w:rPr>
        <w:t>, ktoré budú presťahované do priestorov Ubytovne Jaslovské Bohunice.</w:t>
      </w:r>
      <w:r>
        <w:rPr>
          <w:sz w:val="22"/>
          <w:szCs w:val="22"/>
        </w:rPr>
        <w:t xml:space="preserve"> </w:t>
      </w:r>
      <w:r w:rsidR="002F043E">
        <w:rPr>
          <w:sz w:val="22"/>
          <w:szCs w:val="22"/>
        </w:rPr>
        <w:t xml:space="preserve"> </w:t>
      </w:r>
    </w:p>
    <w:p w:rsidR="007470AD" w:rsidRPr="00612CC1" w:rsidRDefault="007470AD" w:rsidP="007470AD">
      <w:pPr>
        <w:rPr>
          <w:rFonts w:eastAsiaTheme="minorHAnsi"/>
          <w:sz w:val="22"/>
          <w:szCs w:val="22"/>
          <w:lang w:eastAsia="en-US"/>
        </w:rPr>
      </w:pPr>
      <w:r w:rsidRPr="00612CC1">
        <w:rPr>
          <w:rFonts w:eastAsiaTheme="minorHAnsi"/>
          <w:sz w:val="22"/>
          <w:szCs w:val="22"/>
          <w:lang w:eastAsia="en-US"/>
        </w:rPr>
        <w:t>Hlasovanie poslancov: prítomných poslancov: 9</w:t>
      </w:r>
      <w:r w:rsidRPr="00612CC1">
        <w:rPr>
          <w:rFonts w:eastAsiaTheme="minorHAnsi"/>
          <w:sz w:val="22"/>
          <w:szCs w:val="22"/>
          <w:lang w:eastAsia="en-US"/>
        </w:rPr>
        <w:br/>
        <w:t>Potrebné kvórum na schválenie: nadpolovičná väčšina prítomných, t.j. 5 a viac</w:t>
      </w:r>
      <w:r w:rsidRPr="00612CC1">
        <w:rPr>
          <w:rFonts w:eastAsiaTheme="minorHAnsi"/>
          <w:sz w:val="22"/>
          <w:szCs w:val="22"/>
          <w:lang w:eastAsia="en-US"/>
        </w:rPr>
        <w:br/>
        <w:t>Hlasovanie poslancov:</w:t>
      </w:r>
      <w:r w:rsidRPr="00612CC1">
        <w:rPr>
          <w:rFonts w:eastAsiaTheme="minorHAnsi"/>
          <w:sz w:val="22"/>
          <w:szCs w:val="22"/>
          <w:lang w:eastAsia="en-US"/>
        </w:rPr>
        <w:br/>
        <w:t xml:space="preserve">       za:       </w:t>
      </w:r>
      <w:r>
        <w:rPr>
          <w:rFonts w:eastAsiaTheme="minorHAnsi"/>
          <w:sz w:val="22"/>
          <w:szCs w:val="22"/>
          <w:lang w:eastAsia="en-US"/>
        </w:rPr>
        <w:t xml:space="preserve">  </w:t>
      </w:r>
      <w:r w:rsidRPr="00612CC1">
        <w:rPr>
          <w:rFonts w:eastAsiaTheme="minorHAnsi"/>
          <w:sz w:val="22"/>
          <w:szCs w:val="22"/>
          <w:lang w:eastAsia="en-US"/>
        </w:rPr>
        <w:t xml:space="preserve">  </w:t>
      </w:r>
      <w:r>
        <w:rPr>
          <w:rFonts w:eastAsiaTheme="minorHAnsi"/>
          <w:sz w:val="22"/>
          <w:szCs w:val="22"/>
          <w:lang w:eastAsia="en-US"/>
        </w:rPr>
        <w:t>8</w:t>
      </w:r>
      <w:r w:rsidRPr="00612CC1">
        <w:rPr>
          <w:rFonts w:eastAsiaTheme="minorHAnsi"/>
          <w:sz w:val="22"/>
          <w:szCs w:val="22"/>
          <w:lang w:eastAsia="en-US"/>
        </w:rPr>
        <w:t xml:space="preserve">  (Ing. Ľuboš Bokor, Ing. Štefan Dubovský, Miroslav Ga</w:t>
      </w:r>
      <w:r>
        <w:rPr>
          <w:rFonts w:eastAsiaTheme="minorHAnsi"/>
          <w:sz w:val="22"/>
          <w:szCs w:val="22"/>
          <w:lang w:eastAsia="en-US"/>
        </w:rPr>
        <w:t xml:space="preserve">jarský, </w:t>
      </w:r>
      <w:r w:rsidRPr="00612CC1">
        <w:rPr>
          <w:rFonts w:eastAsiaTheme="minorHAnsi"/>
          <w:sz w:val="22"/>
          <w:szCs w:val="22"/>
          <w:lang w:eastAsia="en-US"/>
        </w:rPr>
        <w:t xml:space="preserve">Ing. Miroslav Lehuta, </w:t>
      </w:r>
      <w:r>
        <w:rPr>
          <w:rFonts w:eastAsiaTheme="minorHAnsi"/>
          <w:sz w:val="22"/>
          <w:szCs w:val="22"/>
          <w:lang w:eastAsia="en-US"/>
        </w:rPr>
        <w:br/>
        <w:t xml:space="preserve">                            </w:t>
      </w:r>
      <w:r w:rsidRPr="00612CC1">
        <w:rPr>
          <w:rFonts w:eastAsiaTheme="minorHAnsi"/>
          <w:sz w:val="22"/>
          <w:szCs w:val="22"/>
          <w:lang w:eastAsia="en-US"/>
        </w:rPr>
        <w:t>Ing. Pavol Miklošovič, Ján Pekarovič, Ing, Vladimír</w:t>
      </w:r>
      <w:r>
        <w:rPr>
          <w:rFonts w:eastAsiaTheme="minorHAnsi"/>
          <w:sz w:val="22"/>
          <w:szCs w:val="22"/>
          <w:lang w:eastAsia="en-US"/>
        </w:rPr>
        <w:t xml:space="preserve"> Pekár,</w:t>
      </w:r>
      <w:r w:rsidRPr="00612CC1">
        <w:rPr>
          <w:rFonts w:eastAsiaTheme="minorHAnsi"/>
          <w:sz w:val="22"/>
          <w:szCs w:val="22"/>
          <w:lang w:eastAsia="en-US"/>
        </w:rPr>
        <w:t xml:space="preserve"> Ing. Peter Slivenský)</w:t>
      </w:r>
    </w:p>
    <w:p w:rsidR="007470AD" w:rsidRPr="00612CC1" w:rsidRDefault="007470AD" w:rsidP="007470AD">
      <w:pPr>
        <w:rPr>
          <w:rFonts w:eastAsiaTheme="minorHAnsi"/>
          <w:sz w:val="22"/>
          <w:szCs w:val="22"/>
          <w:lang w:eastAsia="en-US"/>
        </w:rPr>
      </w:pPr>
      <w:r w:rsidRPr="00612CC1">
        <w:rPr>
          <w:rFonts w:eastAsiaTheme="minorHAnsi"/>
          <w:sz w:val="22"/>
          <w:szCs w:val="22"/>
          <w:lang w:eastAsia="en-US"/>
        </w:rPr>
        <w:t xml:space="preserve">    proti:       </w:t>
      </w:r>
      <w:r>
        <w:rPr>
          <w:rFonts w:eastAsiaTheme="minorHAnsi"/>
          <w:sz w:val="22"/>
          <w:szCs w:val="22"/>
          <w:lang w:eastAsia="en-US"/>
        </w:rPr>
        <w:t xml:space="preserve"> </w:t>
      </w:r>
      <w:r w:rsidRPr="00612CC1">
        <w:rPr>
          <w:rFonts w:eastAsiaTheme="minorHAnsi"/>
          <w:sz w:val="22"/>
          <w:szCs w:val="22"/>
          <w:lang w:eastAsia="en-US"/>
        </w:rPr>
        <w:t xml:space="preserve">  0</w:t>
      </w:r>
    </w:p>
    <w:p w:rsidR="007470AD" w:rsidRPr="00612CC1" w:rsidRDefault="007470AD" w:rsidP="007470AD">
      <w:pPr>
        <w:rPr>
          <w:rFonts w:eastAsiaTheme="minorHAnsi"/>
          <w:sz w:val="22"/>
          <w:szCs w:val="22"/>
          <w:lang w:eastAsia="en-US"/>
        </w:rPr>
      </w:pPr>
      <w:r w:rsidRPr="00612CC1">
        <w:rPr>
          <w:rFonts w:eastAsiaTheme="minorHAnsi"/>
          <w:sz w:val="22"/>
          <w:szCs w:val="22"/>
          <w:lang w:eastAsia="en-US"/>
        </w:rPr>
        <w:t xml:space="preserve">    zdržal sa:  </w:t>
      </w:r>
      <w:r>
        <w:rPr>
          <w:rFonts w:eastAsiaTheme="minorHAnsi"/>
          <w:sz w:val="22"/>
          <w:szCs w:val="22"/>
          <w:lang w:eastAsia="en-US"/>
        </w:rPr>
        <w:t xml:space="preserve"> </w:t>
      </w:r>
      <w:r w:rsidRPr="00612CC1">
        <w:rPr>
          <w:rFonts w:eastAsiaTheme="minorHAnsi"/>
          <w:sz w:val="22"/>
          <w:szCs w:val="22"/>
          <w:lang w:eastAsia="en-US"/>
        </w:rPr>
        <w:t xml:space="preserve"> 0</w:t>
      </w:r>
      <w:r>
        <w:rPr>
          <w:rFonts w:eastAsiaTheme="minorHAnsi"/>
          <w:sz w:val="22"/>
          <w:szCs w:val="22"/>
          <w:lang w:eastAsia="en-US"/>
        </w:rPr>
        <w:br/>
        <w:t xml:space="preserve">    nehlasoval: 0</w:t>
      </w:r>
    </w:p>
    <w:p w:rsidR="007470AD" w:rsidRPr="00612CC1" w:rsidRDefault="007470AD" w:rsidP="007470AD">
      <w:pPr>
        <w:rPr>
          <w:rFonts w:eastAsiaTheme="minorHAnsi"/>
          <w:b/>
          <w:sz w:val="22"/>
          <w:szCs w:val="22"/>
          <w:lang w:eastAsia="en-US"/>
        </w:rPr>
      </w:pPr>
      <w:r w:rsidRPr="00612CC1">
        <w:rPr>
          <w:rFonts w:eastAsiaTheme="minorHAnsi"/>
          <w:b/>
          <w:sz w:val="22"/>
          <w:szCs w:val="22"/>
          <w:lang w:eastAsia="en-US"/>
        </w:rPr>
        <w:t>Uznesenie schválené.</w:t>
      </w:r>
    </w:p>
    <w:p w:rsidR="007470AD" w:rsidRDefault="007470AD" w:rsidP="00AC00D7">
      <w:pPr>
        <w:tabs>
          <w:tab w:val="left" w:pos="284"/>
        </w:tabs>
        <w:jc w:val="both"/>
        <w:rPr>
          <w:sz w:val="22"/>
          <w:szCs w:val="22"/>
        </w:rPr>
      </w:pPr>
    </w:p>
    <w:p w:rsidR="00AC00D7" w:rsidRPr="001E0A09" w:rsidRDefault="007470AD" w:rsidP="00AC00D7">
      <w:pPr>
        <w:tabs>
          <w:tab w:val="left" w:pos="284"/>
        </w:tabs>
        <w:jc w:val="both"/>
        <w:rPr>
          <w:sz w:val="22"/>
          <w:szCs w:val="22"/>
        </w:rPr>
      </w:pPr>
      <w:r w:rsidRPr="001E0A09">
        <w:rPr>
          <w:b/>
          <w:sz w:val="22"/>
          <w:szCs w:val="22"/>
        </w:rPr>
        <w:t xml:space="preserve">Poslanec Ing. Miroslav </w:t>
      </w:r>
      <w:r w:rsidR="00AC00D7" w:rsidRPr="001E0A09">
        <w:rPr>
          <w:b/>
          <w:sz w:val="22"/>
          <w:szCs w:val="22"/>
        </w:rPr>
        <w:t>Lehuta</w:t>
      </w:r>
      <w:r w:rsidR="00AC00D7" w:rsidRPr="001E0A09">
        <w:rPr>
          <w:sz w:val="22"/>
          <w:szCs w:val="22"/>
        </w:rPr>
        <w:t xml:space="preserve"> </w:t>
      </w:r>
      <w:r w:rsidR="002F043E" w:rsidRPr="001E0A09">
        <w:rPr>
          <w:sz w:val="22"/>
          <w:szCs w:val="22"/>
        </w:rPr>
        <w:t>–</w:t>
      </w:r>
      <w:r w:rsidR="00AC00D7" w:rsidRPr="001E0A09">
        <w:rPr>
          <w:sz w:val="22"/>
          <w:szCs w:val="22"/>
        </w:rPr>
        <w:t xml:space="preserve"> </w:t>
      </w:r>
      <w:r w:rsidRPr="001E0A09">
        <w:rPr>
          <w:sz w:val="22"/>
          <w:szCs w:val="22"/>
        </w:rPr>
        <w:t>mal otázku, čí sú ukončené stavby protokolárne preberané</w:t>
      </w:r>
      <w:r w:rsidR="002F043E" w:rsidRPr="001E0A09">
        <w:rPr>
          <w:sz w:val="22"/>
          <w:szCs w:val="22"/>
        </w:rPr>
        <w:t xml:space="preserve"> obcou.</w:t>
      </w:r>
      <w:r w:rsidRPr="001E0A09">
        <w:rPr>
          <w:sz w:val="22"/>
          <w:szCs w:val="22"/>
        </w:rPr>
        <w:br/>
      </w:r>
      <w:r w:rsidRPr="001E0A09">
        <w:rPr>
          <w:b/>
          <w:sz w:val="22"/>
          <w:szCs w:val="22"/>
        </w:rPr>
        <w:t>Starostka Božena Krajčovičová</w:t>
      </w:r>
      <w:r w:rsidRPr="001E0A09">
        <w:rPr>
          <w:sz w:val="22"/>
          <w:szCs w:val="22"/>
        </w:rPr>
        <w:t xml:space="preserve"> – áno, každá stavba je preberaná od zhotoviteľa</w:t>
      </w:r>
      <w:r w:rsidR="00316DA0" w:rsidRPr="001E0A09">
        <w:rPr>
          <w:sz w:val="22"/>
          <w:szCs w:val="22"/>
        </w:rPr>
        <w:t xml:space="preserve"> preberacím protokolom a je dodaný aj projekt skutočného vyhotovenia.</w:t>
      </w:r>
    </w:p>
    <w:p w:rsidR="007470AD" w:rsidRPr="001E0A09" w:rsidRDefault="007470AD" w:rsidP="00AC00D7">
      <w:pPr>
        <w:tabs>
          <w:tab w:val="left" w:pos="284"/>
        </w:tabs>
        <w:jc w:val="both"/>
        <w:rPr>
          <w:sz w:val="22"/>
          <w:szCs w:val="22"/>
        </w:rPr>
      </w:pPr>
    </w:p>
    <w:p w:rsidR="00691D10" w:rsidRPr="001E0A09" w:rsidRDefault="007470AD" w:rsidP="00AC00D7">
      <w:pPr>
        <w:tabs>
          <w:tab w:val="left" w:pos="284"/>
        </w:tabs>
        <w:jc w:val="both"/>
        <w:rPr>
          <w:sz w:val="22"/>
          <w:szCs w:val="22"/>
        </w:rPr>
      </w:pPr>
      <w:r w:rsidRPr="001E0A09">
        <w:rPr>
          <w:b/>
          <w:sz w:val="22"/>
          <w:szCs w:val="22"/>
        </w:rPr>
        <w:t xml:space="preserve">Poslanec Ing. Peter </w:t>
      </w:r>
      <w:r w:rsidR="00691D10" w:rsidRPr="001E0A09">
        <w:rPr>
          <w:b/>
          <w:sz w:val="22"/>
          <w:szCs w:val="22"/>
        </w:rPr>
        <w:t>Slivenský</w:t>
      </w:r>
      <w:r w:rsidR="00691D10" w:rsidRPr="001E0A09">
        <w:rPr>
          <w:sz w:val="22"/>
          <w:szCs w:val="22"/>
        </w:rPr>
        <w:t xml:space="preserve"> – </w:t>
      </w:r>
      <w:r w:rsidRPr="001E0A09">
        <w:rPr>
          <w:sz w:val="22"/>
          <w:szCs w:val="22"/>
        </w:rPr>
        <w:t xml:space="preserve">opýtal sa, </w:t>
      </w:r>
      <w:r w:rsidR="00691D10" w:rsidRPr="001E0A09">
        <w:rPr>
          <w:sz w:val="22"/>
          <w:szCs w:val="22"/>
        </w:rPr>
        <w:t>ako dopadol festival</w:t>
      </w:r>
      <w:r w:rsidRPr="001E0A09">
        <w:rPr>
          <w:sz w:val="22"/>
          <w:szCs w:val="22"/>
        </w:rPr>
        <w:t>.</w:t>
      </w:r>
      <w:r w:rsidR="00691D10" w:rsidRPr="001E0A09">
        <w:rPr>
          <w:sz w:val="22"/>
          <w:szCs w:val="22"/>
        </w:rPr>
        <w:t xml:space="preserve"> </w:t>
      </w:r>
    </w:p>
    <w:p w:rsidR="00691D10" w:rsidRPr="001E0A09" w:rsidRDefault="007470AD" w:rsidP="00AC00D7">
      <w:pPr>
        <w:tabs>
          <w:tab w:val="left" w:pos="284"/>
        </w:tabs>
        <w:jc w:val="both"/>
        <w:rPr>
          <w:sz w:val="22"/>
          <w:szCs w:val="22"/>
        </w:rPr>
      </w:pPr>
      <w:r w:rsidRPr="001E0A09">
        <w:rPr>
          <w:b/>
          <w:sz w:val="22"/>
          <w:szCs w:val="22"/>
        </w:rPr>
        <w:t>Starostka Božena Krajčovičová</w:t>
      </w:r>
      <w:r w:rsidRPr="001E0A09">
        <w:rPr>
          <w:sz w:val="22"/>
          <w:szCs w:val="22"/>
        </w:rPr>
        <w:t xml:space="preserve"> – zatiaľ sme pozreli len príjmovú časť, ktorá bola o </w:t>
      </w:r>
      <w:r w:rsidR="00691D10" w:rsidRPr="001E0A09">
        <w:rPr>
          <w:sz w:val="22"/>
          <w:szCs w:val="22"/>
        </w:rPr>
        <w:t xml:space="preserve">1000 € </w:t>
      </w:r>
      <w:r w:rsidRPr="001E0A09">
        <w:rPr>
          <w:sz w:val="22"/>
          <w:szCs w:val="22"/>
        </w:rPr>
        <w:t>nižšia</w:t>
      </w:r>
      <w:r w:rsidR="00691D10" w:rsidRPr="001E0A09">
        <w:rPr>
          <w:sz w:val="22"/>
          <w:szCs w:val="22"/>
        </w:rPr>
        <w:t xml:space="preserve"> ako minulý rok.</w:t>
      </w:r>
      <w:r w:rsidRPr="001E0A09">
        <w:rPr>
          <w:sz w:val="22"/>
          <w:szCs w:val="22"/>
        </w:rPr>
        <w:t xml:space="preserve"> Bolo to asi zapríčinené aj horším počasím.</w:t>
      </w:r>
    </w:p>
    <w:p w:rsidR="00AB2275" w:rsidRPr="001E0A09" w:rsidRDefault="00AB2275" w:rsidP="00AC00D7">
      <w:pPr>
        <w:tabs>
          <w:tab w:val="left" w:pos="284"/>
        </w:tabs>
        <w:jc w:val="both"/>
        <w:rPr>
          <w:sz w:val="22"/>
          <w:szCs w:val="22"/>
        </w:rPr>
      </w:pPr>
    </w:p>
    <w:p w:rsidR="00AB2275" w:rsidRDefault="00D15A35" w:rsidP="00AC00D7">
      <w:pPr>
        <w:tabs>
          <w:tab w:val="left" w:pos="284"/>
        </w:tabs>
        <w:jc w:val="both"/>
        <w:rPr>
          <w:sz w:val="22"/>
          <w:szCs w:val="22"/>
        </w:rPr>
      </w:pPr>
      <w:r w:rsidRPr="001E0A09">
        <w:rPr>
          <w:sz w:val="22"/>
          <w:szCs w:val="22"/>
        </w:rPr>
        <w:t xml:space="preserve">Po </w:t>
      </w:r>
      <w:r w:rsidR="00A86C24" w:rsidRPr="001E0A09">
        <w:rPr>
          <w:sz w:val="22"/>
          <w:szCs w:val="22"/>
        </w:rPr>
        <w:t>vyčer</w:t>
      </w:r>
      <w:r w:rsidRPr="001E0A09">
        <w:rPr>
          <w:sz w:val="22"/>
          <w:szCs w:val="22"/>
        </w:rPr>
        <w:t>p</w:t>
      </w:r>
      <w:r w:rsidR="00316DA0" w:rsidRPr="001E0A09">
        <w:rPr>
          <w:sz w:val="22"/>
          <w:szCs w:val="22"/>
        </w:rPr>
        <w:t>a</w:t>
      </w:r>
      <w:r w:rsidRPr="001E0A09">
        <w:rPr>
          <w:sz w:val="22"/>
          <w:szCs w:val="22"/>
        </w:rPr>
        <w:t>ní</w:t>
      </w:r>
      <w:r>
        <w:rPr>
          <w:sz w:val="22"/>
          <w:szCs w:val="22"/>
        </w:rPr>
        <w:t xml:space="preserve"> bodov programu starostka Božena Krajčovičová poďakovala prítomným za účasť a zasadnutie zastupiteľstva  </w:t>
      </w:r>
      <w:r w:rsidR="00AB2275">
        <w:rPr>
          <w:sz w:val="22"/>
          <w:szCs w:val="22"/>
        </w:rPr>
        <w:t>19,40 hod</w:t>
      </w:r>
      <w:r>
        <w:rPr>
          <w:sz w:val="22"/>
          <w:szCs w:val="22"/>
        </w:rPr>
        <w:t>. ukončila.</w:t>
      </w:r>
    </w:p>
    <w:p w:rsidR="00D15A35" w:rsidRDefault="00D15A35" w:rsidP="00AC00D7">
      <w:pPr>
        <w:tabs>
          <w:tab w:val="left" w:pos="284"/>
        </w:tabs>
        <w:jc w:val="both"/>
        <w:rPr>
          <w:sz w:val="22"/>
          <w:szCs w:val="22"/>
        </w:rPr>
      </w:pPr>
    </w:p>
    <w:p w:rsidR="00D15A35" w:rsidRDefault="00D15A35" w:rsidP="00AC00D7">
      <w:pPr>
        <w:tabs>
          <w:tab w:val="left" w:pos="284"/>
        </w:tabs>
        <w:jc w:val="both"/>
        <w:rPr>
          <w:sz w:val="22"/>
          <w:szCs w:val="22"/>
        </w:rPr>
      </w:pPr>
    </w:p>
    <w:p w:rsidR="00D15A35" w:rsidRDefault="00D15A35" w:rsidP="00AC00D7">
      <w:pPr>
        <w:tabs>
          <w:tab w:val="left" w:pos="284"/>
        </w:tabs>
        <w:jc w:val="both"/>
        <w:rPr>
          <w:sz w:val="22"/>
          <w:szCs w:val="22"/>
        </w:rPr>
      </w:pPr>
    </w:p>
    <w:p w:rsidR="00D15A35" w:rsidRDefault="00D15A35" w:rsidP="00AC00D7">
      <w:pPr>
        <w:tabs>
          <w:tab w:val="left" w:pos="284"/>
        </w:tabs>
        <w:jc w:val="both"/>
        <w:rPr>
          <w:sz w:val="22"/>
          <w:szCs w:val="22"/>
        </w:rPr>
      </w:pPr>
      <w:r>
        <w:rPr>
          <w:sz w:val="22"/>
          <w:szCs w:val="22"/>
        </w:rPr>
        <w:t xml:space="preserve">Overovatelia:  </w:t>
      </w:r>
    </w:p>
    <w:p w:rsidR="00D15A35" w:rsidRDefault="00D15A35" w:rsidP="00AC00D7">
      <w:pPr>
        <w:tabs>
          <w:tab w:val="left" w:pos="284"/>
        </w:tabs>
        <w:jc w:val="both"/>
        <w:rPr>
          <w:sz w:val="22"/>
          <w:szCs w:val="22"/>
        </w:rPr>
      </w:pPr>
      <w:r>
        <w:rPr>
          <w:sz w:val="22"/>
          <w:szCs w:val="22"/>
        </w:rPr>
        <w:t>poslanec Ing. Štefan Dubovský .........................................</w:t>
      </w:r>
    </w:p>
    <w:p w:rsidR="00D15A35" w:rsidRDefault="00D15A35" w:rsidP="00AC00D7">
      <w:pPr>
        <w:tabs>
          <w:tab w:val="left" w:pos="284"/>
        </w:tabs>
        <w:jc w:val="both"/>
        <w:rPr>
          <w:sz w:val="22"/>
          <w:szCs w:val="22"/>
        </w:rPr>
      </w:pPr>
    </w:p>
    <w:p w:rsidR="00D15A35" w:rsidRDefault="00D15A35" w:rsidP="00AC00D7">
      <w:pPr>
        <w:tabs>
          <w:tab w:val="left" w:pos="284"/>
        </w:tabs>
        <w:jc w:val="both"/>
        <w:rPr>
          <w:sz w:val="22"/>
          <w:szCs w:val="22"/>
        </w:rPr>
      </w:pPr>
      <w:r>
        <w:rPr>
          <w:sz w:val="22"/>
          <w:szCs w:val="22"/>
        </w:rPr>
        <w:t>poslanec Ing. Ľuboš Bokor        .........................................</w:t>
      </w:r>
    </w:p>
    <w:p w:rsidR="00D15A35" w:rsidRDefault="00D15A35" w:rsidP="00AC00D7">
      <w:pPr>
        <w:tabs>
          <w:tab w:val="left" w:pos="284"/>
        </w:tabs>
        <w:jc w:val="both"/>
        <w:rPr>
          <w:sz w:val="22"/>
          <w:szCs w:val="22"/>
        </w:rPr>
      </w:pPr>
    </w:p>
    <w:p w:rsidR="00D15A35" w:rsidRDefault="00D15A35" w:rsidP="00AC00D7">
      <w:pPr>
        <w:tabs>
          <w:tab w:val="left" w:pos="284"/>
        </w:tabs>
        <w:jc w:val="both"/>
        <w:rPr>
          <w:sz w:val="22"/>
          <w:szCs w:val="22"/>
        </w:rPr>
      </w:pPr>
    </w:p>
    <w:p w:rsidR="00D15A35" w:rsidRDefault="00D15A35" w:rsidP="00AC00D7">
      <w:pPr>
        <w:tabs>
          <w:tab w:val="left" w:pos="284"/>
        </w:tabs>
        <w:jc w:val="both"/>
        <w:rPr>
          <w:sz w:val="22"/>
          <w:szCs w:val="22"/>
        </w:rPr>
      </w:pPr>
      <w:r>
        <w:rPr>
          <w:sz w:val="22"/>
          <w:szCs w:val="22"/>
        </w:rPr>
        <w:t>Zapísala: Božena Hideghétiová .........................................</w:t>
      </w:r>
    </w:p>
    <w:p w:rsidR="00D15A35" w:rsidRDefault="00D15A35" w:rsidP="00AC00D7">
      <w:pPr>
        <w:tabs>
          <w:tab w:val="left" w:pos="284"/>
        </w:tabs>
        <w:jc w:val="both"/>
        <w:rPr>
          <w:sz w:val="22"/>
          <w:szCs w:val="22"/>
        </w:rPr>
      </w:pPr>
    </w:p>
    <w:p w:rsidR="00D15A35" w:rsidRDefault="00D15A35" w:rsidP="00AC00D7">
      <w:pPr>
        <w:tabs>
          <w:tab w:val="left" w:pos="284"/>
        </w:tabs>
        <w:jc w:val="both"/>
        <w:rPr>
          <w:sz w:val="22"/>
          <w:szCs w:val="22"/>
        </w:rPr>
      </w:pPr>
    </w:p>
    <w:p w:rsidR="00D15A35" w:rsidRDefault="00D15A35" w:rsidP="00AC00D7">
      <w:pPr>
        <w:tabs>
          <w:tab w:val="left" w:pos="284"/>
        </w:tabs>
        <w:jc w:val="both"/>
        <w:rPr>
          <w:sz w:val="22"/>
          <w:szCs w:val="22"/>
        </w:rPr>
      </w:pPr>
      <w:r>
        <w:rPr>
          <w:sz w:val="22"/>
          <w:szCs w:val="22"/>
        </w:rPr>
        <w:t xml:space="preserve">                                                                                                    Božena Krajčovičová</w:t>
      </w:r>
    </w:p>
    <w:p w:rsidR="00D15A35" w:rsidRPr="00AC00D7" w:rsidRDefault="00D15A35" w:rsidP="00AC00D7">
      <w:pPr>
        <w:tabs>
          <w:tab w:val="left" w:pos="284"/>
        </w:tabs>
        <w:jc w:val="both"/>
        <w:rPr>
          <w:sz w:val="22"/>
          <w:szCs w:val="22"/>
        </w:rPr>
      </w:pPr>
      <w:r>
        <w:rPr>
          <w:sz w:val="22"/>
          <w:szCs w:val="22"/>
        </w:rPr>
        <w:t xml:space="preserve">                                                                                                                starostka</w:t>
      </w:r>
    </w:p>
    <w:sectPr w:rsidR="00D15A35" w:rsidRPr="00AC00D7" w:rsidSect="00EC5B8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FD0" w:rsidRDefault="00BF1FD0" w:rsidP="00FE3D17">
      <w:r>
        <w:separator/>
      </w:r>
    </w:p>
  </w:endnote>
  <w:endnote w:type="continuationSeparator" w:id="0">
    <w:p w:rsidR="00BF1FD0" w:rsidRDefault="00BF1FD0" w:rsidP="00FE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07F" w:rsidRDefault="0097407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106054"/>
      <w:docPartObj>
        <w:docPartGallery w:val="Page Numbers (Bottom of Page)"/>
        <w:docPartUnique/>
      </w:docPartObj>
    </w:sdtPr>
    <w:sdtEndPr>
      <w:rPr>
        <w:sz w:val="16"/>
        <w:szCs w:val="16"/>
      </w:rPr>
    </w:sdtEndPr>
    <w:sdtContent>
      <w:p w:rsidR="0097407F" w:rsidRDefault="0097407F">
        <w:pPr>
          <w:pStyle w:val="Pta"/>
          <w:jc w:val="center"/>
        </w:pPr>
        <w:r>
          <w:rPr>
            <w:noProof/>
          </w:rPr>
          <mc:AlternateContent>
            <mc:Choice Requires="wps">
              <w:drawing>
                <wp:inline distT="0" distB="0" distL="0" distR="0">
                  <wp:extent cx="5467350" cy="45085"/>
                  <wp:effectExtent l="0" t="9525" r="0" b="2540"/>
                  <wp:docPr id="1" name="Vývojový diagram: rozhodnuti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2938021" id="_x0000_t110" coordsize="21600,21600" o:spt="110" path="m10800,l,10800,10800,21600,21600,10800xe">
                  <v:stroke joinstyle="miter"/>
                  <v:path gradientshapeok="t" o:connecttype="rect" textboxrect="5400,5400,16200,16200"/>
                </v:shapetype>
                <v:shape id="Vývojový diagram: rozhodnuti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AFCG87ygIAAIsFAAAOAAAAAAAAAAAAAAAAAC4CAABkcnMvZTJvRG9jLnhtbFBLAQIt&#10;ABQABgAIAAAAIQAxjw2I2wAAAAMBAAAPAAAAAAAAAAAAAAAAACQFAABkcnMvZG93bnJldi54bWxQ&#10;SwUGAAAAAAQABADzAAAALAYAAAAA&#10;" fillcolor="black" stroked="f">
                  <v:fill r:id="rId1" o:title="" type="pattern"/>
                  <w10:anchorlock/>
                </v:shape>
              </w:pict>
            </mc:Fallback>
          </mc:AlternateContent>
        </w:r>
      </w:p>
      <w:p w:rsidR="0097407F" w:rsidRPr="00F07A67" w:rsidRDefault="0097407F">
        <w:pPr>
          <w:pStyle w:val="Pta"/>
          <w:jc w:val="center"/>
          <w:rPr>
            <w:sz w:val="16"/>
            <w:szCs w:val="16"/>
          </w:rPr>
        </w:pPr>
        <w:r w:rsidRPr="00F07A67">
          <w:rPr>
            <w:sz w:val="16"/>
            <w:szCs w:val="16"/>
          </w:rPr>
          <w:fldChar w:fldCharType="begin"/>
        </w:r>
        <w:r w:rsidRPr="00F07A67">
          <w:rPr>
            <w:sz w:val="16"/>
            <w:szCs w:val="16"/>
          </w:rPr>
          <w:instrText>PAGE    \* MERGEFORMAT</w:instrText>
        </w:r>
        <w:r w:rsidRPr="00F07A67">
          <w:rPr>
            <w:sz w:val="16"/>
            <w:szCs w:val="16"/>
          </w:rPr>
          <w:fldChar w:fldCharType="separate"/>
        </w:r>
        <w:r w:rsidR="009C6527">
          <w:rPr>
            <w:noProof/>
            <w:sz w:val="16"/>
            <w:szCs w:val="16"/>
          </w:rPr>
          <w:t>13</w:t>
        </w:r>
        <w:r w:rsidRPr="00F07A67">
          <w:rPr>
            <w:sz w:val="16"/>
            <w:szCs w:val="16"/>
          </w:rPr>
          <w:fldChar w:fldCharType="end"/>
        </w:r>
        <w:r w:rsidRPr="00F07A67">
          <w:rPr>
            <w:sz w:val="16"/>
            <w:szCs w:val="16"/>
          </w:rPr>
          <w:t>. strana</w:t>
        </w:r>
        <w:r w:rsidRPr="00F07A67">
          <w:rPr>
            <w:sz w:val="16"/>
            <w:szCs w:val="16"/>
          </w:rPr>
          <w:br/>
          <w:t>Obecné zastupiteľstvo 26.6.217</w:t>
        </w:r>
      </w:p>
    </w:sdtContent>
  </w:sdt>
  <w:p w:rsidR="0097407F" w:rsidRPr="00F07A67" w:rsidRDefault="0097407F">
    <w:pPr>
      <w:pStyle w:val="Pta"/>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07F" w:rsidRDefault="0097407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FD0" w:rsidRDefault="00BF1FD0" w:rsidP="00FE3D17">
      <w:r>
        <w:separator/>
      </w:r>
    </w:p>
  </w:footnote>
  <w:footnote w:type="continuationSeparator" w:id="0">
    <w:p w:rsidR="00BF1FD0" w:rsidRDefault="00BF1FD0" w:rsidP="00FE3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07F" w:rsidRDefault="0097407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07F" w:rsidRDefault="0097407F">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07F" w:rsidRDefault="0097407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15:restartNumberingAfterBreak="0">
    <w:nsid w:val="001F5530"/>
    <w:multiLevelType w:val="hybridMultilevel"/>
    <w:tmpl w:val="43C2BBA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3ED4B01"/>
    <w:multiLevelType w:val="hybridMultilevel"/>
    <w:tmpl w:val="E6DAD9E6"/>
    <w:lvl w:ilvl="0" w:tplc="B0C8744C">
      <w:numFmt w:val="bullet"/>
      <w:lvlText w:val="-"/>
      <w:lvlJc w:val="left"/>
      <w:pPr>
        <w:tabs>
          <w:tab w:val="num" w:pos="360"/>
        </w:tabs>
        <w:ind w:left="360" w:hanging="360"/>
      </w:pPr>
      <w:rPr>
        <w:rFonts w:ascii="Times New Roman" w:eastAsia="Times New Roman" w:hAnsi="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085594"/>
    <w:multiLevelType w:val="hybridMultilevel"/>
    <w:tmpl w:val="C9127628"/>
    <w:lvl w:ilvl="0" w:tplc="5F16497E">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64A77"/>
    <w:multiLevelType w:val="hybridMultilevel"/>
    <w:tmpl w:val="45C892DC"/>
    <w:lvl w:ilvl="0" w:tplc="1780DDCA">
      <w:start w:val="7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BC4322"/>
    <w:multiLevelType w:val="hybridMultilevel"/>
    <w:tmpl w:val="26CCC32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DAE75BC"/>
    <w:multiLevelType w:val="hybridMultilevel"/>
    <w:tmpl w:val="47E456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5784498"/>
    <w:multiLevelType w:val="hybridMultilevel"/>
    <w:tmpl w:val="8C7A9E1E"/>
    <w:lvl w:ilvl="0" w:tplc="50D0CA1A">
      <w:start w:val="1"/>
      <w:numFmt w:val="decimal"/>
      <w:lvlText w:val="%1."/>
      <w:lvlJc w:val="left"/>
      <w:pPr>
        <w:ind w:left="1070" w:hanging="360"/>
      </w:pPr>
      <w:rPr>
        <w:rFonts w:cs="Times New Roman" w:hint="default"/>
        <w:b w:val="0"/>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15:restartNumberingAfterBreak="0">
    <w:nsid w:val="202A2D70"/>
    <w:multiLevelType w:val="hybridMultilevel"/>
    <w:tmpl w:val="ED5C9BC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8266287"/>
    <w:multiLevelType w:val="hybridMultilevel"/>
    <w:tmpl w:val="630EAAD4"/>
    <w:lvl w:ilvl="0" w:tplc="25467ABA">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BD01310"/>
    <w:multiLevelType w:val="hybridMultilevel"/>
    <w:tmpl w:val="57FA662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EDB50C3"/>
    <w:multiLevelType w:val="hybridMultilevel"/>
    <w:tmpl w:val="CC34699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FB31D03"/>
    <w:multiLevelType w:val="hybridMultilevel"/>
    <w:tmpl w:val="ABF0924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1D16C1E"/>
    <w:multiLevelType w:val="hybridMultilevel"/>
    <w:tmpl w:val="B0C2718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65B07E8"/>
    <w:multiLevelType w:val="hybridMultilevel"/>
    <w:tmpl w:val="67F47C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01">
      <w:start w:val="1"/>
      <w:numFmt w:val="bullet"/>
      <w:lvlText w:val=""/>
      <w:lvlJc w:val="left"/>
      <w:pPr>
        <w:ind w:left="2160" w:hanging="180"/>
      </w:pPr>
      <w:rPr>
        <w:rFonts w:ascii="Symbol" w:hAnsi="Symbol" w:hint="default"/>
      </w:rPr>
    </w:lvl>
    <w:lvl w:ilvl="3" w:tplc="78DAD336">
      <w:start w:val="1"/>
      <w:numFmt w:val="lowerRoman"/>
      <w:lvlText w:val="%4)"/>
      <w:lvlJc w:val="left"/>
      <w:pPr>
        <w:ind w:left="3240" w:hanging="720"/>
      </w:pPr>
      <w:rPr>
        <w:rFonts w:cs="Times New Roman"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7A867DF"/>
    <w:multiLevelType w:val="hybridMultilevel"/>
    <w:tmpl w:val="FE48D0DC"/>
    <w:lvl w:ilvl="0" w:tplc="943429B2">
      <w:start w:val="7"/>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39441E2F"/>
    <w:multiLevelType w:val="hybridMultilevel"/>
    <w:tmpl w:val="CB40D64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A325ABE"/>
    <w:multiLevelType w:val="hybridMultilevel"/>
    <w:tmpl w:val="CD909EB6"/>
    <w:lvl w:ilvl="0" w:tplc="81C0002A">
      <w:numFmt w:val="bullet"/>
      <w:lvlText w:val="-"/>
      <w:lvlJc w:val="left"/>
      <w:pPr>
        <w:ind w:left="643" w:hanging="360"/>
      </w:pPr>
      <w:rPr>
        <w:rFonts w:ascii="Calibri" w:eastAsia="Times New Roman" w:hAnsi="Calibri" w:hint="default"/>
      </w:rPr>
    </w:lvl>
    <w:lvl w:ilvl="1" w:tplc="041B0003">
      <w:start w:val="1"/>
      <w:numFmt w:val="bullet"/>
      <w:lvlText w:val="o"/>
      <w:lvlJc w:val="left"/>
      <w:pPr>
        <w:ind w:left="1363" w:hanging="360"/>
      </w:pPr>
      <w:rPr>
        <w:rFonts w:ascii="Courier New" w:hAnsi="Courier New" w:hint="default"/>
      </w:rPr>
    </w:lvl>
    <w:lvl w:ilvl="2" w:tplc="041B0005">
      <w:start w:val="1"/>
      <w:numFmt w:val="bullet"/>
      <w:lvlText w:val=""/>
      <w:lvlJc w:val="left"/>
      <w:pPr>
        <w:ind w:left="2083" w:hanging="360"/>
      </w:pPr>
      <w:rPr>
        <w:rFonts w:ascii="Wingdings" w:hAnsi="Wingdings" w:hint="default"/>
      </w:rPr>
    </w:lvl>
    <w:lvl w:ilvl="3" w:tplc="041B0001">
      <w:start w:val="1"/>
      <w:numFmt w:val="bullet"/>
      <w:lvlText w:val=""/>
      <w:lvlJc w:val="left"/>
      <w:pPr>
        <w:ind w:left="2803" w:hanging="360"/>
      </w:pPr>
      <w:rPr>
        <w:rFonts w:ascii="Symbol" w:hAnsi="Symbol" w:hint="default"/>
      </w:rPr>
    </w:lvl>
    <w:lvl w:ilvl="4" w:tplc="041B0003">
      <w:start w:val="1"/>
      <w:numFmt w:val="bullet"/>
      <w:lvlText w:val="o"/>
      <w:lvlJc w:val="left"/>
      <w:pPr>
        <w:ind w:left="3523" w:hanging="360"/>
      </w:pPr>
      <w:rPr>
        <w:rFonts w:ascii="Courier New" w:hAnsi="Courier New" w:hint="default"/>
      </w:rPr>
    </w:lvl>
    <w:lvl w:ilvl="5" w:tplc="041B0005">
      <w:start w:val="1"/>
      <w:numFmt w:val="bullet"/>
      <w:lvlText w:val=""/>
      <w:lvlJc w:val="left"/>
      <w:pPr>
        <w:ind w:left="4243" w:hanging="360"/>
      </w:pPr>
      <w:rPr>
        <w:rFonts w:ascii="Wingdings" w:hAnsi="Wingdings" w:hint="default"/>
      </w:rPr>
    </w:lvl>
    <w:lvl w:ilvl="6" w:tplc="041B0001">
      <w:start w:val="1"/>
      <w:numFmt w:val="bullet"/>
      <w:lvlText w:val=""/>
      <w:lvlJc w:val="left"/>
      <w:pPr>
        <w:ind w:left="4963" w:hanging="360"/>
      </w:pPr>
      <w:rPr>
        <w:rFonts w:ascii="Symbol" w:hAnsi="Symbol" w:hint="default"/>
      </w:rPr>
    </w:lvl>
    <w:lvl w:ilvl="7" w:tplc="041B0003">
      <w:start w:val="1"/>
      <w:numFmt w:val="bullet"/>
      <w:lvlText w:val="o"/>
      <w:lvlJc w:val="left"/>
      <w:pPr>
        <w:ind w:left="5683" w:hanging="360"/>
      </w:pPr>
      <w:rPr>
        <w:rFonts w:ascii="Courier New" w:hAnsi="Courier New" w:hint="default"/>
      </w:rPr>
    </w:lvl>
    <w:lvl w:ilvl="8" w:tplc="041B0005">
      <w:start w:val="1"/>
      <w:numFmt w:val="bullet"/>
      <w:lvlText w:val=""/>
      <w:lvlJc w:val="left"/>
      <w:pPr>
        <w:ind w:left="6403" w:hanging="360"/>
      </w:pPr>
      <w:rPr>
        <w:rFonts w:ascii="Wingdings" w:hAnsi="Wingdings" w:hint="default"/>
      </w:rPr>
    </w:lvl>
  </w:abstractNum>
  <w:abstractNum w:abstractNumId="18" w15:restartNumberingAfterBreak="0">
    <w:nsid w:val="3FBF5633"/>
    <w:multiLevelType w:val="hybridMultilevel"/>
    <w:tmpl w:val="B6660A8E"/>
    <w:lvl w:ilvl="0" w:tplc="481E0CD6">
      <w:start w:val="39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9" w15:restartNumberingAfterBreak="0">
    <w:nsid w:val="44262E89"/>
    <w:multiLevelType w:val="hybridMultilevel"/>
    <w:tmpl w:val="8F7AB7C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6363E9B"/>
    <w:multiLevelType w:val="singleLevel"/>
    <w:tmpl w:val="041B0017"/>
    <w:lvl w:ilvl="0">
      <w:start w:val="1"/>
      <w:numFmt w:val="lowerLetter"/>
      <w:lvlText w:val="%1)"/>
      <w:lvlJc w:val="left"/>
      <w:pPr>
        <w:tabs>
          <w:tab w:val="num" w:pos="360"/>
        </w:tabs>
        <w:ind w:left="360" w:hanging="360"/>
      </w:pPr>
      <w:rPr>
        <w:rFonts w:cs="Times New Roman" w:hint="default"/>
      </w:rPr>
    </w:lvl>
  </w:abstractNum>
  <w:abstractNum w:abstractNumId="21" w15:restartNumberingAfterBreak="0">
    <w:nsid w:val="53052AA8"/>
    <w:multiLevelType w:val="hybridMultilevel"/>
    <w:tmpl w:val="973E90A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C509DF"/>
    <w:multiLevelType w:val="hybridMultilevel"/>
    <w:tmpl w:val="85C43180"/>
    <w:lvl w:ilvl="0" w:tplc="1F62471E">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6E5496E"/>
    <w:multiLevelType w:val="hybridMultilevel"/>
    <w:tmpl w:val="150E196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79668A3"/>
    <w:multiLevelType w:val="hybridMultilevel"/>
    <w:tmpl w:val="ED1AB0BE"/>
    <w:lvl w:ilvl="0" w:tplc="041B000F">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8DF37C2"/>
    <w:multiLevelType w:val="hybridMultilevel"/>
    <w:tmpl w:val="2C40F6AC"/>
    <w:lvl w:ilvl="0" w:tplc="94563694">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DEA2694"/>
    <w:multiLevelType w:val="hybridMultilevel"/>
    <w:tmpl w:val="E47E7BE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7" w15:restartNumberingAfterBreak="0">
    <w:nsid w:val="650B12AB"/>
    <w:multiLevelType w:val="hybridMultilevel"/>
    <w:tmpl w:val="5E3C9FD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B711C3D"/>
    <w:multiLevelType w:val="hybridMultilevel"/>
    <w:tmpl w:val="CF10535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CAE13A2"/>
    <w:multiLevelType w:val="hybridMultilevel"/>
    <w:tmpl w:val="C28AD842"/>
    <w:lvl w:ilvl="0" w:tplc="0F4AFCDA">
      <w:start w:val="1"/>
      <w:numFmt w:val="decimal"/>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0" w15:restartNumberingAfterBreak="0">
    <w:nsid w:val="72B8537B"/>
    <w:multiLevelType w:val="hybridMultilevel"/>
    <w:tmpl w:val="D85A80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6601EF5"/>
    <w:multiLevelType w:val="hybridMultilevel"/>
    <w:tmpl w:val="B2E474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484FD8"/>
    <w:multiLevelType w:val="hybridMultilevel"/>
    <w:tmpl w:val="B096202A"/>
    <w:lvl w:ilvl="0" w:tplc="779AC022">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156" w:hanging="360"/>
      </w:pPr>
      <w:rPr>
        <w:rFonts w:cs="Times New Roman"/>
      </w:rPr>
    </w:lvl>
    <w:lvl w:ilvl="2" w:tplc="041B001B" w:tentative="1">
      <w:start w:val="1"/>
      <w:numFmt w:val="lowerRoman"/>
      <w:lvlText w:val="%3."/>
      <w:lvlJc w:val="right"/>
      <w:pPr>
        <w:ind w:left="1876" w:hanging="180"/>
      </w:pPr>
      <w:rPr>
        <w:rFonts w:cs="Times New Roman"/>
      </w:rPr>
    </w:lvl>
    <w:lvl w:ilvl="3" w:tplc="041B000F" w:tentative="1">
      <w:start w:val="1"/>
      <w:numFmt w:val="decimal"/>
      <w:lvlText w:val="%4."/>
      <w:lvlJc w:val="left"/>
      <w:pPr>
        <w:ind w:left="2596" w:hanging="360"/>
      </w:pPr>
      <w:rPr>
        <w:rFonts w:cs="Times New Roman"/>
      </w:rPr>
    </w:lvl>
    <w:lvl w:ilvl="4" w:tplc="041B0019" w:tentative="1">
      <w:start w:val="1"/>
      <w:numFmt w:val="lowerLetter"/>
      <w:lvlText w:val="%5."/>
      <w:lvlJc w:val="left"/>
      <w:pPr>
        <w:ind w:left="3316" w:hanging="360"/>
      </w:pPr>
      <w:rPr>
        <w:rFonts w:cs="Times New Roman"/>
      </w:rPr>
    </w:lvl>
    <w:lvl w:ilvl="5" w:tplc="041B001B" w:tentative="1">
      <w:start w:val="1"/>
      <w:numFmt w:val="lowerRoman"/>
      <w:lvlText w:val="%6."/>
      <w:lvlJc w:val="right"/>
      <w:pPr>
        <w:ind w:left="4036" w:hanging="180"/>
      </w:pPr>
      <w:rPr>
        <w:rFonts w:cs="Times New Roman"/>
      </w:rPr>
    </w:lvl>
    <w:lvl w:ilvl="6" w:tplc="041B000F" w:tentative="1">
      <w:start w:val="1"/>
      <w:numFmt w:val="decimal"/>
      <w:lvlText w:val="%7."/>
      <w:lvlJc w:val="left"/>
      <w:pPr>
        <w:ind w:left="4756" w:hanging="360"/>
      </w:pPr>
      <w:rPr>
        <w:rFonts w:cs="Times New Roman"/>
      </w:rPr>
    </w:lvl>
    <w:lvl w:ilvl="7" w:tplc="041B0019" w:tentative="1">
      <w:start w:val="1"/>
      <w:numFmt w:val="lowerLetter"/>
      <w:lvlText w:val="%8."/>
      <w:lvlJc w:val="left"/>
      <w:pPr>
        <w:ind w:left="5476" w:hanging="360"/>
      </w:pPr>
      <w:rPr>
        <w:rFonts w:cs="Times New Roman"/>
      </w:rPr>
    </w:lvl>
    <w:lvl w:ilvl="8" w:tplc="041B001B" w:tentative="1">
      <w:start w:val="1"/>
      <w:numFmt w:val="lowerRoman"/>
      <w:lvlText w:val="%9."/>
      <w:lvlJc w:val="right"/>
      <w:pPr>
        <w:ind w:left="6196" w:hanging="180"/>
      </w:pPr>
      <w:rPr>
        <w:rFonts w:cs="Times New Roman"/>
      </w:rPr>
    </w:lvl>
  </w:abstractNum>
  <w:abstractNum w:abstractNumId="33" w15:restartNumberingAfterBreak="0">
    <w:nsid w:val="794E7F15"/>
    <w:multiLevelType w:val="hybridMultilevel"/>
    <w:tmpl w:val="B1FC89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A597C8E"/>
    <w:multiLevelType w:val="hybridMultilevel"/>
    <w:tmpl w:val="EAECF8E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7AE754BC"/>
    <w:multiLevelType w:val="hybridMultilevel"/>
    <w:tmpl w:val="D3CA70E6"/>
    <w:lvl w:ilvl="0" w:tplc="90ACBB2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6" w15:restartNumberingAfterBreak="0">
    <w:nsid w:val="7B791758"/>
    <w:multiLevelType w:val="hybridMultilevel"/>
    <w:tmpl w:val="73B8EF0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C0526FE"/>
    <w:multiLevelType w:val="hybridMultilevel"/>
    <w:tmpl w:val="CE507B0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EC52250"/>
    <w:multiLevelType w:val="hybridMultilevel"/>
    <w:tmpl w:val="4446A076"/>
    <w:lvl w:ilvl="0" w:tplc="9DC4F30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35"/>
  </w:num>
  <w:num w:numId="4">
    <w:abstractNumId w:val="37"/>
  </w:num>
  <w:num w:numId="5">
    <w:abstractNumId w:val="28"/>
  </w:num>
  <w:num w:numId="6">
    <w:abstractNumId w:val="4"/>
  </w:num>
  <w:num w:numId="7">
    <w:abstractNumId w:val="23"/>
  </w:num>
  <w:num w:numId="8">
    <w:abstractNumId w:val="9"/>
  </w:num>
  <w:num w:numId="9">
    <w:abstractNumId w:val="5"/>
  </w:num>
  <w:num w:numId="10">
    <w:abstractNumId w:val="34"/>
  </w:num>
  <w:num w:numId="11">
    <w:abstractNumId w:val="21"/>
  </w:num>
  <w:num w:numId="12">
    <w:abstractNumId w:val="7"/>
  </w:num>
  <w:num w:numId="13">
    <w:abstractNumId w:val="33"/>
  </w:num>
  <w:num w:numId="14">
    <w:abstractNumId w:val="1"/>
  </w:num>
  <w:num w:numId="15">
    <w:abstractNumId w:val="24"/>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6"/>
  </w:num>
  <w:num w:numId="19">
    <w:abstractNumId w:val="38"/>
  </w:num>
  <w:num w:numId="20">
    <w:abstractNumId w:val="14"/>
  </w:num>
  <w:num w:numId="21">
    <w:abstractNumId w:val="20"/>
  </w:num>
  <w:num w:numId="22">
    <w:abstractNumId w:val="29"/>
  </w:num>
  <w:num w:numId="23">
    <w:abstractNumId w:val="25"/>
  </w:num>
  <w:num w:numId="24">
    <w:abstractNumId w:val="11"/>
  </w:num>
  <w:num w:numId="25">
    <w:abstractNumId w:val="0"/>
  </w:num>
  <w:num w:numId="26">
    <w:abstractNumId w:val="12"/>
  </w:num>
  <w:num w:numId="27">
    <w:abstractNumId w:val="2"/>
  </w:num>
  <w:num w:numId="28">
    <w:abstractNumId w:val="17"/>
  </w:num>
  <w:num w:numId="29">
    <w:abstractNumId w:val="13"/>
  </w:num>
  <w:num w:numId="30">
    <w:abstractNumId w:val="15"/>
  </w:num>
  <w:num w:numId="31">
    <w:abstractNumId w:val="18"/>
  </w:num>
  <w:num w:numId="32">
    <w:abstractNumId w:val="16"/>
  </w:num>
  <w:num w:numId="33">
    <w:abstractNumId w:val="19"/>
  </w:num>
  <w:num w:numId="34">
    <w:abstractNumId w:val="10"/>
  </w:num>
  <w:num w:numId="35">
    <w:abstractNumId w:val="32"/>
  </w:num>
  <w:num w:numId="36">
    <w:abstractNumId w:val="36"/>
  </w:num>
  <w:num w:numId="37">
    <w:abstractNumId w:val="22"/>
  </w:num>
  <w:num w:numId="38">
    <w:abstractNumId w:val="8"/>
  </w:num>
  <w:num w:numId="39">
    <w:abstractNumId w:val="3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90"/>
    <w:rsid w:val="00032733"/>
    <w:rsid w:val="00036EEE"/>
    <w:rsid w:val="00040896"/>
    <w:rsid w:val="00047CF6"/>
    <w:rsid w:val="00052FF8"/>
    <w:rsid w:val="00055945"/>
    <w:rsid w:val="00064C62"/>
    <w:rsid w:val="00065387"/>
    <w:rsid w:val="00065F1C"/>
    <w:rsid w:val="0007658F"/>
    <w:rsid w:val="00076CA0"/>
    <w:rsid w:val="00086B7D"/>
    <w:rsid w:val="0009316F"/>
    <w:rsid w:val="0009515E"/>
    <w:rsid w:val="000B2708"/>
    <w:rsid w:val="000B3477"/>
    <w:rsid w:val="000C335A"/>
    <w:rsid w:val="000C4B8C"/>
    <w:rsid w:val="000D3291"/>
    <w:rsid w:val="000E03F2"/>
    <w:rsid w:val="000E061E"/>
    <w:rsid w:val="000E6B57"/>
    <w:rsid w:val="000F2828"/>
    <w:rsid w:val="00101E6B"/>
    <w:rsid w:val="00102790"/>
    <w:rsid w:val="00106555"/>
    <w:rsid w:val="001100AE"/>
    <w:rsid w:val="001177F1"/>
    <w:rsid w:val="0012294D"/>
    <w:rsid w:val="0013345A"/>
    <w:rsid w:val="00134A62"/>
    <w:rsid w:val="0013586C"/>
    <w:rsid w:val="00145F7C"/>
    <w:rsid w:val="00147CB5"/>
    <w:rsid w:val="00154917"/>
    <w:rsid w:val="001570E7"/>
    <w:rsid w:val="00161110"/>
    <w:rsid w:val="00165ABD"/>
    <w:rsid w:val="001741CA"/>
    <w:rsid w:val="001862F7"/>
    <w:rsid w:val="001906AC"/>
    <w:rsid w:val="001934D7"/>
    <w:rsid w:val="001B4495"/>
    <w:rsid w:val="001C6576"/>
    <w:rsid w:val="001D189D"/>
    <w:rsid w:val="001D2EF6"/>
    <w:rsid w:val="001D6F02"/>
    <w:rsid w:val="001E0A09"/>
    <w:rsid w:val="001E0C1A"/>
    <w:rsid w:val="001E62D7"/>
    <w:rsid w:val="001E7E45"/>
    <w:rsid w:val="001F1B46"/>
    <w:rsid w:val="001F5358"/>
    <w:rsid w:val="00222C14"/>
    <w:rsid w:val="00222DEC"/>
    <w:rsid w:val="002320C4"/>
    <w:rsid w:val="0023272B"/>
    <w:rsid w:val="0023353F"/>
    <w:rsid w:val="0023396E"/>
    <w:rsid w:val="00236E0A"/>
    <w:rsid w:val="00243E75"/>
    <w:rsid w:val="002479DE"/>
    <w:rsid w:val="00254476"/>
    <w:rsid w:val="00255797"/>
    <w:rsid w:val="002610AA"/>
    <w:rsid w:val="0026799C"/>
    <w:rsid w:val="00276EFF"/>
    <w:rsid w:val="00292DF0"/>
    <w:rsid w:val="0029380A"/>
    <w:rsid w:val="00296753"/>
    <w:rsid w:val="002A0FB8"/>
    <w:rsid w:val="002A4450"/>
    <w:rsid w:val="002B20EC"/>
    <w:rsid w:val="002B2D97"/>
    <w:rsid w:val="002B36EE"/>
    <w:rsid w:val="002D2324"/>
    <w:rsid w:val="002E7EA7"/>
    <w:rsid w:val="002F043E"/>
    <w:rsid w:val="003032F2"/>
    <w:rsid w:val="003124E3"/>
    <w:rsid w:val="0031613E"/>
    <w:rsid w:val="00316862"/>
    <w:rsid w:val="00316DA0"/>
    <w:rsid w:val="00322F94"/>
    <w:rsid w:val="00330765"/>
    <w:rsid w:val="00333ECD"/>
    <w:rsid w:val="00335860"/>
    <w:rsid w:val="003447DE"/>
    <w:rsid w:val="00347979"/>
    <w:rsid w:val="003520A7"/>
    <w:rsid w:val="00352953"/>
    <w:rsid w:val="00356612"/>
    <w:rsid w:val="00360C5B"/>
    <w:rsid w:val="00361381"/>
    <w:rsid w:val="0036321F"/>
    <w:rsid w:val="003664EC"/>
    <w:rsid w:val="00366E1B"/>
    <w:rsid w:val="00373EDE"/>
    <w:rsid w:val="00375B37"/>
    <w:rsid w:val="003765B5"/>
    <w:rsid w:val="00377526"/>
    <w:rsid w:val="00383D67"/>
    <w:rsid w:val="003908F4"/>
    <w:rsid w:val="00394A64"/>
    <w:rsid w:val="003975C1"/>
    <w:rsid w:val="003A466E"/>
    <w:rsid w:val="003B1F2C"/>
    <w:rsid w:val="003B6CA9"/>
    <w:rsid w:val="003B7555"/>
    <w:rsid w:val="003C7C1C"/>
    <w:rsid w:val="003D4CED"/>
    <w:rsid w:val="003E14BA"/>
    <w:rsid w:val="003E29FB"/>
    <w:rsid w:val="003F0F45"/>
    <w:rsid w:val="003F4B12"/>
    <w:rsid w:val="004035E0"/>
    <w:rsid w:val="004053AC"/>
    <w:rsid w:val="00417948"/>
    <w:rsid w:val="00417B6D"/>
    <w:rsid w:val="00421658"/>
    <w:rsid w:val="004246A8"/>
    <w:rsid w:val="00426820"/>
    <w:rsid w:val="004515AD"/>
    <w:rsid w:val="00456814"/>
    <w:rsid w:val="004570FD"/>
    <w:rsid w:val="004632B7"/>
    <w:rsid w:val="00472344"/>
    <w:rsid w:val="00474A05"/>
    <w:rsid w:val="004874D5"/>
    <w:rsid w:val="0049450F"/>
    <w:rsid w:val="004A47BD"/>
    <w:rsid w:val="004A7F9C"/>
    <w:rsid w:val="004B20C9"/>
    <w:rsid w:val="004B2F00"/>
    <w:rsid w:val="004C20E2"/>
    <w:rsid w:val="004D0C68"/>
    <w:rsid w:val="004D0EAE"/>
    <w:rsid w:val="004E120E"/>
    <w:rsid w:val="004E331E"/>
    <w:rsid w:val="004E4377"/>
    <w:rsid w:val="004F2D41"/>
    <w:rsid w:val="004F6B41"/>
    <w:rsid w:val="0050772E"/>
    <w:rsid w:val="00507D34"/>
    <w:rsid w:val="00524995"/>
    <w:rsid w:val="00530E7E"/>
    <w:rsid w:val="00534DD5"/>
    <w:rsid w:val="00543E2A"/>
    <w:rsid w:val="005443E4"/>
    <w:rsid w:val="005472C5"/>
    <w:rsid w:val="00554F38"/>
    <w:rsid w:val="00555CD6"/>
    <w:rsid w:val="005567E2"/>
    <w:rsid w:val="00557B09"/>
    <w:rsid w:val="00562979"/>
    <w:rsid w:val="00571BE5"/>
    <w:rsid w:val="0058576B"/>
    <w:rsid w:val="00596011"/>
    <w:rsid w:val="00596ED8"/>
    <w:rsid w:val="005B4B0C"/>
    <w:rsid w:val="005B7B2C"/>
    <w:rsid w:val="005C25A5"/>
    <w:rsid w:val="005D59A4"/>
    <w:rsid w:val="005D7A01"/>
    <w:rsid w:val="005E17BD"/>
    <w:rsid w:val="005E2780"/>
    <w:rsid w:val="005E6446"/>
    <w:rsid w:val="005F07D4"/>
    <w:rsid w:val="005F3D09"/>
    <w:rsid w:val="005F447A"/>
    <w:rsid w:val="005F6672"/>
    <w:rsid w:val="0060110C"/>
    <w:rsid w:val="006049DD"/>
    <w:rsid w:val="006116DD"/>
    <w:rsid w:val="00612CC1"/>
    <w:rsid w:val="00625B02"/>
    <w:rsid w:val="006361B1"/>
    <w:rsid w:val="00642ADB"/>
    <w:rsid w:val="006505E2"/>
    <w:rsid w:val="006510B6"/>
    <w:rsid w:val="00655D21"/>
    <w:rsid w:val="00667B2A"/>
    <w:rsid w:val="00680104"/>
    <w:rsid w:val="00680482"/>
    <w:rsid w:val="00680AB6"/>
    <w:rsid w:val="00691D10"/>
    <w:rsid w:val="0069693C"/>
    <w:rsid w:val="006A2538"/>
    <w:rsid w:val="006B5353"/>
    <w:rsid w:val="006B769E"/>
    <w:rsid w:val="006C0F31"/>
    <w:rsid w:val="006D4C54"/>
    <w:rsid w:val="006D53C5"/>
    <w:rsid w:val="006D66F3"/>
    <w:rsid w:val="006F5255"/>
    <w:rsid w:val="00702594"/>
    <w:rsid w:val="00711CE2"/>
    <w:rsid w:val="00723F72"/>
    <w:rsid w:val="007337D6"/>
    <w:rsid w:val="007347C4"/>
    <w:rsid w:val="00734E48"/>
    <w:rsid w:val="007350B5"/>
    <w:rsid w:val="00736CD5"/>
    <w:rsid w:val="00736E40"/>
    <w:rsid w:val="007374E8"/>
    <w:rsid w:val="0074077B"/>
    <w:rsid w:val="007447AC"/>
    <w:rsid w:val="007470AD"/>
    <w:rsid w:val="00752682"/>
    <w:rsid w:val="00755218"/>
    <w:rsid w:val="007612DE"/>
    <w:rsid w:val="007613E4"/>
    <w:rsid w:val="00771B41"/>
    <w:rsid w:val="0077488E"/>
    <w:rsid w:val="00781D79"/>
    <w:rsid w:val="00794FE3"/>
    <w:rsid w:val="00796B0A"/>
    <w:rsid w:val="00797C9F"/>
    <w:rsid w:val="007A0D41"/>
    <w:rsid w:val="007A2FDC"/>
    <w:rsid w:val="007A7DE0"/>
    <w:rsid w:val="007B17E8"/>
    <w:rsid w:val="007B341C"/>
    <w:rsid w:val="007B5205"/>
    <w:rsid w:val="007C2CC1"/>
    <w:rsid w:val="007D3612"/>
    <w:rsid w:val="007D49E5"/>
    <w:rsid w:val="007D5C89"/>
    <w:rsid w:val="007D7693"/>
    <w:rsid w:val="007E56C1"/>
    <w:rsid w:val="007E7ABE"/>
    <w:rsid w:val="008117CA"/>
    <w:rsid w:val="00826733"/>
    <w:rsid w:val="008310A3"/>
    <w:rsid w:val="00832F60"/>
    <w:rsid w:val="008368AF"/>
    <w:rsid w:val="008526C2"/>
    <w:rsid w:val="00854A7B"/>
    <w:rsid w:val="0086519F"/>
    <w:rsid w:val="00865B79"/>
    <w:rsid w:val="00865F9E"/>
    <w:rsid w:val="008A0BB3"/>
    <w:rsid w:val="008A6060"/>
    <w:rsid w:val="008B368C"/>
    <w:rsid w:val="008B37F1"/>
    <w:rsid w:val="008C2D9C"/>
    <w:rsid w:val="008C31D5"/>
    <w:rsid w:val="008D5CF4"/>
    <w:rsid w:val="008E1FC7"/>
    <w:rsid w:val="008E4284"/>
    <w:rsid w:val="008F1771"/>
    <w:rsid w:val="008F3712"/>
    <w:rsid w:val="008F55CA"/>
    <w:rsid w:val="00910197"/>
    <w:rsid w:val="0092700B"/>
    <w:rsid w:val="009316AF"/>
    <w:rsid w:val="00932900"/>
    <w:rsid w:val="00942FC2"/>
    <w:rsid w:val="009513C8"/>
    <w:rsid w:val="00962004"/>
    <w:rsid w:val="0097407F"/>
    <w:rsid w:val="00976EFC"/>
    <w:rsid w:val="009875F8"/>
    <w:rsid w:val="00992EBA"/>
    <w:rsid w:val="00993158"/>
    <w:rsid w:val="0099478E"/>
    <w:rsid w:val="00997F2F"/>
    <w:rsid w:val="009A3919"/>
    <w:rsid w:val="009A4713"/>
    <w:rsid w:val="009B2D89"/>
    <w:rsid w:val="009B3FBA"/>
    <w:rsid w:val="009C6527"/>
    <w:rsid w:val="009E3CEC"/>
    <w:rsid w:val="009E5184"/>
    <w:rsid w:val="009F38E4"/>
    <w:rsid w:val="009F6C6E"/>
    <w:rsid w:val="00A02B6B"/>
    <w:rsid w:val="00A13FAA"/>
    <w:rsid w:val="00A17986"/>
    <w:rsid w:val="00A2420A"/>
    <w:rsid w:val="00A2439D"/>
    <w:rsid w:val="00A245EA"/>
    <w:rsid w:val="00A31777"/>
    <w:rsid w:val="00A33949"/>
    <w:rsid w:val="00A3627B"/>
    <w:rsid w:val="00A37175"/>
    <w:rsid w:val="00A51968"/>
    <w:rsid w:val="00A64519"/>
    <w:rsid w:val="00A73BC0"/>
    <w:rsid w:val="00A81C14"/>
    <w:rsid w:val="00A8272D"/>
    <w:rsid w:val="00A86BAC"/>
    <w:rsid w:val="00A86C24"/>
    <w:rsid w:val="00A92E05"/>
    <w:rsid w:val="00A93A57"/>
    <w:rsid w:val="00AA5438"/>
    <w:rsid w:val="00AB1EBC"/>
    <w:rsid w:val="00AB2275"/>
    <w:rsid w:val="00AC00D7"/>
    <w:rsid w:val="00AC370C"/>
    <w:rsid w:val="00AD0CD5"/>
    <w:rsid w:val="00AD52CB"/>
    <w:rsid w:val="00AD7EFB"/>
    <w:rsid w:val="00AE27A7"/>
    <w:rsid w:val="00AE28E7"/>
    <w:rsid w:val="00AE2A52"/>
    <w:rsid w:val="00AE6B93"/>
    <w:rsid w:val="00AF0D03"/>
    <w:rsid w:val="00AF3E08"/>
    <w:rsid w:val="00AF4600"/>
    <w:rsid w:val="00AF637E"/>
    <w:rsid w:val="00B03047"/>
    <w:rsid w:val="00B036D8"/>
    <w:rsid w:val="00B04C43"/>
    <w:rsid w:val="00B05167"/>
    <w:rsid w:val="00B17E20"/>
    <w:rsid w:val="00B37CC1"/>
    <w:rsid w:val="00B44C99"/>
    <w:rsid w:val="00B57B48"/>
    <w:rsid w:val="00B60C2D"/>
    <w:rsid w:val="00B648A9"/>
    <w:rsid w:val="00B650DB"/>
    <w:rsid w:val="00B659A6"/>
    <w:rsid w:val="00B800AE"/>
    <w:rsid w:val="00B92AB4"/>
    <w:rsid w:val="00B970B7"/>
    <w:rsid w:val="00BA0960"/>
    <w:rsid w:val="00BB1CA3"/>
    <w:rsid w:val="00BB478D"/>
    <w:rsid w:val="00BB7A1B"/>
    <w:rsid w:val="00BD0216"/>
    <w:rsid w:val="00BD239C"/>
    <w:rsid w:val="00BD6654"/>
    <w:rsid w:val="00BE172B"/>
    <w:rsid w:val="00BF1FD0"/>
    <w:rsid w:val="00BF25E0"/>
    <w:rsid w:val="00BF2B72"/>
    <w:rsid w:val="00BF7717"/>
    <w:rsid w:val="00C03358"/>
    <w:rsid w:val="00C05DCB"/>
    <w:rsid w:val="00C2156F"/>
    <w:rsid w:val="00C33BF4"/>
    <w:rsid w:val="00C45BB2"/>
    <w:rsid w:val="00C53123"/>
    <w:rsid w:val="00C56293"/>
    <w:rsid w:val="00C619F9"/>
    <w:rsid w:val="00C6752B"/>
    <w:rsid w:val="00C76751"/>
    <w:rsid w:val="00C8132B"/>
    <w:rsid w:val="00C81D8C"/>
    <w:rsid w:val="00C86995"/>
    <w:rsid w:val="00C91D69"/>
    <w:rsid w:val="00C94315"/>
    <w:rsid w:val="00CA0F5A"/>
    <w:rsid w:val="00CB1C8E"/>
    <w:rsid w:val="00CB1DA6"/>
    <w:rsid w:val="00CB5672"/>
    <w:rsid w:val="00CB6372"/>
    <w:rsid w:val="00CC1808"/>
    <w:rsid w:val="00CD5F00"/>
    <w:rsid w:val="00D133A0"/>
    <w:rsid w:val="00D15A35"/>
    <w:rsid w:val="00D53802"/>
    <w:rsid w:val="00D60E06"/>
    <w:rsid w:val="00D6398C"/>
    <w:rsid w:val="00D70A91"/>
    <w:rsid w:val="00D90F39"/>
    <w:rsid w:val="00D94963"/>
    <w:rsid w:val="00D97720"/>
    <w:rsid w:val="00DC7294"/>
    <w:rsid w:val="00DD25D6"/>
    <w:rsid w:val="00DD54CA"/>
    <w:rsid w:val="00DE1C64"/>
    <w:rsid w:val="00DE1CBD"/>
    <w:rsid w:val="00DE4331"/>
    <w:rsid w:val="00DE6DCC"/>
    <w:rsid w:val="00DF3B32"/>
    <w:rsid w:val="00E01D4D"/>
    <w:rsid w:val="00E066B9"/>
    <w:rsid w:val="00E12A78"/>
    <w:rsid w:val="00E14D13"/>
    <w:rsid w:val="00E22B70"/>
    <w:rsid w:val="00E248A3"/>
    <w:rsid w:val="00E2555D"/>
    <w:rsid w:val="00E26D84"/>
    <w:rsid w:val="00E3433B"/>
    <w:rsid w:val="00E41D3B"/>
    <w:rsid w:val="00E562F0"/>
    <w:rsid w:val="00E6466B"/>
    <w:rsid w:val="00E6548F"/>
    <w:rsid w:val="00E672C0"/>
    <w:rsid w:val="00E751CC"/>
    <w:rsid w:val="00E8311C"/>
    <w:rsid w:val="00E86839"/>
    <w:rsid w:val="00E96578"/>
    <w:rsid w:val="00EA0B01"/>
    <w:rsid w:val="00EA155D"/>
    <w:rsid w:val="00EA4594"/>
    <w:rsid w:val="00EC5B8E"/>
    <w:rsid w:val="00ED180E"/>
    <w:rsid w:val="00ED33E9"/>
    <w:rsid w:val="00ED59A1"/>
    <w:rsid w:val="00ED5A88"/>
    <w:rsid w:val="00EF0D18"/>
    <w:rsid w:val="00EF2A89"/>
    <w:rsid w:val="00EF6A24"/>
    <w:rsid w:val="00F0754D"/>
    <w:rsid w:val="00F07A67"/>
    <w:rsid w:val="00F1159E"/>
    <w:rsid w:val="00F128A6"/>
    <w:rsid w:val="00F15641"/>
    <w:rsid w:val="00F27FB8"/>
    <w:rsid w:val="00F30EEF"/>
    <w:rsid w:val="00F4040F"/>
    <w:rsid w:val="00F43453"/>
    <w:rsid w:val="00F43D0B"/>
    <w:rsid w:val="00F65C96"/>
    <w:rsid w:val="00F83191"/>
    <w:rsid w:val="00F87DBE"/>
    <w:rsid w:val="00F907E2"/>
    <w:rsid w:val="00F935A8"/>
    <w:rsid w:val="00FA1C0A"/>
    <w:rsid w:val="00FB3E08"/>
    <w:rsid w:val="00FC27E1"/>
    <w:rsid w:val="00FC4873"/>
    <w:rsid w:val="00FD0DCF"/>
    <w:rsid w:val="00FD4FCF"/>
    <w:rsid w:val="00FE3D17"/>
    <w:rsid w:val="00FF3FCF"/>
    <w:rsid w:val="00FF461D"/>
    <w:rsid w:val="00FF77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EFF2CC7-DD4A-4055-94D0-FBCE7BBE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A6060"/>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02790"/>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rsid w:val="00F27FB8"/>
    <w:pPr>
      <w:jc w:val="both"/>
    </w:pPr>
    <w:rPr>
      <w:lang w:eastAsia="cs-CZ"/>
    </w:rPr>
  </w:style>
  <w:style w:type="character" w:customStyle="1" w:styleId="ZkladntextChar">
    <w:name w:val="Základný text Char"/>
    <w:basedOn w:val="Predvolenpsmoodseku"/>
    <w:link w:val="Zkladntext"/>
    <w:uiPriority w:val="99"/>
    <w:locked/>
    <w:rsid w:val="00F27FB8"/>
    <w:rPr>
      <w:rFonts w:ascii="Times New Roman" w:hAnsi="Times New Roman" w:cs="Times New Roman"/>
      <w:sz w:val="24"/>
      <w:szCs w:val="24"/>
      <w:lang w:val="x-none" w:eastAsia="cs-CZ"/>
    </w:rPr>
  </w:style>
  <w:style w:type="character" w:customStyle="1" w:styleId="BezriadkovaniaChar">
    <w:name w:val="Bez riadkovania Char"/>
    <w:link w:val="Bezriadkovania"/>
    <w:locked/>
    <w:rsid w:val="00B37CC1"/>
    <w:rPr>
      <w:rFonts w:ascii="Calibri" w:hAnsi="Calibri"/>
      <w:lang w:val="x-none" w:eastAsia="sk-SK"/>
    </w:rPr>
  </w:style>
  <w:style w:type="paragraph" w:styleId="Bezriadkovania">
    <w:name w:val="No Spacing"/>
    <w:link w:val="BezriadkovaniaChar"/>
    <w:uiPriority w:val="1"/>
    <w:rsid w:val="00352953"/>
    <w:pPr>
      <w:spacing w:after="0" w:line="240" w:lineRule="auto"/>
    </w:pPr>
    <w:rPr>
      <w:rFonts w:ascii="Calibri" w:hAnsi="Calibri" w:cs="Times New Roman"/>
      <w:lang w:eastAsia="sk-SK"/>
    </w:rPr>
  </w:style>
  <w:style w:type="character" w:customStyle="1" w:styleId="apple-converted-space">
    <w:name w:val="apple-converted-space"/>
    <w:basedOn w:val="Predvolenpsmoodseku"/>
    <w:rsid w:val="0023353F"/>
    <w:rPr>
      <w:rFonts w:cs="Times New Roman"/>
    </w:rPr>
  </w:style>
  <w:style w:type="paragraph" w:styleId="Hlavika">
    <w:name w:val="header"/>
    <w:basedOn w:val="Normlny"/>
    <w:link w:val="HlavikaChar"/>
    <w:uiPriority w:val="99"/>
    <w:unhideWhenUsed/>
    <w:rsid w:val="00FE3D17"/>
    <w:pPr>
      <w:tabs>
        <w:tab w:val="center" w:pos="4536"/>
        <w:tab w:val="right" w:pos="9072"/>
      </w:tabs>
    </w:pPr>
  </w:style>
  <w:style w:type="character" w:customStyle="1" w:styleId="HlavikaChar">
    <w:name w:val="Hlavička Char"/>
    <w:basedOn w:val="Predvolenpsmoodseku"/>
    <w:link w:val="Hlavika"/>
    <w:uiPriority w:val="99"/>
    <w:locked/>
    <w:rsid w:val="00FE3D17"/>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FE3D17"/>
    <w:pPr>
      <w:tabs>
        <w:tab w:val="center" w:pos="4536"/>
        <w:tab w:val="right" w:pos="9072"/>
      </w:tabs>
    </w:pPr>
  </w:style>
  <w:style w:type="character" w:customStyle="1" w:styleId="PtaChar">
    <w:name w:val="Päta Char"/>
    <w:basedOn w:val="Predvolenpsmoodseku"/>
    <w:link w:val="Pta"/>
    <w:uiPriority w:val="99"/>
    <w:locked/>
    <w:rsid w:val="00FE3D17"/>
    <w:rPr>
      <w:rFonts w:ascii="Times New Roman" w:hAnsi="Times New Roman" w:cs="Times New Roman"/>
      <w:sz w:val="24"/>
      <w:szCs w:val="24"/>
      <w:lang w:val="x-none" w:eastAsia="sk-SK"/>
    </w:rPr>
  </w:style>
  <w:style w:type="paragraph" w:customStyle="1" w:styleId="Standard">
    <w:name w:val="Standard"/>
    <w:rsid w:val="00AC370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Odsekzoznamu">
    <w:name w:val="List Paragraph"/>
    <w:basedOn w:val="Normlny"/>
    <w:uiPriority w:val="34"/>
    <w:qFormat/>
    <w:rsid w:val="00BD6654"/>
    <w:pPr>
      <w:ind w:left="720"/>
    </w:pPr>
    <w:rPr>
      <w:lang w:eastAsia="en-US"/>
    </w:rPr>
  </w:style>
  <w:style w:type="paragraph" w:styleId="Textbubliny">
    <w:name w:val="Balloon Text"/>
    <w:basedOn w:val="Normlny"/>
    <w:link w:val="TextbublinyChar"/>
    <w:uiPriority w:val="99"/>
    <w:rsid w:val="001741CA"/>
    <w:rPr>
      <w:rFonts w:ascii="Segoe UI" w:hAnsi="Segoe UI" w:cs="Segoe UI"/>
      <w:sz w:val="18"/>
      <w:szCs w:val="18"/>
    </w:rPr>
  </w:style>
  <w:style w:type="character" w:customStyle="1" w:styleId="TextbublinyChar">
    <w:name w:val="Text bubliny Char"/>
    <w:basedOn w:val="Predvolenpsmoodseku"/>
    <w:link w:val="Textbubliny"/>
    <w:uiPriority w:val="99"/>
    <w:locked/>
    <w:rsid w:val="001741CA"/>
    <w:rPr>
      <w:rFonts w:ascii="Segoe UI" w:hAnsi="Segoe UI" w:cs="Segoe UI"/>
      <w:sz w:val="18"/>
      <w:szCs w:val="18"/>
      <w:lang w:val="x-none" w:eastAsia="sk-SK"/>
    </w:rPr>
  </w:style>
  <w:style w:type="character" w:styleId="Nzovknihy">
    <w:name w:val="Book Title"/>
    <w:basedOn w:val="Predvolenpsmoodseku"/>
    <w:uiPriority w:val="33"/>
    <w:qFormat/>
    <w:rsid w:val="00BB1CA3"/>
    <w:rPr>
      <w:rFonts w:cs="Times New Roman"/>
      <w:b/>
      <w:bCs/>
      <w:i/>
      <w:iCs/>
      <w:spacing w:val="5"/>
    </w:rPr>
  </w:style>
  <w:style w:type="table" w:styleId="Strednzoznam2zvraznenie1">
    <w:name w:val="Medium List 2 Accent 1"/>
    <w:basedOn w:val="Normlnatabuka"/>
    <w:uiPriority w:val="66"/>
    <w:rsid w:val="005E6446"/>
    <w:pPr>
      <w:spacing w:after="0" w:line="240" w:lineRule="auto"/>
    </w:pPr>
    <w:rPr>
      <w:rFonts w:asciiTheme="majorHAnsi" w:eastAsiaTheme="majorEastAsia" w:hAnsiTheme="majorHAnsi" w:cs="Times New Roman"/>
      <w:color w:val="000000" w:themeColor="text1"/>
      <w:lang w:eastAsia="sk-S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rFonts w:cs="Times New Roman"/>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rPr>
        <w:rFonts w:cs="Times New Roman"/>
      </w:rPr>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rPr>
        <w:rFonts w:cs="Times New Roman"/>
      </w:rPr>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top w:val="nil"/>
          <w:bottom w:val="nil"/>
          <w:insideH w:val="nil"/>
          <w:insideV w:val="nil"/>
        </w:tcBorders>
        <w:shd w:val="clear" w:color="auto" w:fill="D3DFEE" w:themeFill="accent1"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paragraph" w:styleId="Obyajntext">
    <w:name w:val="Plain Text"/>
    <w:basedOn w:val="Normlny"/>
    <w:link w:val="ObyajntextChar"/>
    <w:uiPriority w:val="99"/>
    <w:unhideWhenUsed/>
    <w:rsid w:val="00AF0D03"/>
    <w:rPr>
      <w:rFonts w:ascii="Calibri" w:hAnsi="Calibri"/>
      <w:sz w:val="22"/>
      <w:szCs w:val="21"/>
      <w:lang w:eastAsia="en-US"/>
    </w:rPr>
  </w:style>
  <w:style w:type="character" w:customStyle="1" w:styleId="ObyajntextChar">
    <w:name w:val="Obyčajný text Char"/>
    <w:basedOn w:val="Predvolenpsmoodseku"/>
    <w:link w:val="Obyajntext"/>
    <w:uiPriority w:val="99"/>
    <w:locked/>
    <w:rsid w:val="00AF0D03"/>
    <w:rPr>
      <w:rFonts w:ascii="Calibri" w:hAnsi="Calibri" w:cs="Times New Roman"/>
      <w:sz w:val="21"/>
      <w:szCs w:val="21"/>
    </w:rPr>
  </w:style>
  <w:style w:type="paragraph" w:styleId="Normlnywebov">
    <w:name w:val="Normal (Web)"/>
    <w:basedOn w:val="Normlny"/>
    <w:uiPriority w:val="99"/>
    <w:rsid w:val="00B03047"/>
    <w:pPr>
      <w:spacing w:before="75" w:after="30"/>
    </w:pPr>
  </w:style>
  <w:style w:type="paragraph" w:styleId="Textkomentra">
    <w:name w:val="annotation text"/>
    <w:basedOn w:val="Normlny"/>
    <w:link w:val="TextkomentraChar"/>
    <w:uiPriority w:val="99"/>
    <w:unhideWhenUsed/>
    <w:rsid w:val="00352953"/>
    <w:rPr>
      <w:rFonts w:ascii="Calibri" w:hAnsi="Calibri"/>
      <w:lang w:eastAsia="en-US"/>
    </w:rPr>
  </w:style>
  <w:style w:type="character" w:customStyle="1" w:styleId="TextkomentraChar">
    <w:name w:val="Text komentára Char"/>
    <w:basedOn w:val="Predvolenpsmoodseku"/>
    <w:link w:val="Textkomentra"/>
    <w:uiPriority w:val="99"/>
    <w:locked/>
    <w:rsid w:val="00352953"/>
    <w:rPr>
      <w:rFonts w:ascii="Calibri" w:hAnsi="Calibri" w:cs="Times New Roman"/>
      <w:sz w:val="24"/>
      <w:szCs w:val="24"/>
    </w:rPr>
  </w:style>
  <w:style w:type="character" w:styleId="Odkaznakomentr">
    <w:name w:val="annotation reference"/>
    <w:basedOn w:val="Predvolenpsmoodseku"/>
    <w:uiPriority w:val="99"/>
    <w:unhideWhenUsed/>
    <w:rsid w:val="00352953"/>
    <w:rPr>
      <w:rFonts w:cs="Times New Roman"/>
      <w:sz w:val="18"/>
    </w:rPr>
  </w:style>
  <w:style w:type="paragraph" w:styleId="Predmetkomentra">
    <w:name w:val="annotation subject"/>
    <w:basedOn w:val="Textkomentra"/>
    <w:next w:val="Textkomentra"/>
    <w:link w:val="PredmetkomentraChar"/>
    <w:uiPriority w:val="99"/>
    <w:rsid w:val="0009316F"/>
    <w:rPr>
      <w:rFonts w:ascii="Times New Roman" w:hAnsi="Times New Roman"/>
      <w:b/>
      <w:bCs/>
      <w:sz w:val="20"/>
      <w:szCs w:val="20"/>
      <w:lang w:eastAsia="sk-SK"/>
    </w:rPr>
  </w:style>
  <w:style w:type="character" w:customStyle="1" w:styleId="PredmetkomentraChar">
    <w:name w:val="Predmet komentára Char"/>
    <w:basedOn w:val="TextkomentraChar"/>
    <w:link w:val="Predmetkomentra"/>
    <w:uiPriority w:val="99"/>
    <w:locked/>
    <w:rsid w:val="0009316F"/>
    <w:rPr>
      <w:rFonts w:ascii="Times New Roman" w:hAnsi="Times New Roman" w:cs="Times New Roman"/>
      <w:b/>
      <w:bCs/>
      <w:sz w:val="20"/>
      <w:szCs w:val="20"/>
      <w:lang w:val="x-none" w:eastAsia="sk-SK"/>
    </w:rPr>
  </w:style>
  <w:style w:type="paragraph" w:styleId="Revzia">
    <w:name w:val="Revision"/>
    <w:hidden/>
    <w:uiPriority w:val="99"/>
    <w:semiHidden/>
    <w:rsid w:val="0009316F"/>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742878">
      <w:bodyDiv w:val="1"/>
      <w:marLeft w:val="0"/>
      <w:marRight w:val="0"/>
      <w:marTop w:val="0"/>
      <w:marBottom w:val="0"/>
      <w:divBdr>
        <w:top w:val="none" w:sz="0" w:space="0" w:color="auto"/>
        <w:left w:val="none" w:sz="0" w:space="0" w:color="auto"/>
        <w:bottom w:val="none" w:sz="0" w:space="0" w:color="auto"/>
        <w:right w:val="none" w:sz="0" w:space="0" w:color="auto"/>
      </w:divBdr>
    </w:div>
    <w:div w:id="1273782540">
      <w:marLeft w:val="0"/>
      <w:marRight w:val="0"/>
      <w:marTop w:val="0"/>
      <w:marBottom w:val="0"/>
      <w:divBdr>
        <w:top w:val="none" w:sz="0" w:space="0" w:color="auto"/>
        <w:left w:val="none" w:sz="0" w:space="0" w:color="auto"/>
        <w:bottom w:val="none" w:sz="0" w:space="0" w:color="auto"/>
        <w:right w:val="none" w:sz="0" w:space="0" w:color="auto"/>
      </w:divBdr>
    </w:div>
    <w:div w:id="1273782541">
      <w:marLeft w:val="0"/>
      <w:marRight w:val="0"/>
      <w:marTop w:val="0"/>
      <w:marBottom w:val="0"/>
      <w:divBdr>
        <w:top w:val="none" w:sz="0" w:space="0" w:color="auto"/>
        <w:left w:val="none" w:sz="0" w:space="0" w:color="auto"/>
        <w:bottom w:val="none" w:sz="0" w:space="0" w:color="auto"/>
        <w:right w:val="none" w:sz="0" w:space="0" w:color="auto"/>
      </w:divBdr>
    </w:div>
    <w:div w:id="1273782542">
      <w:marLeft w:val="0"/>
      <w:marRight w:val="0"/>
      <w:marTop w:val="0"/>
      <w:marBottom w:val="0"/>
      <w:divBdr>
        <w:top w:val="none" w:sz="0" w:space="0" w:color="auto"/>
        <w:left w:val="none" w:sz="0" w:space="0" w:color="auto"/>
        <w:bottom w:val="none" w:sz="0" w:space="0" w:color="auto"/>
        <w:right w:val="none" w:sz="0" w:space="0" w:color="auto"/>
      </w:divBdr>
    </w:div>
    <w:div w:id="1273782543">
      <w:marLeft w:val="0"/>
      <w:marRight w:val="0"/>
      <w:marTop w:val="0"/>
      <w:marBottom w:val="0"/>
      <w:divBdr>
        <w:top w:val="none" w:sz="0" w:space="0" w:color="auto"/>
        <w:left w:val="none" w:sz="0" w:space="0" w:color="auto"/>
        <w:bottom w:val="none" w:sz="0" w:space="0" w:color="auto"/>
        <w:right w:val="none" w:sz="0" w:space="0" w:color="auto"/>
      </w:divBdr>
    </w:div>
    <w:div w:id="1273782544">
      <w:marLeft w:val="0"/>
      <w:marRight w:val="0"/>
      <w:marTop w:val="0"/>
      <w:marBottom w:val="0"/>
      <w:divBdr>
        <w:top w:val="none" w:sz="0" w:space="0" w:color="auto"/>
        <w:left w:val="none" w:sz="0" w:space="0" w:color="auto"/>
        <w:bottom w:val="none" w:sz="0" w:space="0" w:color="auto"/>
        <w:right w:val="none" w:sz="0" w:space="0" w:color="auto"/>
      </w:divBdr>
    </w:div>
    <w:div w:id="1273782545">
      <w:marLeft w:val="0"/>
      <w:marRight w:val="0"/>
      <w:marTop w:val="0"/>
      <w:marBottom w:val="0"/>
      <w:divBdr>
        <w:top w:val="none" w:sz="0" w:space="0" w:color="auto"/>
        <w:left w:val="none" w:sz="0" w:space="0" w:color="auto"/>
        <w:bottom w:val="none" w:sz="0" w:space="0" w:color="auto"/>
        <w:right w:val="none" w:sz="0" w:space="0" w:color="auto"/>
      </w:divBdr>
    </w:div>
    <w:div w:id="1273782546">
      <w:marLeft w:val="0"/>
      <w:marRight w:val="0"/>
      <w:marTop w:val="0"/>
      <w:marBottom w:val="0"/>
      <w:divBdr>
        <w:top w:val="none" w:sz="0" w:space="0" w:color="auto"/>
        <w:left w:val="none" w:sz="0" w:space="0" w:color="auto"/>
        <w:bottom w:val="none" w:sz="0" w:space="0" w:color="auto"/>
        <w:right w:val="none" w:sz="0" w:space="0" w:color="auto"/>
      </w:divBdr>
    </w:div>
    <w:div w:id="12737825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80C74-17D0-4FF6-9C5A-ADFF05CF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5826</Words>
  <Characters>33211</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hideghetiova</dc:creator>
  <cp:keywords/>
  <dc:description/>
  <cp:lastModifiedBy>HIDEGHÉTIOVÁ Božena</cp:lastModifiedBy>
  <cp:revision>6</cp:revision>
  <cp:lastPrinted>2017-07-06T08:50:00Z</cp:lastPrinted>
  <dcterms:created xsi:type="dcterms:W3CDTF">2017-07-06T09:21:00Z</dcterms:created>
  <dcterms:modified xsi:type="dcterms:W3CDTF">2017-07-26T11:01:00Z</dcterms:modified>
</cp:coreProperties>
</file>