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4C" w:rsidRPr="007753BD" w:rsidRDefault="00FE744C" w:rsidP="00FE744C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753BD">
        <w:rPr>
          <w:b/>
          <w:bCs/>
          <w:sz w:val="22"/>
          <w:szCs w:val="22"/>
        </w:rPr>
        <w:t>Jaslovské Bohunice, Alena Haršányiová, hlavná kontrolórka obce</w:t>
      </w:r>
    </w:p>
    <w:p w:rsidR="00FE744C" w:rsidRPr="007753BD" w:rsidRDefault="00FE744C" w:rsidP="00FE744C">
      <w:pPr>
        <w:jc w:val="center"/>
        <w:outlineLvl w:val="0"/>
        <w:rPr>
          <w:b/>
          <w:sz w:val="22"/>
          <w:szCs w:val="22"/>
        </w:rPr>
      </w:pPr>
    </w:p>
    <w:p w:rsidR="00FE744C" w:rsidRPr="007753BD" w:rsidRDefault="00FE744C" w:rsidP="00FE744C">
      <w:pPr>
        <w:jc w:val="center"/>
        <w:outlineLvl w:val="0"/>
        <w:rPr>
          <w:b/>
          <w:sz w:val="22"/>
          <w:szCs w:val="22"/>
        </w:rPr>
      </w:pPr>
    </w:p>
    <w:p w:rsidR="00FE744C" w:rsidRPr="007753BD" w:rsidRDefault="00FE744C" w:rsidP="007753BD">
      <w:pPr>
        <w:jc w:val="center"/>
        <w:outlineLvl w:val="0"/>
        <w:rPr>
          <w:b/>
          <w:sz w:val="22"/>
          <w:szCs w:val="22"/>
        </w:rPr>
      </w:pPr>
      <w:r w:rsidRPr="007753BD">
        <w:rPr>
          <w:b/>
          <w:sz w:val="22"/>
          <w:szCs w:val="22"/>
        </w:rPr>
        <w:t>SPRÁVA  Z  KONTROLY</w:t>
      </w:r>
    </w:p>
    <w:p w:rsidR="00FE744C" w:rsidRPr="007753BD" w:rsidRDefault="00FE744C" w:rsidP="00FE744C">
      <w:pPr>
        <w:ind w:firstLine="709"/>
        <w:jc w:val="center"/>
        <w:rPr>
          <w:sz w:val="22"/>
          <w:szCs w:val="22"/>
        </w:rPr>
      </w:pPr>
    </w:p>
    <w:p w:rsidR="00FE744C" w:rsidRPr="007753BD" w:rsidRDefault="007753BD" w:rsidP="007753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744C" w:rsidRPr="007753BD">
        <w:rPr>
          <w:sz w:val="22"/>
          <w:szCs w:val="22"/>
        </w:rPr>
        <w:t>V zmysle § 18d - 18f  zákona č. 369/1990 Zb. o obecnom zriadení v znení neskorších predpisov a na základe Plánu kontrolnej činnosti hlavného kontrolóra obce Jaslovské Bohunice na II. polrok 2017 schváleného uznes</w:t>
      </w:r>
      <w:r>
        <w:rPr>
          <w:sz w:val="22"/>
          <w:szCs w:val="22"/>
        </w:rPr>
        <w:t xml:space="preserve">ením Obecného zastupiteľstva </w:t>
      </w:r>
      <w:r w:rsidR="00FE744C" w:rsidRPr="007753BD">
        <w:rPr>
          <w:sz w:val="22"/>
          <w:szCs w:val="22"/>
        </w:rPr>
        <w:t>v Jaslovských Bohuniciach (ďalej len „obecné zastupiteľstvo“) č</w:t>
      </w:r>
      <w:r w:rsidR="00FE744C" w:rsidRPr="007753BD">
        <w:rPr>
          <w:color w:val="FF0000"/>
          <w:sz w:val="22"/>
          <w:szCs w:val="22"/>
        </w:rPr>
        <w:t>.334/VII zo dňa 27.06.2017</w:t>
      </w:r>
      <w:r w:rsidR="00FE744C" w:rsidRPr="007753BD">
        <w:rPr>
          <w:sz w:val="22"/>
          <w:szCs w:val="22"/>
        </w:rPr>
        <w:t xml:space="preserve"> bola vykonaná hlavnou kontrolórkou obce Jaslovské Bohunice Alenou </w:t>
      </w:r>
      <w:proofErr w:type="spellStart"/>
      <w:r w:rsidR="00FE744C" w:rsidRPr="007753BD">
        <w:rPr>
          <w:sz w:val="22"/>
          <w:szCs w:val="22"/>
        </w:rPr>
        <w:t>Haršányiovou</w:t>
      </w:r>
      <w:proofErr w:type="spellEnd"/>
      <w:r w:rsidR="00FE744C" w:rsidRPr="007753BD">
        <w:rPr>
          <w:sz w:val="22"/>
          <w:szCs w:val="22"/>
        </w:rPr>
        <w:t xml:space="preserve">  od 11. 09. 2017</w:t>
      </w:r>
      <w:r w:rsidR="00FE744C" w:rsidRPr="007753BD">
        <w:rPr>
          <w:color w:val="C00000"/>
          <w:sz w:val="22"/>
          <w:szCs w:val="22"/>
        </w:rPr>
        <w:t xml:space="preserve"> </w:t>
      </w:r>
      <w:r w:rsidR="00FE744C" w:rsidRPr="007753BD">
        <w:rPr>
          <w:sz w:val="22"/>
          <w:szCs w:val="22"/>
        </w:rPr>
        <w:t xml:space="preserve">do 14. 09. 2017 s prerušením, </w:t>
      </w:r>
      <w:r w:rsidR="00FE744C" w:rsidRPr="007753BD">
        <w:rPr>
          <w:i/>
          <w:sz w:val="22"/>
          <w:szCs w:val="22"/>
        </w:rPr>
        <w:t xml:space="preserve">kontrola vyúčtovania poskytnutých dotácií za rok 2016 t. j. od 01. 01. 2016 do 31. 12. 2016  na </w:t>
      </w:r>
      <w:r w:rsidR="00FE744C" w:rsidRPr="007753BD">
        <w:rPr>
          <w:sz w:val="22"/>
          <w:szCs w:val="22"/>
        </w:rPr>
        <w:t xml:space="preserve"> Obecnom úrade Jaslovské Bohunice, 919 30  Jaslovské Bohunice, nám. Sv. Michala, IČO 00312614.  </w:t>
      </w:r>
    </w:p>
    <w:p w:rsidR="00FE744C" w:rsidRPr="007753BD" w:rsidRDefault="00FE744C" w:rsidP="00FE744C">
      <w:pPr>
        <w:ind w:firstLine="709"/>
        <w:jc w:val="both"/>
        <w:rPr>
          <w:sz w:val="22"/>
          <w:szCs w:val="22"/>
        </w:rPr>
      </w:pPr>
      <w:r w:rsidRPr="007753BD">
        <w:rPr>
          <w:sz w:val="22"/>
          <w:szCs w:val="22"/>
        </w:rPr>
        <w:t xml:space="preserve"> </w:t>
      </w:r>
    </w:p>
    <w:p w:rsidR="00FE744C" w:rsidRPr="007753BD" w:rsidRDefault="007753BD" w:rsidP="007753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744C" w:rsidRPr="007753BD">
        <w:rPr>
          <w:sz w:val="22"/>
          <w:szCs w:val="22"/>
        </w:rPr>
        <w:t xml:space="preserve">Cieľom kontroly bolo zistiť objektívny  stav kontrolovaných skutočností a ich súlad so všeobecne záväznými právnymi predpismi a internými predpismi so zameraním na preverenie procesu vyúčtovania dotácií poskytnutých z rozpočtu obce. </w:t>
      </w:r>
    </w:p>
    <w:p w:rsidR="00FE744C" w:rsidRPr="007753BD" w:rsidRDefault="00FE744C" w:rsidP="00FE744C">
      <w:pPr>
        <w:ind w:firstLine="709"/>
        <w:jc w:val="both"/>
        <w:rPr>
          <w:sz w:val="22"/>
          <w:szCs w:val="22"/>
        </w:rPr>
      </w:pPr>
      <w:r w:rsidRPr="007753BD">
        <w:rPr>
          <w:sz w:val="22"/>
          <w:szCs w:val="22"/>
        </w:rPr>
        <w:t xml:space="preserve"> </w:t>
      </w:r>
    </w:p>
    <w:p w:rsidR="00FE744C" w:rsidRPr="007753BD" w:rsidRDefault="007753BD" w:rsidP="007753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744C" w:rsidRPr="007753BD">
        <w:rPr>
          <w:sz w:val="22"/>
          <w:szCs w:val="22"/>
        </w:rPr>
        <w:t xml:space="preserve">Pri vykonávaní kontroly sa vychádzalo najmä zo zákona č. 431/2002 Z. z. o účtovníctve v znení neskorších predpisov a zo zákona č. 583/2004 Z. z. o rozpočtových pravidlách územnej samosprávy a o zmene a doplnení niektorých zákonov v znení neskorších predpisov (ďalej len „zákon č. 583/2004 Z. z.“) a všeobecne záväzným nariadením o podmienkach a postupe pri poskytovaní dotácií  z rozpočtu obce Jaslovské Bohunice.   </w:t>
      </w:r>
    </w:p>
    <w:p w:rsidR="00D00644" w:rsidRPr="007753BD" w:rsidRDefault="00D00644" w:rsidP="00FE744C">
      <w:pPr>
        <w:ind w:firstLine="284"/>
        <w:jc w:val="both"/>
        <w:rPr>
          <w:sz w:val="22"/>
          <w:szCs w:val="22"/>
        </w:rPr>
      </w:pPr>
    </w:p>
    <w:p w:rsidR="00FE744C" w:rsidRPr="007753BD" w:rsidRDefault="007753BD" w:rsidP="00FE744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744C" w:rsidRPr="007753BD">
        <w:rPr>
          <w:sz w:val="22"/>
          <w:szCs w:val="22"/>
        </w:rPr>
        <w:t>Vykonanou kontrolou nebolo v kontrolovanom subjekte zistené porušenie všeobecne záväzných právnych predpisov a ani interných predpisov.</w:t>
      </w:r>
    </w:p>
    <w:p w:rsidR="00FE744C" w:rsidRPr="007753BD" w:rsidRDefault="00FE744C" w:rsidP="007753BD">
      <w:p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 xml:space="preserve">    </w:t>
      </w:r>
    </w:p>
    <w:p w:rsidR="00FE744C" w:rsidRPr="007753BD" w:rsidRDefault="00FE744C" w:rsidP="00FE744C">
      <w:pPr>
        <w:rPr>
          <w:sz w:val="22"/>
          <w:szCs w:val="22"/>
        </w:rPr>
      </w:pPr>
      <w:r w:rsidRPr="007753BD">
        <w:rPr>
          <w:sz w:val="22"/>
          <w:szCs w:val="22"/>
        </w:rPr>
        <w:t>Kontrolované boli nasledovné doklady a písomnosti:</w:t>
      </w:r>
    </w:p>
    <w:p w:rsidR="00FE744C" w:rsidRPr="007753BD" w:rsidRDefault="00FE744C" w:rsidP="00FE744C">
      <w:pPr>
        <w:rPr>
          <w:sz w:val="22"/>
          <w:szCs w:val="22"/>
        </w:rPr>
      </w:pPr>
      <w:r w:rsidRPr="007753BD">
        <w:rPr>
          <w:sz w:val="22"/>
          <w:szCs w:val="22"/>
        </w:rPr>
        <w:t xml:space="preserve">1. Doručené žiadosti, ktoré boli schválené obecným zastupiteľstvom. </w:t>
      </w:r>
    </w:p>
    <w:p w:rsidR="00FE744C" w:rsidRPr="007753BD" w:rsidRDefault="00FE744C" w:rsidP="00FE744C">
      <w:pPr>
        <w:rPr>
          <w:sz w:val="22"/>
          <w:szCs w:val="22"/>
        </w:rPr>
      </w:pPr>
      <w:r w:rsidRPr="007753BD">
        <w:rPr>
          <w:sz w:val="22"/>
          <w:szCs w:val="22"/>
        </w:rPr>
        <w:t>2. Uznesenie obecného zastupiteľstva, ktorými boli schválené dotácie.</w:t>
      </w:r>
    </w:p>
    <w:p w:rsidR="00FE744C" w:rsidRPr="007753BD" w:rsidRDefault="00FE744C" w:rsidP="00FE744C">
      <w:pPr>
        <w:rPr>
          <w:rFonts w:ascii="Arial" w:hAnsi="Arial" w:cs="Arial"/>
          <w:sz w:val="22"/>
          <w:szCs w:val="22"/>
        </w:rPr>
      </w:pPr>
      <w:r w:rsidRPr="007753BD">
        <w:rPr>
          <w:sz w:val="22"/>
          <w:szCs w:val="22"/>
        </w:rPr>
        <w:t>3. Zmluvy o poskytnutí dotácií z rozpočtu obce Jaslovské Bohunice</w:t>
      </w:r>
      <w:r w:rsidRPr="007753BD">
        <w:rPr>
          <w:rFonts w:ascii="Arial" w:hAnsi="Arial" w:cs="Arial"/>
          <w:sz w:val="22"/>
          <w:szCs w:val="22"/>
        </w:rPr>
        <w:t xml:space="preserve"> </w:t>
      </w:r>
    </w:p>
    <w:p w:rsidR="00FE744C" w:rsidRPr="007753BD" w:rsidRDefault="00FE744C" w:rsidP="00FE744C">
      <w:pPr>
        <w:ind w:left="284" w:hanging="284"/>
        <w:rPr>
          <w:sz w:val="22"/>
          <w:szCs w:val="22"/>
        </w:rPr>
      </w:pPr>
      <w:r w:rsidRPr="007753BD">
        <w:rPr>
          <w:sz w:val="22"/>
          <w:szCs w:val="22"/>
        </w:rPr>
        <w:t>4. Vyúčtovanie dotácií - doklady k zúčtovaniu dotácií</w:t>
      </w:r>
      <w:r w:rsidRPr="007753BD">
        <w:rPr>
          <w:rFonts w:ascii="Arial" w:hAnsi="Arial" w:cs="Arial"/>
          <w:sz w:val="22"/>
          <w:szCs w:val="22"/>
        </w:rPr>
        <w:t xml:space="preserve"> </w:t>
      </w:r>
      <w:r w:rsidRPr="007753BD">
        <w:rPr>
          <w:sz w:val="22"/>
          <w:szCs w:val="22"/>
        </w:rPr>
        <w:t>preukazujúce použitie finančných prostriedkov z dotácie za obdobie od 01.01.2016 do 31.12.2016.</w:t>
      </w:r>
    </w:p>
    <w:p w:rsidR="007753BD" w:rsidRDefault="007753BD" w:rsidP="007753BD">
      <w:pPr>
        <w:jc w:val="both"/>
        <w:rPr>
          <w:sz w:val="22"/>
          <w:szCs w:val="22"/>
        </w:rPr>
      </w:pPr>
    </w:p>
    <w:p w:rsidR="00FE744C" w:rsidRPr="007753BD" w:rsidRDefault="007753BD" w:rsidP="007753BD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</w:rPr>
        <w:t xml:space="preserve">     </w:t>
      </w:r>
      <w:r w:rsidR="00FE744C" w:rsidRPr="007753BD">
        <w:rPr>
          <w:sz w:val="22"/>
          <w:szCs w:val="22"/>
          <w:lang w:eastAsia="cs-CZ"/>
        </w:rPr>
        <w:t>V zmysle zákona č. 583/2004 Z. z. je obec oprávnená zo svojho rozpočtu poskytovať dotácie za podmienok ustanovených všeobecne záväzným nariadením. Na základe uvedeného, bolo obecným zastupiteľstvom schválené Všeobecne záväzné nariadenie o podmienkach a postupe pri poskytovaní dotácií a návratných výpomocí z rozpočtu obce Jaslovské Bohunice  (ďalej len „VZN“).</w:t>
      </w:r>
    </w:p>
    <w:p w:rsidR="00FE744C" w:rsidRPr="007753BD" w:rsidRDefault="007753BD" w:rsidP="00FE744C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       </w:t>
      </w:r>
      <w:r w:rsidR="00FE744C" w:rsidRPr="007753BD">
        <w:rPr>
          <w:sz w:val="22"/>
          <w:szCs w:val="22"/>
          <w:lang w:eastAsia="cs-CZ"/>
        </w:rPr>
        <w:t>VZN stanovuje podmienky, vymedzuje okruh subjektov a upravuje postup pri poskytovaní dotácií z vlastných prostriedkov obce. Vo VZN je presne definované, na aký účel môže obec</w:t>
      </w:r>
      <w:r>
        <w:rPr>
          <w:sz w:val="22"/>
          <w:szCs w:val="22"/>
          <w:lang w:eastAsia="cs-CZ"/>
        </w:rPr>
        <w:t xml:space="preserve"> dotáciu </w:t>
      </w:r>
      <w:proofErr w:type="spellStart"/>
      <w:r w:rsidR="00FE744C" w:rsidRPr="007753BD">
        <w:rPr>
          <w:sz w:val="22"/>
          <w:szCs w:val="22"/>
          <w:lang w:eastAsia="cs-CZ"/>
        </w:rPr>
        <w:t>pos</w:t>
      </w:r>
      <w:r>
        <w:rPr>
          <w:sz w:val="22"/>
          <w:szCs w:val="22"/>
          <w:lang w:eastAsia="cs-CZ"/>
        </w:rPr>
        <w:t>-</w:t>
      </w:r>
      <w:r w:rsidR="00FE744C" w:rsidRPr="007753BD">
        <w:rPr>
          <w:sz w:val="22"/>
          <w:szCs w:val="22"/>
          <w:lang w:eastAsia="cs-CZ"/>
        </w:rPr>
        <w:t>kytnúť</w:t>
      </w:r>
      <w:proofErr w:type="spellEnd"/>
      <w:r w:rsidR="00FE744C" w:rsidRPr="007753BD">
        <w:rPr>
          <w:sz w:val="22"/>
          <w:szCs w:val="22"/>
          <w:lang w:eastAsia="cs-CZ"/>
        </w:rPr>
        <w:t xml:space="preserve">, čo musí žiadosť obsahovať, ako aj podmienky vyúčtovania poskytnutej dotácie. </w:t>
      </w:r>
    </w:p>
    <w:p w:rsidR="007753BD" w:rsidRDefault="007753BD" w:rsidP="007753BD">
      <w:pPr>
        <w:jc w:val="both"/>
        <w:rPr>
          <w:sz w:val="22"/>
          <w:szCs w:val="22"/>
          <w:lang w:eastAsia="cs-CZ"/>
        </w:rPr>
      </w:pPr>
    </w:p>
    <w:p w:rsidR="00FE744C" w:rsidRPr="007753BD" w:rsidRDefault="007753BD" w:rsidP="007753BD">
      <w:p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 xml:space="preserve">      </w:t>
      </w:r>
      <w:r w:rsidR="00FE744C" w:rsidRPr="007753BD">
        <w:rPr>
          <w:sz w:val="22"/>
          <w:szCs w:val="22"/>
          <w:lang w:eastAsia="cs-CZ"/>
        </w:rPr>
        <w:t xml:space="preserve">Obecné zastupiteľstvo schválilo pridelenie dotácie na rok 2016 z finančných prostriedkov obce týmto žiadateľom, ktorí predložili písomné žiadosti spĺňajúce náležitosti uvedené vo VZN : 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Jednota dôchodcov Slovenska –na kultúru a činnosť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 xml:space="preserve">OZ </w:t>
      </w:r>
      <w:proofErr w:type="spellStart"/>
      <w:r w:rsidRPr="007753BD">
        <w:rPr>
          <w:sz w:val="22"/>
          <w:szCs w:val="22"/>
          <w:lang w:eastAsia="cs-CZ"/>
        </w:rPr>
        <w:t>Folkórna</w:t>
      </w:r>
      <w:proofErr w:type="spellEnd"/>
      <w:r w:rsidRPr="007753BD">
        <w:rPr>
          <w:sz w:val="22"/>
          <w:szCs w:val="22"/>
          <w:lang w:eastAsia="cs-CZ"/>
        </w:rPr>
        <w:t xml:space="preserve"> spevácka skupina </w:t>
      </w:r>
      <w:proofErr w:type="spellStart"/>
      <w:r w:rsidRPr="007753BD">
        <w:rPr>
          <w:sz w:val="22"/>
          <w:szCs w:val="22"/>
          <w:lang w:eastAsia="cs-CZ"/>
        </w:rPr>
        <w:t>Blavanka</w:t>
      </w:r>
      <w:proofErr w:type="spellEnd"/>
      <w:r w:rsidRPr="007753BD">
        <w:rPr>
          <w:sz w:val="22"/>
          <w:szCs w:val="22"/>
          <w:lang w:eastAsia="cs-CZ"/>
        </w:rPr>
        <w:t xml:space="preserve"> – na činnosť FS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Poľovnícke združenie Blava Jaslovské Bohunice- na ochranu prírody a šport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Dobrovoľný hasičský zbor Jaslovské Bohunice – na činnosť občianskeho     združenia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Jazdecký klub AXA Jaslovské Bohunice – na prevádzku klubu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OZ Meander Jaslovské Bohunice – na šport, činnosť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Rímsko-katolícka farnosť Jaslovské Bohunice</w:t>
      </w:r>
    </w:p>
    <w:p w:rsidR="00FE744C" w:rsidRPr="007753BD" w:rsidRDefault="00FE744C" w:rsidP="00FE744C">
      <w:pPr>
        <w:numPr>
          <w:ilvl w:val="0"/>
          <w:numId w:val="1"/>
        </w:numPr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 xml:space="preserve">Dobrovoľný hasičský zbor </w:t>
      </w:r>
      <w:proofErr w:type="spellStart"/>
      <w:r w:rsidRPr="007753BD">
        <w:rPr>
          <w:sz w:val="22"/>
          <w:szCs w:val="22"/>
          <w:lang w:eastAsia="cs-CZ"/>
        </w:rPr>
        <w:t>Paderovce</w:t>
      </w:r>
      <w:proofErr w:type="spellEnd"/>
      <w:r w:rsidRPr="007753BD">
        <w:rPr>
          <w:sz w:val="22"/>
          <w:szCs w:val="22"/>
          <w:lang w:eastAsia="cs-CZ"/>
        </w:rPr>
        <w:t xml:space="preserve"> – na činnosť združenia</w:t>
      </w:r>
    </w:p>
    <w:p w:rsidR="00FE744C" w:rsidRPr="007753BD" w:rsidRDefault="007753BD" w:rsidP="007753BD">
      <w:pPr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      </w:t>
      </w:r>
      <w:r w:rsidR="00FE744C" w:rsidRPr="007753BD">
        <w:rPr>
          <w:sz w:val="22"/>
          <w:szCs w:val="22"/>
          <w:lang w:eastAsia="cs-CZ"/>
        </w:rPr>
        <w:t>ŠK Blava 1928 Jaslovské Bohunice- prostriedky prerozdele</w:t>
      </w:r>
      <w:r>
        <w:rPr>
          <w:sz w:val="22"/>
          <w:szCs w:val="22"/>
          <w:lang w:eastAsia="cs-CZ"/>
        </w:rPr>
        <w:t xml:space="preserve">né jednotlivým zložkám ŠK – účel </w:t>
      </w:r>
      <w:r w:rsidR="00FE744C" w:rsidRPr="007753BD">
        <w:rPr>
          <w:sz w:val="22"/>
          <w:szCs w:val="22"/>
          <w:lang w:eastAsia="cs-CZ"/>
        </w:rPr>
        <w:t>poskytnutej dotácie: výstroj, cestovné p</w:t>
      </w:r>
      <w:r w:rsidRPr="007753BD">
        <w:rPr>
          <w:sz w:val="22"/>
          <w:szCs w:val="22"/>
          <w:lang w:eastAsia="cs-CZ"/>
        </w:rPr>
        <w:t xml:space="preserve">re trénerov, hráčov a mužstvá, </w:t>
      </w:r>
      <w:r w:rsidR="00FE744C" w:rsidRPr="007753BD">
        <w:rPr>
          <w:sz w:val="22"/>
          <w:szCs w:val="22"/>
          <w:lang w:eastAsia="cs-CZ"/>
        </w:rPr>
        <w:t>starostlivosť o hraciu plochu, réžia a činnosť klubu, vyúčtovanie rozhodcov, údržba a oprava mechanizmov, starostlivosť o hráčov a mužstvá,</w:t>
      </w:r>
      <w:r>
        <w:rPr>
          <w:sz w:val="22"/>
          <w:szCs w:val="22"/>
          <w:lang w:eastAsia="cs-CZ"/>
        </w:rPr>
        <w:t xml:space="preserve"> </w:t>
      </w:r>
      <w:r w:rsidR="00FE744C" w:rsidRPr="007753BD">
        <w:rPr>
          <w:sz w:val="22"/>
          <w:szCs w:val="22"/>
          <w:lang w:eastAsia="cs-CZ"/>
        </w:rPr>
        <w:t xml:space="preserve">čistiace a kancelárske potreby. </w:t>
      </w:r>
    </w:p>
    <w:p w:rsidR="00FE744C" w:rsidRPr="007753BD" w:rsidRDefault="00FE744C" w:rsidP="00FE744C">
      <w:pPr>
        <w:ind w:left="284"/>
        <w:rPr>
          <w:sz w:val="22"/>
          <w:szCs w:val="22"/>
          <w:lang w:eastAsia="cs-CZ"/>
        </w:rPr>
      </w:pPr>
    </w:p>
    <w:p w:rsidR="00FE744C" w:rsidRPr="007753BD" w:rsidRDefault="00FE744C" w:rsidP="00FE744C">
      <w:pPr>
        <w:ind w:firstLine="709"/>
        <w:jc w:val="both"/>
        <w:rPr>
          <w:i/>
          <w:sz w:val="22"/>
          <w:szCs w:val="22"/>
          <w:lang w:eastAsia="cs-CZ"/>
        </w:rPr>
      </w:pPr>
      <w:r w:rsidRPr="007753BD">
        <w:rPr>
          <w:i/>
          <w:sz w:val="22"/>
          <w:szCs w:val="22"/>
        </w:rPr>
        <w:t xml:space="preserve">Je možné konštatovať, že obecné zastupiteľstvo schválilo dotácie v súlade s § 7 ods. 4 zákona č. 583/2004 Z. z. a v súlade so VZN. </w:t>
      </w:r>
    </w:p>
    <w:p w:rsidR="00FE744C" w:rsidRPr="007753BD" w:rsidRDefault="00FE744C" w:rsidP="00FE744C">
      <w:pPr>
        <w:ind w:firstLine="709"/>
        <w:jc w:val="both"/>
        <w:rPr>
          <w:sz w:val="22"/>
          <w:szCs w:val="22"/>
          <w:lang w:eastAsia="cs-CZ"/>
        </w:rPr>
      </w:pPr>
    </w:p>
    <w:p w:rsidR="00FE744C" w:rsidRPr="007753BD" w:rsidRDefault="00FE744C" w:rsidP="00FE744C">
      <w:pPr>
        <w:ind w:firstLine="709"/>
        <w:jc w:val="both"/>
        <w:rPr>
          <w:sz w:val="22"/>
          <w:szCs w:val="22"/>
        </w:rPr>
      </w:pPr>
      <w:r w:rsidRPr="007753BD">
        <w:rPr>
          <w:sz w:val="22"/>
          <w:szCs w:val="22"/>
        </w:rPr>
        <w:t>Poskytnutie dotácie je</w:t>
      </w:r>
      <w:bookmarkStart w:id="0" w:name="_GoBack"/>
      <w:bookmarkEnd w:id="0"/>
      <w:r w:rsidRPr="007753BD">
        <w:rPr>
          <w:sz w:val="22"/>
          <w:szCs w:val="22"/>
        </w:rPr>
        <w:t xml:space="preserve"> okrem podanej a schválenej žiadosti podmienená uzatvorením zmluvného vzťahu medzi obcou a žiadateľom, Náležitosti takejto dohody (zmluvy) sú presne vymedzené vo VZN. </w:t>
      </w:r>
    </w:p>
    <w:p w:rsidR="00FE744C" w:rsidRPr="007753BD" w:rsidRDefault="00FE744C" w:rsidP="00FE744C">
      <w:pPr>
        <w:ind w:firstLine="709"/>
        <w:jc w:val="both"/>
        <w:rPr>
          <w:sz w:val="22"/>
          <w:szCs w:val="22"/>
          <w:lang w:eastAsia="cs-CZ"/>
        </w:rPr>
      </w:pPr>
    </w:p>
    <w:p w:rsidR="00FE744C" w:rsidRPr="007753BD" w:rsidRDefault="00FE744C" w:rsidP="00FE744C">
      <w:pPr>
        <w:ind w:firstLine="709"/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Kontrolou bolo zistené, že po schválení dotácie obecným zastupiteľstvom, starostka obce v zmysle § 51 Občianskeho zákonníka uzatvorila so žiadateľom písomnú zmluvu o poskytnutí dotácie z rozpočtu obce.</w:t>
      </w:r>
    </w:p>
    <w:p w:rsidR="00FE744C" w:rsidRPr="007753BD" w:rsidRDefault="00FE744C" w:rsidP="00FE744C">
      <w:pPr>
        <w:ind w:firstLine="709"/>
        <w:jc w:val="both"/>
        <w:rPr>
          <w:color w:val="FF0000"/>
          <w:sz w:val="22"/>
          <w:szCs w:val="22"/>
          <w:lang w:eastAsia="cs-CZ"/>
        </w:rPr>
      </w:pPr>
    </w:p>
    <w:p w:rsidR="00FE744C" w:rsidRPr="007753BD" w:rsidRDefault="00FE744C" w:rsidP="00FE744C">
      <w:pPr>
        <w:ind w:firstLine="709"/>
        <w:jc w:val="both"/>
        <w:rPr>
          <w:b/>
          <w:sz w:val="22"/>
          <w:szCs w:val="22"/>
          <w:lang w:eastAsia="cs-CZ"/>
        </w:rPr>
      </w:pPr>
      <w:r w:rsidRPr="007753BD">
        <w:rPr>
          <w:b/>
          <w:sz w:val="22"/>
          <w:szCs w:val="22"/>
          <w:lang w:eastAsia="cs-CZ"/>
        </w:rPr>
        <w:t xml:space="preserve">Pri kontrole som sa zamerala hlavne na vyúčtovanie dotácií poskytnutých v zmysle VZN, ktoré podliehajú ročnému zúčtovaniu. </w:t>
      </w:r>
    </w:p>
    <w:p w:rsidR="00FE744C" w:rsidRPr="007753BD" w:rsidRDefault="00FE744C" w:rsidP="00FE744C">
      <w:pPr>
        <w:ind w:firstLine="709"/>
        <w:jc w:val="both"/>
        <w:rPr>
          <w:sz w:val="22"/>
          <w:szCs w:val="22"/>
          <w:lang w:eastAsia="cs-CZ"/>
        </w:rPr>
      </w:pPr>
    </w:p>
    <w:p w:rsidR="00FE744C" w:rsidRPr="007753BD" w:rsidRDefault="00FE744C" w:rsidP="00FE744C">
      <w:pPr>
        <w:ind w:firstLine="709"/>
        <w:jc w:val="both"/>
        <w:rPr>
          <w:sz w:val="22"/>
          <w:szCs w:val="22"/>
          <w:lang w:eastAsia="cs-CZ"/>
        </w:rPr>
      </w:pPr>
      <w:r w:rsidRPr="007753BD">
        <w:rPr>
          <w:sz w:val="22"/>
          <w:szCs w:val="22"/>
          <w:lang w:eastAsia="cs-CZ"/>
        </w:rPr>
        <w:t>Kontrolované bolo , či boli  dotácie použité na účel, na ktorý boli poskytnuté a  ako je uvedené v predložených vyúčtovaniach. Účtovníctvo je vedené v zmysle zákona o účtovníctve. Údaje sú chronologicky zapísané v účtovných denníkoch a pokladničných denníkoch, obsahujú všetky náležitosti. Priložené sú účtovné denníky, príslušné výpisy z účtov, faktúry, cestovné príkazy. Pokladničné denníky s pokladničnými výdavkovými dokladmi a prílohami.</w:t>
      </w:r>
    </w:p>
    <w:p w:rsidR="00FE744C" w:rsidRPr="007753BD" w:rsidRDefault="00FE744C" w:rsidP="00FE744C">
      <w:pPr>
        <w:ind w:firstLine="709"/>
        <w:jc w:val="both"/>
        <w:rPr>
          <w:sz w:val="22"/>
          <w:szCs w:val="22"/>
          <w:lang w:eastAsia="cs-CZ"/>
        </w:rPr>
      </w:pPr>
    </w:p>
    <w:p w:rsidR="00FE744C" w:rsidRPr="007753BD" w:rsidRDefault="00FE744C" w:rsidP="00FE744C">
      <w:pPr>
        <w:ind w:firstLine="709"/>
        <w:jc w:val="both"/>
        <w:rPr>
          <w:i/>
          <w:sz w:val="22"/>
          <w:szCs w:val="22"/>
          <w:lang w:eastAsia="cs-CZ"/>
        </w:rPr>
      </w:pPr>
      <w:r w:rsidRPr="007753BD">
        <w:rPr>
          <w:i/>
          <w:sz w:val="22"/>
          <w:szCs w:val="22"/>
          <w:lang w:eastAsia="cs-CZ"/>
        </w:rPr>
        <w:t>Je možné konštatovať, že ku kontrole boli predložené všetky vyúčtovania a predložené doklady hodnoverne preukázali účel použitia dotácie.</w:t>
      </w:r>
    </w:p>
    <w:p w:rsidR="00FE744C" w:rsidRPr="007753BD" w:rsidRDefault="00FE744C" w:rsidP="00FE744C">
      <w:pPr>
        <w:jc w:val="both"/>
        <w:rPr>
          <w:sz w:val="22"/>
          <w:szCs w:val="22"/>
          <w:lang w:eastAsia="cs-CZ"/>
        </w:rPr>
      </w:pPr>
    </w:p>
    <w:p w:rsidR="00FE744C" w:rsidRPr="007753BD" w:rsidRDefault="00FE744C" w:rsidP="00FE744C">
      <w:pPr>
        <w:jc w:val="both"/>
        <w:rPr>
          <w:sz w:val="22"/>
          <w:szCs w:val="22"/>
        </w:rPr>
      </w:pPr>
      <w:r w:rsidRPr="007753BD">
        <w:rPr>
          <w:sz w:val="22"/>
          <w:szCs w:val="22"/>
        </w:rPr>
        <w:t xml:space="preserve">Jaslovské Bohunice, september 2017        </w:t>
      </w:r>
    </w:p>
    <w:p w:rsidR="00FE744C" w:rsidRPr="007753BD" w:rsidRDefault="00FE744C" w:rsidP="00FE744C">
      <w:pPr>
        <w:outlineLvl w:val="0"/>
        <w:rPr>
          <w:b/>
          <w:sz w:val="22"/>
          <w:szCs w:val="22"/>
        </w:rPr>
      </w:pPr>
    </w:p>
    <w:p w:rsidR="00FE744C" w:rsidRPr="007753BD" w:rsidRDefault="00FE744C" w:rsidP="00FE744C">
      <w:pPr>
        <w:outlineLvl w:val="0"/>
        <w:rPr>
          <w:b/>
          <w:sz w:val="22"/>
          <w:szCs w:val="22"/>
        </w:rPr>
      </w:pPr>
      <w:r w:rsidRPr="007753BD">
        <w:rPr>
          <w:b/>
          <w:sz w:val="22"/>
          <w:szCs w:val="22"/>
        </w:rPr>
        <w:t>Za kontrolný orgán:</w:t>
      </w:r>
    </w:p>
    <w:p w:rsidR="00FE744C" w:rsidRPr="007753BD" w:rsidRDefault="00FE744C" w:rsidP="00FE744C">
      <w:pPr>
        <w:rPr>
          <w:b/>
          <w:sz w:val="22"/>
          <w:szCs w:val="22"/>
        </w:rPr>
      </w:pPr>
      <w:r w:rsidRPr="007753BD">
        <w:rPr>
          <w:sz w:val="22"/>
          <w:szCs w:val="22"/>
        </w:rPr>
        <w:t xml:space="preserve">Alena Haršányiová  -  hlavná kontrolórka obce                     ......................................    </w:t>
      </w:r>
      <w:r w:rsidRPr="007753BD">
        <w:rPr>
          <w:b/>
          <w:sz w:val="22"/>
          <w:szCs w:val="22"/>
        </w:rPr>
        <w:t xml:space="preserve">      </w:t>
      </w:r>
    </w:p>
    <w:p w:rsidR="00FE744C" w:rsidRPr="007753BD" w:rsidRDefault="00FE744C" w:rsidP="00FE744C">
      <w:pPr>
        <w:rPr>
          <w:b/>
          <w:sz w:val="22"/>
          <w:szCs w:val="22"/>
        </w:rPr>
      </w:pPr>
    </w:p>
    <w:p w:rsidR="00FE744C" w:rsidRPr="007753BD" w:rsidRDefault="00FE744C" w:rsidP="00FE744C">
      <w:pPr>
        <w:jc w:val="both"/>
        <w:rPr>
          <w:sz w:val="22"/>
          <w:szCs w:val="22"/>
        </w:rPr>
      </w:pPr>
      <w:r w:rsidRPr="007753BD">
        <w:rPr>
          <w:b/>
          <w:sz w:val="22"/>
          <w:szCs w:val="22"/>
        </w:rPr>
        <w:t xml:space="preserve">Odovzdanie správy z kontroly dňa .............................. svojím podpisom potvrdzuje vedúci kontrolovaného subjektu </w:t>
      </w:r>
    </w:p>
    <w:p w:rsidR="00FE744C" w:rsidRPr="007753BD" w:rsidRDefault="00FE744C" w:rsidP="00FE744C">
      <w:pPr>
        <w:rPr>
          <w:sz w:val="22"/>
          <w:szCs w:val="22"/>
        </w:rPr>
      </w:pPr>
    </w:p>
    <w:p w:rsidR="00FE744C" w:rsidRPr="007753BD" w:rsidRDefault="00FE744C" w:rsidP="00FE744C">
      <w:pPr>
        <w:rPr>
          <w:sz w:val="22"/>
          <w:szCs w:val="22"/>
        </w:rPr>
      </w:pPr>
      <w:r w:rsidRPr="007753BD">
        <w:rPr>
          <w:sz w:val="22"/>
          <w:szCs w:val="22"/>
        </w:rPr>
        <w:t>Božena Krajčovičová  - starostka obce                                     .......................................</w:t>
      </w:r>
    </w:p>
    <w:p w:rsidR="00FE744C" w:rsidRPr="007753BD" w:rsidRDefault="00FE744C" w:rsidP="00FE744C">
      <w:pPr>
        <w:rPr>
          <w:b/>
          <w:sz w:val="22"/>
          <w:szCs w:val="22"/>
        </w:rPr>
      </w:pPr>
    </w:p>
    <w:p w:rsidR="00943287" w:rsidRDefault="00943287"/>
    <w:sectPr w:rsidR="0094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6763"/>
    <w:multiLevelType w:val="hybridMultilevel"/>
    <w:tmpl w:val="4F84CF86"/>
    <w:lvl w:ilvl="0" w:tplc="FD74E6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4C"/>
    <w:rsid w:val="00712527"/>
    <w:rsid w:val="007753BD"/>
    <w:rsid w:val="00943287"/>
    <w:rsid w:val="00D00644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059F-903E-44FC-A910-12936FC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44C"/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HIDEGHÉTIOVÁ Božena</cp:lastModifiedBy>
  <cp:revision>2</cp:revision>
  <dcterms:created xsi:type="dcterms:W3CDTF">2018-04-13T05:56:00Z</dcterms:created>
  <dcterms:modified xsi:type="dcterms:W3CDTF">2018-04-13T05:56:00Z</dcterms:modified>
</cp:coreProperties>
</file>