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7CE" w:rsidRPr="00A7441A" w:rsidRDefault="00A7441A" w:rsidP="00A7441A">
      <w:pPr>
        <w:rPr>
          <w:noProof/>
          <w:sz w:val="32"/>
          <w:szCs w:val="32"/>
          <w:lang w:eastAsia="sk-SK"/>
        </w:rPr>
      </w:pPr>
      <w:r>
        <w:rPr>
          <w:sz w:val="32"/>
          <w:szCs w:val="32"/>
          <w:lang w:eastAsia="en-US"/>
        </w:rPr>
        <w:t xml:space="preserve">                                          </w:t>
      </w:r>
      <w:r w:rsidRPr="00A7441A">
        <w:rPr>
          <w:sz w:val="32"/>
          <w:szCs w:val="32"/>
          <w:lang w:eastAsia="en-US"/>
        </w:rPr>
        <w:t>Obec Jaslovské Bohunice</w:t>
      </w:r>
    </w:p>
    <w:p w:rsidR="009467CE" w:rsidRPr="009467CE" w:rsidRDefault="009467CE" w:rsidP="009467CE">
      <w:pPr>
        <w:jc w:val="center"/>
        <w:rPr>
          <w:sz w:val="22"/>
          <w:szCs w:val="22"/>
          <w:lang w:eastAsia="en-US"/>
        </w:rPr>
      </w:pPr>
      <w:r w:rsidRPr="009467CE">
        <w:rPr>
          <w:rFonts w:ascii="Calibri" w:hAnsi="Calibri"/>
          <w:noProof/>
          <w:sz w:val="20"/>
          <w:szCs w:val="20"/>
          <w:lang w:eastAsia="sk-SK"/>
        </w:rPr>
        <w:drawing>
          <wp:inline distT="0" distB="0" distL="0" distR="0" wp14:anchorId="040E6602" wp14:editId="376C14DF">
            <wp:extent cx="495300" cy="515112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05" cy="519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67CE">
        <w:rPr>
          <w:sz w:val="22"/>
          <w:szCs w:val="22"/>
          <w:lang w:eastAsia="en-US"/>
        </w:rPr>
        <w:t xml:space="preserve">      </w:t>
      </w:r>
    </w:p>
    <w:p w:rsidR="009467CE" w:rsidRPr="009467CE" w:rsidRDefault="00A7441A" w:rsidP="00A7441A">
      <w:pPr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 </w:t>
      </w:r>
    </w:p>
    <w:p w:rsidR="009467CE" w:rsidRDefault="006F1245" w:rsidP="00A7441A">
      <w:pPr>
        <w:pStyle w:val="Zkladntext2"/>
        <w:jc w:val="center"/>
        <w:rPr>
          <w:b/>
          <w:bCs/>
          <w:sz w:val="22"/>
          <w:szCs w:val="22"/>
        </w:rPr>
      </w:pPr>
      <w:r w:rsidRPr="00A7441A">
        <w:rPr>
          <w:b/>
          <w:bCs/>
          <w:sz w:val="22"/>
          <w:szCs w:val="22"/>
        </w:rPr>
        <w:t>DOMOVÝ  PORIADOK</w:t>
      </w:r>
    </w:p>
    <w:p w:rsidR="00A7441A" w:rsidRDefault="00A7441A" w:rsidP="00A7441A">
      <w:pPr>
        <w:pStyle w:val="Zkladntext2"/>
        <w:rPr>
          <w:b/>
          <w:bCs/>
          <w:sz w:val="22"/>
          <w:szCs w:val="22"/>
        </w:rPr>
      </w:pPr>
    </w:p>
    <w:p w:rsidR="00A7441A" w:rsidRDefault="00A7441A" w:rsidP="00A7441A">
      <w:pPr>
        <w:pStyle w:val="Zkladntext2"/>
        <w:rPr>
          <w:b/>
          <w:bCs/>
          <w:sz w:val="22"/>
          <w:szCs w:val="22"/>
        </w:rPr>
      </w:pPr>
    </w:p>
    <w:p w:rsidR="00A7441A" w:rsidRDefault="00A7441A" w:rsidP="00A7441A">
      <w:pPr>
        <w:pStyle w:val="Zkladntext2"/>
        <w:rPr>
          <w:b/>
          <w:bCs/>
          <w:sz w:val="22"/>
          <w:szCs w:val="22"/>
        </w:rPr>
      </w:pPr>
    </w:p>
    <w:p w:rsidR="00A7441A" w:rsidRPr="00A7441A" w:rsidRDefault="00A7441A" w:rsidP="00A7441A">
      <w:pPr>
        <w:pStyle w:val="Zkladntext2"/>
        <w:rPr>
          <w:b/>
          <w:bCs/>
          <w:sz w:val="22"/>
          <w:szCs w:val="22"/>
        </w:rPr>
        <w:sectPr w:rsidR="00A7441A" w:rsidRPr="00A7441A" w:rsidSect="00A7441A">
          <w:footerReference w:type="even" r:id="rId9"/>
          <w:footerReference w:type="default" r:id="rId10"/>
          <w:pgSz w:w="11906" w:h="16838"/>
          <w:pgMar w:top="993" w:right="851" w:bottom="1134" w:left="1418" w:header="709" w:footer="709" w:gutter="0"/>
          <w:cols w:space="708"/>
          <w:docGrid w:linePitch="360"/>
        </w:sectPr>
      </w:pPr>
    </w:p>
    <w:p w:rsidR="00325297" w:rsidRPr="00A7441A" w:rsidRDefault="00325297" w:rsidP="00325297">
      <w:pPr>
        <w:rPr>
          <w:sz w:val="22"/>
          <w:szCs w:val="22"/>
        </w:rPr>
      </w:pPr>
    </w:p>
    <w:p w:rsidR="00663D96" w:rsidRPr="00A7441A" w:rsidRDefault="00663D96" w:rsidP="00663D96">
      <w:pPr>
        <w:pStyle w:val="Nadpis4"/>
        <w:rPr>
          <w:sz w:val="22"/>
          <w:szCs w:val="22"/>
        </w:rPr>
      </w:pPr>
      <w:r w:rsidRPr="00A7441A">
        <w:rPr>
          <w:sz w:val="22"/>
          <w:szCs w:val="22"/>
        </w:rPr>
        <w:t>Čl. 1</w:t>
      </w:r>
    </w:p>
    <w:p w:rsidR="006F1245" w:rsidRPr="00A7441A" w:rsidRDefault="004E448D" w:rsidP="000F4613">
      <w:pPr>
        <w:jc w:val="center"/>
        <w:rPr>
          <w:b/>
          <w:sz w:val="22"/>
          <w:szCs w:val="22"/>
        </w:rPr>
      </w:pPr>
      <w:r w:rsidRPr="00A7441A">
        <w:rPr>
          <w:b/>
          <w:sz w:val="22"/>
          <w:szCs w:val="22"/>
        </w:rPr>
        <w:t>Úvodné ustanovenia</w:t>
      </w:r>
    </w:p>
    <w:p w:rsidR="00B21DF4" w:rsidRPr="00A7441A" w:rsidRDefault="006F1245" w:rsidP="000F4613">
      <w:pPr>
        <w:numPr>
          <w:ilvl w:val="0"/>
          <w:numId w:val="19"/>
        </w:numPr>
        <w:ind w:left="284" w:hanging="284"/>
        <w:jc w:val="both"/>
        <w:rPr>
          <w:sz w:val="22"/>
          <w:szCs w:val="22"/>
        </w:rPr>
      </w:pPr>
      <w:r w:rsidRPr="00A7441A">
        <w:rPr>
          <w:sz w:val="22"/>
          <w:szCs w:val="22"/>
        </w:rPr>
        <w:t>Tento domový poriadok upravuje práva, povin</w:t>
      </w:r>
      <w:r w:rsidR="000F4613" w:rsidRPr="00A7441A">
        <w:rPr>
          <w:sz w:val="22"/>
          <w:szCs w:val="22"/>
        </w:rPr>
        <w:t>-</w:t>
      </w:r>
      <w:r w:rsidRPr="00A7441A">
        <w:rPr>
          <w:sz w:val="22"/>
          <w:szCs w:val="22"/>
        </w:rPr>
        <w:t>nosti a vzájomné vzťahy medzi vlastníkom bytov a nebytových priestorov, nájomcami bytov a</w:t>
      </w:r>
      <w:r w:rsidR="000F4613" w:rsidRPr="00A7441A">
        <w:rPr>
          <w:sz w:val="22"/>
          <w:szCs w:val="22"/>
        </w:rPr>
        <w:t> </w:t>
      </w:r>
      <w:r w:rsidRPr="00A7441A">
        <w:rPr>
          <w:sz w:val="22"/>
          <w:szCs w:val="22"/>
        </w:rPr>
        <w:t>všet</w:t>
      </w:r>
      <w:r w:rsidR="000F4613" w:rsidRPr="00A7441A">
        <w:rPr>
          <w:sz w:val="22"/>
          <w:szCs w:val="22"/>
        </w:rPr>
        <w:t>-</w:t>
      </w:r>
      <w:r w:rsidRPr="00A7441A">
        <w:rPr>
          <w:sz w:val="22"/>
          <w:szCs w:val="22"/>
        </w:rPr>
        <w:t xml:space="preserve">kých osôb, ktoré žijú s uvedenými osobami </w:t>
      </w:r>
      <w:r w:rsidR="000F4613" w:rsidRPr="00A7441A">
        <w:rPr>
          <w:sz w:val="22"/>
          <w:szCs w:val="22"/>
        </w:rPr>
        <w:t xml:space="preserve">v </w:t>
      </w:r>
      <w:r w:rsidRPr="00A7441A">
        <w:rPr>
          <w:sz w:val="22"/>
          <w:szCs w:val="22"/>
        </w:rPr>
        <w:t>spoločnej domácnosti, ako aj inými osobami, kto</w:t>
      </w:r>
      <w:r w:rsidR="000F4613" w:rsidRPr="00A7441A">
        <w:rPr>
          <w:sz w:val="22"/>
          <w:szCs w:val="22"/>
        </w:rPr>
        <w:t>-</w:t>
      </w:r>
      <w:r w:rsidRPr="00A7441A">
        <w:rPr>
          <w:sz w:val="22"/>
          <w:szCs w:val="22"/>
        </w:rPr>
        <w:t>ré sa za akýmkoľvek účelom zdržiavajú v</w:t>
      </w:r>
      <w:r w:rsidR="000F4613" w:rsidRPr="00A7441A">
        <w:rPr>
          <w:sz w:val="22"/>
          <w:szCs w:val="22"/>
        </w:rPr>
        <w:t> </w:t>
      </w:r>
      <w:r w:rsidR="001D58BD" w:rsidRPr="00A7441A">
        <w:rPr>
          <w:sz w:val="22"/>
          <w:szCs w:val="22"/>
        </w:rPr>
        <w:t>byto</w:t>
      </w:r>
      <w:r w:rsidR="000F4613" w:rsidRPr="00A7441A">
        <w:rPr>
          <w:sz w:val="22"/>
          <w:szCs w:val="22"/>
        </w:rPr>
        <w:t>-</w:t>
      </w:r>
      <w:r w:rsidR="001D58BD" w:rsidRPr="00A7441A">
        <w:rPr>
          <w:sz w:val="22"/>
          <w:szCs w:val="22"/>
        </w:rPr>
        <w:t>vých domoch</w:t>
      </w:r>
      <w:r w:rsidR="00B21DF4" w:rsidRPr="00A7441A">
        <w:rPr>
          <w:sz w:val="22"/>
          <w:szCs w:val="22"/>
        </w:rPr>
        <w:t xml:space="preserve"> vo vlastníctve obce Jaslovské Bohu</w:t>
      </w:r>
      <w:r w:rsidR="000F4613" w:rsidRPr="00A7441A">
        <w:rPr>
          <w:sz w:val="22"/>
          <w:szCs w:val="22"/>
        </w:rPr>
        <w:t>-</w:t>
      </w:r>
      <w:r w:rsidR="00B21DF4" w:rsidRPr="00A7441A">
        <w:rPr>
          <w:sz w:val="22"/>
          <w:szCs w:val="22"/>
        </w:rPr>
        <w:t>nice. Ďalej upravuje uskutočňovanie stavebných úprav v dome, spôsob zabezpečenia pokoja, po</w:t>
      </w:r>
      <w:r w:rsidR="000F4613" w:rsidRPr="00A7441A">
        <w:rPr>
          <w:sz w:val="22"/>
          <w:szCs w:val="22"/>
        </w:rPr>
        <w:t>-</w:t>
      </w:r>
      <w:r w:rsidR="00B21DF4" w:rsidRPr="00A7441A">
        <w:rPr>
          <w:sz w:val="22"/>
          <w:szCs w:val="22"/>
        </w:rPr>
        <w:t>riadku a čistoty v dome a v jeho okolí, spôsob</w:t>
      </w:r>
      <w:r w:rsidR="000F4613" w:rsidRPr="00A7441A">
        <w:rPr>
          <w:sz w:val="22"/>
          <w:szCs w:val="22"/>
        </w:rPr>
        <w:t xml:space="preserve"> uží- </w:t>
      </w:r>
      <w:r w:rsidR="00B21DF4" w:rsidRPr="00A7441A">
        <w:rPr>
          <w:sz w:val="22"/>
          <w:szCs w:val="22"/>
        </w:rPr>
        <w:t>vania nebytových priestorov, spoločných pries</w:t>
      </w:r>
      <w:r w:rsidR="000F4613" w:rsidRPr="00A7441A">
        <w:rPr>
          <w:sz w:val="22"/>
          <w:szCs w:val="22"/>
        </w:rPr>
        <w:t>to-</w:t>
      </w:r>
      <w:r w:rsidR="00B21DF4" w:rsidRPr="00A7441A">
        <w:rPr>
          <w:sz w:val="22"/>
          <w:szCs w:val="22"/>
        </w:rPr>
        <w:t>rov  a spoločných zariadení domu, vstup</w:t>
      </w:r>
      <w:r w:rsidR="00536ED6" w:rsidRPr="00A7441A">
        <w:rPr>
          <w:sz w:val="22"/>
          <w:szCs w:val="22"/>
        </w:rPr>
        <w:t xml:space="preserve"> do do</w:t>
      </w:r>
      <w:r w:rsidR="000F4613" w:rsidRPr="00A7441A">
        <w:rPr>
          <w:sz w:val="22"/>
          <w:szCs w:val="22"/>
        </w:rPr>
        <w:t xml:space="preserve">mu, </w:t>
      </w:r>
      <w:r w:rsidR="00536ED6" w:rsidRPr="00A7441A">
        <w:rPr>
          <w:sz w:val="22"/>
          <w:szCs w:val="22"/>
        </w:rPr>
        <w:t>informačné zariadenia</w:t>
      </w:r>
      <w:r w:rsidR="00B21DF4" w:rsidRPr="00A7441A">
        <w:rPr>
          <w:sz w:val="22"/>
          <w:szCs w:val="22"/>
        </w:rPr>
        <w:t>, vyvesovanie a</w:t>
      </w:r>
      <w:r w:rsidR="000F4613" w:rsidRPr="00A7441A">
        <w:rPr>
          <w:sz w:val="22"/>
          <w:szCs w:val="22"/>
        </w:rPr>
        <w:t> </w:t>
      </w:r>
      <w:r w:rsidR="00B21DF4" w:rsidRPr="00A7441A">
        <w:rPr>
          <w:sz w:val="22"/>
          <w:szCs w:val="22"/>
        </w:rPr>
        <w:t>vykladanie predmetov, chov zvierat a ďalšie vzťahy ne</w:t>
      </w:r>
      <w:r w:rsidR="000F4613" w:rsidRPr="00A7441A">
        <w:rPr>
          <w:sz w:val="22"/>
          <w:szCs w:val="22"/>
        </w:rPr>
        <w:t>vy-</w:t>
      </w:r>
      <w:r w:rsidR="00B21DF4" w:rsidRPr="00A7441A">
        <w:rPr>
          <w:sz w:val="22"/>
          <w:szCs w:val="22"/>
        </w:rPr>
        <w:t>hnutné pre pre</w:t>
      </w:r>
      <w:r w:rsidR="000F4613" w:rsidRPr="00A7441A">
        <w:rPr>
          <w:sz w:val="22"/>
          <w:szCs w:val="22"/>
        </w:rPr>
        <w:t xml:space="preserve">vádzku, chod a fungovanie </w:t>
      </w:r>
      <w:r w:rsidR="00B21DF4" w:rsidRPr="00A7441A">
        <w:rPr>
          <w:sz w:val="22"/>
          <w:szCs w:val="22"/>
        </w:rPr>
        <w:t>domu.</w:t>
      </w:r>
    </w:p>
    <w:p w:rsidR="004E448D" w:rsidRPr="00A7441A" w:rsidRDefault="00B21DF4" w:rsidP="000F4613">
      <w:pPr>
        <w:numPr>
          <w:ilvl w:val="0"/>
          <w:numId w:val="19"/>
        </w:numPr>
        <w:ind w:left="284" w:hanging="284"/>
        <w:jc w:val="both"/>
        <w:rPr>
          <w:sz w:val="22"/>
          <w:szCs w:val="22"/>
        </w:rPr>
      </w:pPr>
      <w:r w:rsidRPr="00A7441A">
        <w:rPr>
          <w:sz w:val="22"/>
          <w:szCs w:val="22"/>
        </w:rPr>
        <w:t>Obsah tohto domového poriadku vychádza z</w:t>
      </w:r>
      <w:r w:rsidR="000F4613" w:rsidRPr="00A7441A">
        <w:rPr>
          <w:sz w:val="22"/>
          <w:szCs w:val="22"/>
        </w:rPr>
        <w:t> </w:t>
      </w:r>
      <w:r w:rsidRPr="00A7441A">
        <w:rPr>
          <w:sz w:val="22"/>
          <w:szCs w:val="22"/>
        </w:rPr>
        <w:t>pra</w:t>
      </w:r>
      <w:r w:rsidR="000F4613" w:rsidRPr="00A7441A">
        <w:rPr>
          <w:sz w:val="22"/>
          <w:szCs w:val="22"/>
        </w:rPr>
        <w:t>-</w:t>
      </w:r>
      <w:r w:rsidRPr="00A7441A">
        <w:rPr>
          <w:sz w:val="22"/>
          <w:szCs w:val="22"/>
        </w:rPr>
        <w:t>vidiel</w:t>
      </w:r>
      <w:r w:rsidR="00283C53" w:rsidRPr="00A7441A">
        <w:rPr>
          <w:sz w:val="22"/>
          <w:szCs w:val="22"/>
        </w:rPr>
        <w:t>, ustanovených všeobecne právnymi pred</w:t>
      </w:r>
      <w:r w:rsidR="000F4613" w:rsidRPr="00A7441A">
        <w:rPr>
          <w:sz w:val="22"/>
          <w:szCs w:val="22"/>
        </w:rPr>
        <w:t>-</w:t>
      </w:r>
      <w:r w:rsidR="00283C53" w:rsidRPr="00A7441A">
        <w:rPr>
          <w:sz w:val="22"/>
          <w:szCs w:val="22"/>
        </w:rPr>
        <w:t>pismi. Ide napr. o zákon č. 40/1964</w:t>
      </w:r>
      <w:r w:rsidR="00536ED6" w:rsidRPr="00A7441A">
        <w:rPr>
          <w:sz w:val="22"/>
          <w:szCs w:val="22"/>
        </w:rPr>
        <w:t xml:space="preserve"> </w:t>
      </w:r>
      <w:r w:rsidR="00283C53" w:rsidRPr="00A7441A">
        <w:rPr>
          <w:sz w:val="22"/>
          <w:szCs w:val="22"/>
        </w:rPr>
        <w:t>Zb. Občiansky zákonník v znení neskorších predpisov, zákon č. 116/1990 Zb. o nájme a podnájme nebytových priestorov v znení neskorších predpisov, zákon NR SR č. 182/1993 Zb. o vlastníctve bytov a</w:t>
      </w:r>
      <w:r w:rsidR="000F4613" w:rsidRPr="00A7441A">
        <w:rPr>
          <w:sz w:val="22"/>
          <w:szCs w:val="22"/>
        </w:rPr>
        <w:t> </w:t>
      </w:r>
      <w:r w:rsidR="00283C53" w:rsidRPr="00A7441A">
        <w:rPr>
          <w:sz w:val="22"/>
          <w:szCs w:val="22"/>
        </w:rPr>
        <w:t>ne</w:t>
      </w:r>
      <w:r w:rsidR="000F4613" w:rsidRPr="00A7441A">
        <w:rPr>
          <w:sz w:val="22"/>
          <w:szCs w:val="22"/>
        </w:rPr>
        <w:t>-</w:t>
      </w:r>
      <w:r w:rsidR="00283C53" w:rsidRPr="00A7441A">
        <w:rPr>
          <w:sz w:val="22"/>
          <w:szCs w:val="22"/>
        </w:rPr>
        <w:t>bytových priestorov v znení neskorších predpisov, zákon č. 126/2006 Z.z. o verejnom zdravotníctve a o zmeny a doplnky niektorých zákonov.</w:t>
      </w:r>
    </w:p>
    <w:p w:rsidR="000F4613" w:rsidRPr="00A7441A" w:rsidRDefault="00283C53" w:rsidP="000F4613">
      <w:pPr>
        <w:numPr>
          <w:ilvl w:val="0"/>
          <w:numId w:val="19"/>
        </w:numPr>
        <w:ind w:left="284" w:hanging="284"/>
        <w:jc w:val="both"/>
        <w:rPr>
          <w:sz w:val="22"/>
          <w:szCs w:val="22"/>
        </w:rPr>
      </w:pPr>
      <w:r w:rsidRPr="00A7441A">
        <w:rPr>
          <w:sz w:val="22"/>
          <w:szCs w:val="22"/>
        </w:rPr>
        <w:t>Domový poriadok je záväzný pre vlastníka domu, užívateľa ako aj každú osobu, ktorá sa v dome z akéhokoľvek dôvodu nachádza.</w:t>
      </w:r>
    </w:p>
    <w:p w:rsidR="00283C53" w:rsidRPr="00A7441A" w:rsidRDefault="000F4613" w:rsidP="000F4613">
      <w:pPr>
        <w:jc w:val="both"/>
        <w:rPr>
          <w:sz w:val="22"/>
          <w:szCs w:val="22"/>
        </w:rPr>
      </w:pPr>
      <w:r w:rsidRPr="00A7441A">
        <w:rPr>
          <w:sz w:val="22"/>
          <w:szCs w:val="22"/>
        </w:rPr>
        <w:t xml:space="preserve">4. </w:t>
      </w:r>
      <w:r w:rsidR="00283C53" w:rsidRPr="00A7441A">
        <w:rPr>
          <w:sz w:val="22"/>
          <w:szCs w:val="22"/>
        </w:rPr>
        <w:t>Práva a povinnosti užívateľov bytov, ktoré vyplý</w:t>
      </w:r>
      <w:r w:rsidRPr="00A7441A">
        <w:rPr>
          <w:sz w:val="22"/>
          <w:szCs w:val="22"/>
        </w:rPr>
        <w:t>-</w:t>
      </w:r>
      <w:r w:rsidRPr="00A7441A">
        <w:rPr>
          <w:sz w:val="22"/>
          <w:szCs w:val="22"/>
        </w:rPr>
        <w:br/>
        <w:t xml:space="preserve">    </w:t>
      </w:r>
      <w:r w:rsidR="00283C53" w:rsidRPr="00A7441A">
        <w:rPr>
          <w:sz w:val="22"/>
          <w:szCs w:val="22"/>
        </w:rPr>
        <w:t xml:space="preserve">vajú zo všeobecne záväzných právnych predpisov, </w:t>
      </w:r>
      <w:r w:rsidRPr="00A7441A">
        <w:rPr>
          <w:sz w:val="22"/>
          <w:szCs w:val="22"/>
        </w:rPr>
        <w:br/>
        <w:t xml:space="preserve">    </w:t>
      </w:r>
      <w:r w:rsidR="00283C53" w:rsidRPr="00A7441A">
        <w:rPr>
          <w:sz w:val="22"/>
          <w:szCs w:val="22"/>
        </w:rPr>
        <w:t>nie sú obsahom domového poriadku dotknuté.</w:t>
      </w:r>
    </w:p>
    <w:p w:rsidR="00A37B9F" w:rsidRPr="00A7441A" w:rsidRDefault="00A37B9F" w:rsidP="004E448D">
      <w:pPr>
        <w:rPr>
          <w:sz w:val="22"/>
          <w:szCs w:val="22"/>
        </w:rPr>
      </w:pPr>
    </w:p>
    <w:p w:rsidR="00A37B9F" w:rsidRPr="00A7441A" w:rsidRDefault="00A37B9F">
      <w:pPr>
        <w:jc w:val="center"/>
        <w:rPr>
          <w:b/>
          <w:bCs/>
          <w:sz w:val="22"/>
          <w:szCs w:val="22"/>
        </w:rPr>
      </w:pPr>
      <w:r w:rsidRPr="00A7441A">
        <w:rPr>
          <w:b/>
          <w:bCs/>
          <w:sz w:val="22"/>
          <w:szCs w:val="22"/>
        </w:rPr>
        <w:t>Čl. 2</w:t>
      </w:r>
    </w:p>
    <w:p w:rsidR="002C07FA" w:rsidRPr="00A7441A" w:rsidRDefault="00283C53" w:rsidP="000F4613">
      <w:pPr>
        <w:jc w:val="center"/>
        <w:rPr>
          <w:b/>
          <w:bCs/>
          <w:sz w:val="22"/>
          <w:szCs w:val="22"/>
        </w:rPr>
      </w:pPr>
      <w:r w:rsidRPr="00A7441A">
        <w:rPr>
          <w:b/>
          <w:bCs/>
          <w:sz w:val="22"/>
          <w:szCs w:val="22"/>
        </w:rPr>
        <w:t>Práva a povinnosti užívateľov bytov a iných osôb</w:t>
      </w:r>
    </w:p>
    <w:p w:rsidR="00336B8E" w:rsidRPr="00A7441A" w:rsidRDefault="00676B7B" w:rsidP="00A37B9F">
      <w:pPr>
        <w:numPr>
          <w:ilvl w:val="0"/>
          <w:numId w:val="1"/>
        </w:numPr>
        <w:jc w:val="both"/>
        <w:rPr>
          <w:sz w:val="22"/>
          <w:szCs w:val="22"/>
        </w:rPr>
      </w:pPr>
      <w:r w:rsidRPr="00A7441A">
        <w:rPr>
          <w:sz w:val="22"/>
          <w:szCs w:val="22"/>
        </w:rPr>
        <w:t>U</w:t>
      </w:r>
      <w:r w:rsidR="00A05EC6" w:rsidRPr="00A7441A">
        <w:rPr>
          <w:sz w:val="22"/>
          <w:szCs w:val="22"/>
        </w:rPr>
        <w:t>žívateľ</w:t>
      </w:r>
      <w:r w:rsidRPr="00A7441A">
        <w:rPr>
          <w:sz w:val="22"/>
          <w:szCs w:val="22"/>
        </w:rPr>
        <w:t xml:space="preserve"> okrem práv, uvedených v osobitných všeobecne zá</w:t>
      </w:r>
      <w:r w:rsidR="00A05EC6" w:rsidRPr="00A7441A">
        <w:rPr>
          <w:sz w:val="22"/>
          <w:szCs w:val="22"/>
        </w:rPr>
        <w:t>väzných právnych predpisov</w:t>
      </w:r>
      <w:r w:rsidR="005B5A6D" w:rsidRPr="00A7441A">
        <w:rPr>
          <w:sz w:val="22"/>
          <w:szCs w:val="22"/>
        </w:rPr>
        <w:t xml:space="preserve"> (ďalej len „VZPP“)</w:t>
      </w:r>
      <w:r w:rsidR="00A05EC6" w:rsidRPr="00A7441A">
        <w:rPr>
          <w:sz w:val="22"/>
          <w:szCs w:val="22"/>
        </w:rPr>
        <w:t>, má</w:t>
      </w:r>
      <w:r w:rsidRPr="00A7441A">
        <w:rPr>
          <w:sz w:val="22"/>
          <w:szCs w:val="22"/>
        </w:rPr>
        <w:t xml:space="preserve"> právo </w:t>
      </w:r>
      <w:r w:rsidR="00A05EC6" w:rsidRPr="00A7441A">
        <w:rPr>
          <w:sz w:val="22"/>
          <w:szCs w:val="22"/>
        </w:rPr>
        <w:t xml:space="preserve">nerušene </w:t>
      </w:r>
      <w:r w:rsidRPr="00A7441A">
        <w:rPr>
          <w:sz w:val="22"/>
          <w:szCs w:val="22"/>
        </w:rPr>
        <w:t>užívať byt a</w:t>
      </w:r>
      <w:r w:rsidR="005B5A6D" w:rsidRPr="00A7441A">
        <w:rPr>
          <w:sz w:val="22"/>
          <w:szCs w:val="22"/>
        </w:rPr>
        <w:t> </w:t>
      </w:r>
      <w:r w:rsidRPr="00A7441A">
        <w:rPr>
          <w:sz w:val="22"/>
          <w:szCs w:val="22"/>
        </w:rPr>
        <w:t>spoločné časti domu a príslušenstvo domu, kto</w:t>
      </w:r>
      <w:r w:rsidR="005B5A6D" w:rsidRPr="00A7441A">
        <w:rPr>
          <w:sz w:val="22"/>
          <w:szCs w:val="22"/>
        </w:rPr>
        <w:t>-</w:t>
      </w:r>
      <w:r w:rsidRPr="00A7441A">
        <w:rPr>
          <w:sz w:val="22"/>
          <w:szCs w:val="22"/>
        </w:rPr>
        <w:t>ré sú určené na spoločné užívanie a používať služby a plnenia, poskytovanie ktorých je spojené s užívaním bytu, spoločných častí domu a</w:t>
      </w:r>
      <w:r w:rsidR="005B5A6D" w:rsidRPr="00A7441A">
        <w:rPr>
          <w:sz w:val="22"/>
          <w:szCs w:val="22"/>
        </w:rPr>
        <w:t> </w:t>
      </w:r>
      <w:r w:rsidRPr="00A7441A">
        <w:rPr>
          <w:sz w:val="22"/>
          <w:szCs w:val="22"/>
        </w:rPr>
        <w:t>prís</w:t>
      </w:r>
      <w:r w:rsidR="005B5A6D" w:rsidRPr="00A7441A">
        <w:rPr>
          <w:sz w:val="22"/>
          <w:szCs w:val="22"/>
        </w:rPr>
        <w:t>-</w:t>
      </w:r>
      <w:r w:rsidRPr="00A7441A">
        <w:rPr>
          <w:sz w:val="22"/>
          <w:szCs w:val="22"/>
        </w:rPr>
        <w:t>lušenstva domu.</w:t>
      </w:r>
    </w:p>
    <w:p w:rsidR="00A7441A" w:rsidRDefault="00676B7B" w:rsidP="00A37B9F">
      <w:pPr>
        <w:numPr>
          <w:ilvl w:val="0"/>
          <w:numId w:val="1"/>
        </w:numPr>
        <w:jc w:val="both"/>
        <w:rPr>
          <w:sz w:val="22"/>
          <w:szCs w:val="22"/>
        </w:rPr>
      </w:pPr>
      <w:r w:rsidRPr="00A7441A">
        <w:rPr>
          <w:sz w:val="22"/>
          <w:szCs w:val="22"/>
        </w:rPr>
        <w:t>Vlastník bytu alebo nebytového priestoru (ďalej len „vlastník“) má právo nakladať s bytom alebo</w:t>
      </w:r>
    </w:p>
    <w:p w:rsidR="00A7441A" w:rsidRDefault="00A7441A" w:rsidP="00A7441A">
      <w:pPr>
        <w:jc w:val="both"/>
        <w:rPr>
          <w:sz w:val="22"/>
          <w:szCs w:val="22"/>
        </w:rPr>
      </w:pPr>
    </w:p>
    <w:p w:rsidR="00A7441A" w:rsidRDefault="00A7441A" w:rsidP="00A7441A">
      <w:pPr>
        <w:ind w:left="340"/>
        <w:jc w:val="both"/>
        <w:rPr>
          <w:sz w:val="22"/>
          <w:szCs w:val="22"/>
        </w:rPr>
      </w:pPr>
    </w:p>
    <w:p w:rsidR="00A7441A" w:rsidRDefault="00A7441A" w:rsidP="00A7441A">
      <w:pPr>
        <w:jc w:val="both"/>
        <w:rPr>
          <w:sz w:val="22"/>
          <w:szCs w:val="22"/>
        </w:rPr>
      </w:pPr>
    </w:p>
    <w:p w:rsidR="00676B7B" w:rsidRPr="00A7441A" w:rsidRDefault="00676B7B" w:rsidP="00A7441A">
      <w:pPr>
        <w:ind w:left="340"/>
        <w:jc w:val="both"/>
        <w:rPr>
          <w:sz w:val="22"/>
          <w:szCs w:val="22"/>
        </w:rPr>
      </w:pPr>
      <w:r w:rsidRPr="00A7441A">
        <w:rPr>
          <w:sz w:val="22"/>
          <w:szCs w:val="22"/>
        </w:rPr>
        <w:t xml:space="preserve">s nebytovým priestorom podľa </w:t>
      </w:r>
      <w:r w:rsidR="005B5A6D" w:rsidRPr="00A7441A">
        <w:rPr>
          <w:sz w:val="22"/>
          <w:szCs w:val="22"/>
        </w:rPr>
        <w:t>VZPP</w:t>
      </w:r>
      <w:r w:rsidRPr="00A7441A">
        <w:rPr>
          <w:sz w:val="22"/>
          <w:szCs w:val="22"/>
        </w:rPr>
        <w:t xml:space="preserve"> a v súlade s týmto domovým poriadkom. </w:t>
      </w:r>
    </w:p>
    <w:p w:rsidR="00F94B93" w:rsidRPr="00A7441A" w:rsidRDefault="00676B7B" w:rsidP="000A377D">
      <w:pPr>
        <w:numPr>
          <w:ilvl w:val="0"/>
          <w:numId w:val="1"/>
        </w:numPr>
        <w:jc w:val="both"/>
        <w:rPr>
          <w:sz w:val="22"/>
          <w:szCs w:val="22"/>
        </w:rPr>
      </w:pPr>
      <w:r w:rsidRPr="00A7441A">
        <w:rPr>
          <w:sz w:val="22"/>
          <w:szCs w:val="22"/>
        </w:rPr>
        <w:t>Vlastník má právo rozhodovať o spoločných čas</w:t>
      </w:r>
      <w:r w:rsidR="005B5A6D" w:rsidRPr="00A7441A">
        <w:rPr>
          <w:sz w:val="22"/>
          <w:szCs w:val="22"/>
        </w:rPr>
        <w:t>-</w:t>
      </w:r>
      <w:r w:rsidRPr="00A7441A">
        <w:rPr>
          <w:sz w:val="22"/>
          <w:szCs w:val="22"/>
        </w:rPr>
        <w:t>tiach a zariadeniach domu a o príslušenstve do</w:t>
      </w:r>
      <w:r w:rsidR="005B5A6D" w:rsidRPr="00A7441A">
        <w:rPr>
          <w:sz w:val="22"/>
          <w:szCs w:val="22"/>
        </w:rPr>
        <w:t>-</w:t>
      </w:r>
      <w:r w:rsidRPr="00A7441A">
        <w:rPr>
          <w:sz w:val="22"/>
          <w:szCs w:val="22"/>
        </w:rPr>
        <w:t>mu</w:t>
      </w:r>
      <w:r w:rsidR="00931C7C" w:rsidRPr="00A7441A">
        <w:rPr>
          <w:sz w:val="22"/>
          <w:szCs w:val="22"/>
        </w:rPr>
        <w:t xml:space="preserve">, najmä o spôsobe ich prevádzky, údržby, opravy a využitia. Vlastník má právo rozhodovať o spôsobe čerpania fondu prevádzky, údržby a opráv. </w:t>
      </w:r>
    </w:p>
    <w:p w:rsidR="00A05EC6" w:rsidRPr="00A7441A" w:rsidRDefault="00943D18" w:rsidP="00A37B9F">
      <w:pPr>
        <w:numPr>
          <w:ilvl w:val="0"/>
          <w:numId w:val="1"/>
        </w:numPr>
        <w:jc w:val="both"/>
        <w:rPr>
          <w:sz w:val="22"/>
          <w:szCs w:val="22"/>
        </w:rPr>
      </w:pPr>
      <w:r w:rsidRPr="00A7441A">
        <w:rPr>
          <w:sz w:val="22"/>
          <w:szCs w:val="22"/>
        </w:rPr>
        <w:t>Nájomca bytu (ďalej len „nájomca“)</w:t>
      </w:r>
      <w:r w:rsidR="00A05EC6" w:rsidRPr="00A7441A">
        <w:rPr>
          <w:sz w:val="22"/>
          <w:szCs w:val="22"/>
        </w:rPr>
        <w:t xml:space="preserve"> je povinný označiť svoju poštovú schránku menom a svoj byt, nebytový priestor, alebo aj priestory určené ako príslušenstvo bytu minimálne číslom bytu.</w:t>
      </w:r>
    </w:p>
    <w:p w:rsidR="00931C7C" w:rsidRPr="00A7441A" w:rsidRDefault="00943D18" w:rsidP="00A37B9F">
      <w:pPr>
        <w:numPr>
          <w:ilvl w:val="0"/>
          <w:numId w:val="1"/>
        </w:numPr>
        <w:jc w:val="both"/>
        <w:rPr>
          <w:sz w:val="22"/>
          <w:szCs w:val="22"/>
        </w:rPr>
      </w:pPr>
      <w:r w:rsidRPr="00A7441A">
        <w:rPr>
          <w:sz w:val="22"/>
          <w:szCs w:val="22"/>
        </w:rPr>
        <w:t xml:space="preserve">Nájomca </w:t>
      </w:r>
      <w:r w:rsidR="00931C7C" w:rsidRPr="00A7441A">
        <w:rPr>
          <w:sz w:val="22"/>
          <w:szCs w:val="22"/>
        </w:rPr>
        <w:t xml:space="preserve"> je zodpovedný za aktivity svojich ro</w:t>
      </w:r>
      <w:r w:rsidR="005B5A6D" w:rsidRPr="00A7441A">
        <w:rPr>
          <w:sz w:val="22"/>
          <w:szCs w:val="22"/>
        </w:rPr>
        <w:t>-</w:t>
      </w:r>
      <w:r w:rsidR="00931C7C" w:rsidRPr="00A7441A">
        <w:rPr>
          <w:sz w:val="22"/>
          <w:szCs w:val="22"/>
        </w:rPr>
        <w:t>dinných príslušníkov a návštev do tej miery, aby ich aktivita alebo správanie nepoškodzovali záuj</w:t>
      </w:r>
      <w:r w:rsidR="005B5A6D" w:rsidRPr="00A7441A">
        <w:rPr>
          <w:sz w:val="22"/>
          <w:szCs w:val="22"/>
        </w:rPr>
        <w:t>-</w:t>
      </w:r>
      <w:r w:rsidR="00931C7C" w:rsidRPr="00A7441A">
        <w:rPr>
          <w:sz w:val="22"/>
          <w:szCs w:val="22"/>
        </w:rPr>
        <w:t>my ostatných užívateľov, alebo aby ich aktivita či správanie neboli v rozpore s týmto domovým poriadkom a </w:t>
      </w:r>
      <w:r w:rsidR="005B5A6D" w:rsidRPr="00A7441A">
        <w:rPr>
          <w:sz w:val="22"/>
          <w:szCs w:val="22"/>
        </w:rPr>
        <w:t>VZPP</w:t>
      </w:r>
      <w:r w:rsidR="00931C7C" w:rsidRPr="00A7441A">
        <w:rPr>
          <w:sz w:val="22"/>
          <w:szCs w:val="22"/>
        </w:rPr>
        <w:t xml:space="preserve">. </w:t>
      </w:r>
    </w:p>
    <w:p w:rsidR="00931C7C" w:rsidRPr="00A7441A" w:rsidRDefault="00931C7C" w:rsidP="00A37B9F">
      <w:pPr>
        <w:numPr>
          <w:ilvl w:val="0"/>
          <w:numId w:val="1"/>
        </w:numPr>
        <w:jc w:val="both"/>
        <w:rPr>
          <w:sz w:val="22"/>
          <w:szCs w:val="22"/>
        </w:rPr>
      </w:pPr>
      <w:r w:rsidRPr="00A7441A">
        <w:rPr>
          <w:sz w:val="22"/>
          <w:szCs w:val="22"/>
        </w:rPr>
        <w:t>Nájomca je povinný oznámiť prenajímateľovi by</w:t>
      </w:r>
      <w:r w:rsidR="005B5A6D" w:rsidRPr="00A7441A">
        <w:rPr>
          <w:sz w:val="22"/>
          <w:szCs w:val="22"/>
        </w:rPr>
        <w:t>-</w:t>
      </w:r>
      <w:r w:rsidRPr="00A7441A">
        <w:rPr>
          <w:sz w:val="22"/>
          <w:szCs w:val="22"/>
        </w:rPr>
        <w:t xml:space="preserve">tu bez zbytočného odkladu potrebu väčších opráv v byte, ktoré má znášať prenajímateľ, ako aj umožniť </w:t>
      </w:r>
      <w:r w:rsidR="001D6698" w:rsidRPr="00A7441A">
        <w:rPr>
          <w:sz w:val="22"/>
          <w:szCs w:val="22"/>
        </w:rPr>
        <w:t>ich vykonanie, inak zodpovedá za ško</w:t>
      </w:r>
      <w:r w:rsidR="005B5A6D" w:rsidRPr="00A7441A">
        <w:rPr>
          <w:sz w:val="22"/>
          <w:szCs w:val="22"/>
        </w:rPr>
        <w:t>-</w:t>
      </w:r>
      <w:r w:rsidR="001D6698" w:rsidRPr="00A7441A">
        <w:rPr>
          <w:sz w:val="22"/>
          <w:szCs w:val="22"/>
        </w:rPr>
        <w:t xml:space="preserve">du, ktorá nesplnením tejto povinnosti vznikla. </w:t>
      </w:r>
    </w:p>
    <w:p w:rsidR="001D6698" w:rsidRPr="00A7441A" w:rsidRDefault="00943D18" w:rsidP="00A37B9F">
      <w:pPr>
        <w:numPr>
          <w:ilvl w:val="0"/>
          <w:numId w:val="1"/>
        </w:numPr>
        <w:jc w:val="both"/>
        <w:rPr>
          <w:sz w:val="22"/>
          <w:szCs w:val="22"/>
        </w:rPr>
      </w:pPr>
      <w:r w:rsidRPr="00A7441A">
        <w:rPr>
          <w:sz w:val="22"/>
          <w:szCs w:val="22"/>
        </w:rPr>
        <w:t xml:space="preserve">Nájomca </w:t>
      </w:r>
      <w:r w:rsidR="001D6698" w:rsidRPr="00A7441A">
        <w:rPr>
          <w:sz w:val="22"/>
          <w:szCs w:val="22"/>
        </w:rPr>
        <w:t xml:space="preserve"> je povinný na požiadanie na nevyhnut</w:t>
      </w:r>
      <w:r w:rsidR="005B5A6D" w:rsidRPr="00A7441A">
        <w:rPr>
          <w:sz w:val="22"/>
          <w:szCs w:val="22"/>
        </w:rPr>
        <w:t>-</w:t>
      </w:r>
      <w:r w:rsidR="001D6698" w:rsidRPr="00A7441A">
        <w:rPr>
          <w:sz w:val="22"/>
          <w:szCs w:val="22"/>
        </w:rPr>
        <w:t>ný čas a v nevyhnutnej miere umožniť vstup do bytu alebo nebytového priestoru zástupcovi vlast</w:t>
      </w:r>
      <w:r w:rsidR="005B5A6D" w:rsidRPr="00A7441A">
        <w:rPr>
          <w:sz w:val="22"/>
          <w:szCs w:val="22"/>
        </w:rPr>
        <w:t>-</w:t>
      </w:r>
      <w:r w:rsidR="001D6698" w:rsidRPr="00A7441A">
        <w:rPr>
          <w:sz w:val="22"/>
          <w:szCs w:val="22"/>
        </w:rPr>
        <w:t>níka, alebo osobe oprávnenej vykonávať opravu a údržbu za účelom vykonania obhliadky alebo opravy, ak opravu nezabezpečí sám alebo ak ide o opravu spoločných častí domu alebo spoloč</w:t>
      </w:r>
      <w:r w:rsidR="005B5A6D" w:rsidRPr="00A7441A">
        <w:rPr>
          <w:sz w:val="22"/>
          <w:szCs w:val="22"/>
        </w:rPr>
        <w:t>-</w:t>
      </w:r>
      <w:r w:rsidR="001D6698" w:rsidRPr="00A7441A">
        <w:rPr>
          <w:sz w:val="22"/>
          <w:szCs w:val="22"/>
        </w:rPr>
        <w:t>ných zariadení domu prístupných z jeho bytu ale</w:t>
      </w:r>
      <w:r w:rsidR="005B5A6D" w:rsidRPr="00A7441A">
        <w:rPr>
          <w:sz w:val="22"/>
          <w:szCs w:val="22"/>
        </w:rPr>
        <w:t>-</w:t>
      </w:r>
      <w:r w:rsidR="001D6698" w:rsidRPr="00A7441A">
        <w:rPr>
          <w:sz w:val="22"/>
          <w:szCs w:val="22"/>
        </w:rPr>
        <w:t>bo ak ide o montáž a údržbu zariadení na meranie spotreby tepla a vody v byte a v nebytovom pries</w:t>
      </w:r>
      <w:r w:rsidR="005B5A6D" w:rsidRPr="00A7441A">
        <w:rPr>
          <w:sz w:val="22"/>
          <w:szCs w:val="22"/>
        </w:rPr>
        <w:t>-</w:t>
      </w:r>
      <w:r w:rsidR="001D6698" w:rsidRPr="00A7441A">
        <w:rPr>
          <w:sz w:val="22"/>
          <w:szCs w:val="22"/>
        </w:rPr>
        <w:t>tore a o odpočet nameraných hodnôt, takisto pri požiarnej či živelnej pohrome resp. inej havárii. Vstup do bytu sa vykonáva vo vhodnom a vopred dohodnutom čase a užívateľ je povinný zabezpe</w:t>
      </w:r>
      <w:r w:rsidR="005B5A6D" w:rsidRPr="00A7441A">
        <w:rPr>
          <w:sz w:val="22"/>
          <w:szCs w:val="22"/>
        </w:rPr>
        <w:t>-</w:t>
      </w:r>
      <w:r w:rsidR="001D6698" w:rsidRPr="00A7441A">
        <w:rPr>
          <w:sz w:val="22"/>
          <w:szCs w:val="22"/>
        </w:rPr>
        <w:t>čiť</w:t>
      </w:r>
      <w:r w:rsidR="00A05EC6" w:rsidRPr="00A7441A">
        <w:rPr>
          <w:sz w:val="22"/>
          <w:szCs w:val="22"/>
        </w:rPr>
        <w:t xml:space="preserve"> otvorenie bytu v čo najkratšom čase. </w:t>
      </w:r>
    </w:p>
    <w:p w:rsidR="00A7441A" w:rsidRDefault="00F94B93" w:rsidP="00A37B9F">
      <w:pPr>
        <w:numPr>
          <w:ilvl w:val="0"/>
          <w:numId w:val="1"/>
        </w:numPr>
        <w:jc w:val="both"/>
        <w:rPr>
          <w:sz w:val="22"/>
          <w:szCs w:val="22"/>
        </w:rPr>
      </w:pPr>
      <w:r w:rsidRPr="00A7441A">
        <w:rPr>
          <w:sz w:val="22"/>
          <w:szCs w:val="22"/>
        </w:rPr>
        <w:t xml:space="preserve">V prípade nutnosti naliehavého vstupu do bytu za existencie </w:t>
      </w:r>
      <w:r w:rsidR="009E6ABF" w:rsidRPr="00A7441A">
        <w:rPr>
          <w:sz w:val="22"/>
          <w:szCs w:val="22"/>
        </w:rPr>
        <w:t>priamo hroziaceho nebezpečenstva (ohrozenie života, zdravia, majetku), ktoré za daných okolnos</w:t>
      </w:r>
      <w:r w:rsidR="00536ED6" w:rsidRPr="00A7441A">
        <w:rPr>
          <w:sz w:val="22"/>
          <w:szCs w:val="22"/>
        </w:rPr>
        <w:t>tí nie je možné odvrátiť inak, j</w:t>
      </w:r>
      <w:r w:rsidR="009E6ABF" w:rsidRPr="00A7441A">
        <w:rPr>
          <w:sz w:val="22"/>
          <w:szCs w:val="22"/>
        </w:rPr>
        <w:t>e vstup do bytu možný aj bez súhlasu vlastníka osobám odstraňujúcim hroziace nebezpečenstvo v sprievode zástupcu vlastníka za prípadného sú</w:t>
      </w:r>
      <w:r w:rsidR="005B5A6D" w:rsidRPr="00A7441A">
        <w:rPr>
          <w:sz w:val="22"/>
          <w:szCs w:val="22"/>
        </w:rPr>
        <w:t>-</w:t>
      </w:r>
      <w:r w:rsidR="009E6ABF" w:rsidRPr="00A7441A">
        <w:rPr>
          <w:sz w:val="22"/>
          <w:szCs w:val="22"/>
        </w:rPr>
        <w:t xml:space="preserve">časného násilného prekonania vstupných dverí </w:t>
      </w:r>
    </w:p>
    <w:p w:rsidR="00A7441A" w:rsidRDefault="00A7441A" w:rsidP="00A7441A">
      <w:pPr>
        <w:ind w:left="340"/>
        <w:jc w:val="both"/>
        <w:rPr>
          <w:sz w:val="22"/>
          <w:szCs w:val="22"/>
        </w:rPr>
      </w:pPr>
    </w:p>
    <w:p w:rsidR="00A7441A" w:rsidRDefault="00A7441A" w:rsidP="00A7441A">
      <w:pPr>
        <w:ind w:left="340"/>
        <w:jc w:val="both"/>
        <w:rPr>
          <w:sz w:val="22"/>
          <w:szCs w:val="22"/>
        </w:rPr>
      </w:pPr>
    </w:p>
    <w:p w:rsidR="00A05EC6" w:rsidRPr="00A7441A" w:rsidRDefault="009E6ABF" w:rsidP="00A7441A">
      <w:pPr>
        <w:ind w:left="340"/>
        <w:jc w:val="both"/>
        <w:rPr>
          <w:sz w:val="22"/>
          <w:szCs w:val="22"/>
        </w:rPr>
      </w:pPr>
      <w:r w:rsidRPr="00A7441A">
        <w:rPr>
          <w:sz w:val="22"/>
          <w:szCs w:val="22"/>
        </w:rPr>
        <w:t xml:space="preserve">alebo okien. Zodpovednosť za škodu, ktorá vznikla násilným vstupom do bytu, sa spravuje ustanoveniami občianskeho zákonníka. </w:t>
      </w:r>
    </w:p>
    <w:p w:rsidR="009E6ABF" w:rsidRPr="00A7441A" w:rsidRDefault="009E6ABF" w:rsidP="00A37B9F">
      <w:pPr>
        <w:numPr>
          <w:ilvl w:val="0"/>
          <w:numId w:val="1"/>
        </w:numPr>
        <w:jc w:val="both"/>
        <w:rPr>
          <w:sz w:val="22"/>
          <w:szCs w:val="22"/>
        </w:rPr>
      </w:pPr>
      <w:r w:rsidRPr="00A7441A">
        <w:rPr>
          <w:sz w:val="22"/>
          <w:szCs w:val="22"/>
        </w:rPr>
        <w:t xml:space="preserve">Ak užívateľ bezdôvodne odmietne </w:t>
      </w:r>
      <w:r w:rsidR="00031947" w:rsidRPr="00A7441A">
        <w:rPr>
          <w:sz w:val="22"/>
          <w:szCs w:val="22"/>
        </w:rPr>
        <w:t>umožnenie vstupu do bytu alebo nebytového priestoru, alebo obmedzí vstup do bytu alebo nebytového pries</w:t>
      </w:r>
      <w:r w:rsidR="005B5A6D" w:rsidRPr="00A7441A">
        <w:rPr>
          <w:sz w:val="22"/>
          <w:szCs w:val="22"/>
        </w:rPr>
        <w:t>-</w:t>
      </w:r>
      <w:r w:rsidR="00031947" w:rsidRPr="00A7441A">
        <w:rPr>
          <w:sz w:val="22"/>
          <w:szCs w:val="22"/>
        </w:rPr>
        <w:t>toru a toto odmietnutie alebo obmedzenie má za následok sťaženie vykonaných prác alebo zvýše</w:t>
      </w:r>
      <w:r w:rsidR="005B5A6D" w:rsidRPr="00A7441A">
        <w:rPr>
          <w:sz w:val="22"/>
          <w:szCs w:val="22"/>
        </w:rPr>
        <w:t>-</w:t>
      </w:r>
      <w:r w:rsidR="00031947" w:rsidRPr="00A7441A">
        <w:rPr>
          <w:sz w:val="22"/>
          <w:szCs w:val="22"/>
        </w:rPr>
        <w:t>nie ceny za vykonávané práce, alebo ohrozenie či poškodenie práv a oprávnených záujmov ostat</w:t>
      </w:r>
      <w:r w:rsidR="005B5A6D" w:rsidRPr="00A7441A">
        <w:rPr>
          <w:sz w:val="22"/>
          <w:szCs w:val="22"/>
        </w:rPr>
        <w:t>-</w:t>
      </w:r>
      <w:r w:rsidR="00031947" w:rsidRPr="00A7441A">
        <w:rPr>
          <w:sz w:val="22"/>
          <w:szCs w:val="22"/>
        </w:rPr>
        <w:t>ných užívateľov je povinný uhradiť zvýšenie ce</w:t>
      </w:r>
      <w:r w:rsidR="005B5A6D" w:rsidRPr="00A7441A">
        <w:rPr>
          <w:sz w:val="22"/>
          <w:szCs w:val="22"/>
        </w:rPr>
        <w:t>-</w:t>
      </w:r>
      <w:r w:rsidR="00031947" w:rsidRPr="00A7441A">
        <w:rPr>
          <w:sz w:val="22"/>
          <w:szCs w:val="22"/>
        </w:rPr>
        <w:t>ny vykonaných prác a všetky škody, ktoré v</w:t>
      </w:r>
      <w:r w:rsidR="005B5A6D" w:rsidRPr="00A7441A">
        <w:rPr>
          <w:sz w:val="22"/>
          <w:szCs w:val="22"/>
        </w:rPr>
        <w:t> </w:t>
      </w:r>
      <w:r w:rsidR="00031947" w:rsidRPr="00A7441A">
        <w:rPr>
          <w:sz w:val="22"/>
          <w:szCs w:val="22"/>
        </w:rPr>
        <w:t>dô</w:t>
      </w:r>
      <w:r w:rsidR="005B5A6D" w:rsidRPr="00A7441A">
        <w:rPr>
          <w:sz w:val="22"/>
          <w:szCs w:val="22"/>
        </w:rPr>
        <w:t>-</w:t>
      </w:r>
      <w:r w:rsidR="00031947" w:rsidRPr="00A7441A">
        <w:rPr>
          <w:sz w:val="22"/>
          <w:szCs w:val="22"/>
        </w:rPr>
        <w:t>sledku tohto odmietnutia alebo obmedzenia umožnenia vstupu do bytu alebo nebytovéh</w:t>
      </w:r>
      <w:r w:rsidR="00E8094B" w:rsidRPr="00A7441A">
        <w:rPr>
          <w:sz w:val="22"/>
          <w:szCs w:val="22"/>
        </w:rPr>
        <w:t xml:space="preserve">o </w:t>
      </w:r>
      <w:r w:rsidR="00031947" w:rsidRPr="00A7441A">
        <w:rPr>
          <w:sz w:val="22"/>
          <w:szCs w:val="22"/>
        </w:rPr>
        <w:t xml:space="preserve">priestoru vznikli. </w:t>
      </w:r>
    </w:p>
    <w:p w:rsidR="00BF586A" w:rsidRPr="00A7441A" w:rsidRDefault="00943D18" w:rsidP="00820DEF">
      <w:pPr>
        <w:numPr>
          <w:ilvl w:val="0"/>
          <w:numId w:val="1"/>
        </w:numPr>
        <w:jc w:val="both"/>
        <w:rPr>
          <w:sz w:val="22"/>
          <w:szCs w:val="22"/>
        </w:rPr>
      </w:pPr>
      <w:r w:rsidRPr="00A7441A">
        <w:rPr>
          <w:sz w:val="22"/>
          <w:szCs w:val="22"/>
        </w:rPr>
        <w:t xml:space="preserve">Nájomca </w:t>
      </w:r>
      <w:r w:rsidR="00E8094B" w:rsidRPr="00A7441A">
        <w:rPr>
          <w:sz w:val="22"/>
          <w:szCs w:val="22"/>
        </w:rPr>
        <w:t xml:space="preserve"> bytu </w:t>
      </w:r>
      <w:r w:rsidR="00BF586A" w:rsidRPr="00A7441A">
        <w:rPr>
          <w:sz w:val="22"/>
          <w:szCs w:val="22"/>
        </w:rPr>
        <w:t>je povinný na svoje náklady udr</w:t>
      </w:r>
      <w:r w:rsidR="005B5A6D" w:rsidRPr="00A7441A">
        <w:rPr>
          <w:sz w:val="22"/>
          <w:szCs w:val="22"/>
        </w:rPr>
        <w:t>-</w:t>
      </w:r>
      <w:r w:rsidR="00BF586A" w:rsidRPr="00A7441A">
        <w:rPr>
          <w:sz w:val="22"/>
          <w:szCs w:val="22"/>
        </w:rPr>
        <w:t>žiavať byt v stave spôsobilom na riadne užívanie, najmä včas zabezpečiť údržbu a opravy. Je po</w:t>
      </w:r>
      <w:r w:rsidR="005B5A6D" w:rsidRPr="00A7441A">
        <w:rPr>
          <w:sz w:val="22"/>
          <w:szCs w:val="22"/>
        </w:rPr>
        <w:t>-</w:t>
      </w:r>
      <w:r w:rsidR="00BF586A" w:rsidRPr="00A7441A">
        <w:rPr>
          <w:sz w:val="22"/>
          <w:szCs w:val="22"/>
        </w:rPr>
        <w:t>vinný konať tak, aby pri užívaní, udržiavaní, zme</w:t>
      </w:r>
      <w:r w:rsidR="005B5A6D" w:rsidRPr="00A7441A">
        <w:rPr>
          <w:sz w:val="22"/>
          <w:szCs w:val="22"/>
        </w:rPr>
        <w:t>-</w:t>
      </w:r>
      <w:r w:rsidR="00BF586A" w:rsidRPr="00A7441A">
        <w:rPr>
          <w:sz w:val="22"/>
          <w:szCs w:val="22"/>
        </w:rPr>
        <w:t>nách a pri inom nakladaní s bytom nerušil a</w:t>
      </w:r>
      <w:r w:rsidR="005B5A6D" w:rsidRPr="00A7441A">
        <w:rPr>
          <w:sz w:val="22"/>
          <w:szCs w:val="22"/>
        </w:rPr>
        <w:t> </w:t>
      </w:r>
      <w:r w:rsidR="00BF586A" w:rsidRPr="00A7441A">
        <w:rPr>
          <w:sz w:val="22"/>
          <w:szCs w:val="22"/>
        </w:rPr>
        <w:t>neo</w:t>
      </w:r>
      <w:r w:rsidR="005B5A6D" w:rsidRPr="00A7441A">
        <w:rPr>
          <w:sz w:val="22"/>
          <w:szCs w:val="22"/>
        </w:rPr>
        <w:t>-</w:t>
      </w:r>
      <w:r w:rsidR="00BF586A" w:rsidRPr="00A7441A">
        <w:rPr>
          <w:sz w:val="22"/>
          <w:szCs w:val="22"/>
        </w:rPr>
        <w:t>hrozoval ostatných vo výkone ich vlastníckych, spoluvlastníckych a</w:t>
      </w:r>
      <w:r w:rsidR="00536ED6" w:rsidRPr="00A7441A">
        <w:rPr>
          <w:sz w:val="22"/>
          <w:szCs w:val="22"/>
        </w:rPr>
        <w:t> </w:t>
      </w:r>
      <w:r w:rsidR="00BF586A" w:rsidRPr="00A7441A">
        <w:rPr>
          <w:sz w:val="22"/>
          <w:szCs w:val="22"/>
        </w:rPr>
        <w:t>spolu</w:t>
      </w:r>
      <w:r w:rsidR="00536ED6" w:rsidRPr="00A7441A">
        <w:rPr>
          <w:sz w:val="22"/>
          <w:szCs w:val="22"/>
        </w:rPr>
        <w:t xml:space="preserve"> </w:t>
      </w:r>
      <w:r w:rsidR="005B5A6D" w:rsidRPr="00A7441A">
        <w:rPr>
          <w:sz w:val="22"/>
          <w:szCs w:val="22"/>
        </w:rPr>
        <w:t>užívacích práv.</w:t>
      </w:r>
      <w:r w:rsidR="00BF586A" w:rsidRPr="00A7441A">
        <w:rPr>
          <w:sz w:val="22"/>
          <w:szCs w:val="22"/>
        </w:rPr>
        <w:t xml:space="preserve"> </w:t>
      </w:r>
      <w:r w:rsidR="004143B1" w:rsidRPr="00A7441A">
        <w:rPr>
          <w:sz w:val="22"/>
          <w:szCs w:val="22"/>
        </w:rPr>
        <w:t>V</w:t>
      </w:r>
      <w:r w:rsidR="00BF586A" w:rsidRPr="00A7441A">
        <w:rPr>
          <w:sz w:val="22"/>
          <w:szCs w:val="22"/>
        </w:rPr>
        <w:t>last</w:t>
      </w:r>
      <w:r w:rsidR="005B5A6D" w:rsidRPr="00A7441A">
        <w:rPr>
          <w:sz w:val="22"/>
          <w:szCs w:val="22"/>
        </w:rPr>
        <w:t>-</w:t>
      </w:r>
      <w:r w:rsidR="00BF586A" w:rsidRPr="00A7441A">
        <w:rPr>
          <w:sz w:val="22"/>
          <w:szCs w:val="22"/>
        </w:rPr>
        <w:t xml:space="preserve">ník bytu zodpovedá za škodu, ktorá nesplnením tejto povinnosti vznikla. </w:t>
      </w:r>
    </w:p>
    <w:p w:rsidR="00BB30E9" w:rsidRDefault="00943D18" w:rsidP="00820DEF">
      <w:pPr>
        <w:numPr>
          <w:ilvl w:val="0"/>
          <w:numId w:val="1"/>
        </w:numPr>
        <w:jc w:val="both"/>
        <w:rPr>
          <w:sz w:val="22"/>
          <w:szCs w:val="22"/>
        </w:rPr>
      </w:pPr>
      <w:r w:rsidRPr="00A7441A">
        <w:rPr>
          <w:sz w:val="22"/>
          <w:szCs w:val="22"/>
        </w:rPr>
        <w:t xml:space="preserve">Nájomca </w:t>
      </w:r>
      <w:r w:rsidR="00107259" w:rsidRPr="00A7441A">
        <w:rPr>
          <w:sz w:val="22"/>
          <w:szCs w:val="22"/>
        </w:rPr>
        <w:t xml:space="preserve"> je povinný odstrániť závady a</w:t>
      </w:r>
      <w:r w:rsidR="005B5A6D" w:rsidRPr="00A7441A">
        <w:rPr>
          <w:sz w:val="22"/>
          <w:szCs w:val="22"/>
        </w:rPr>
        <w:t> </w:t>
      </w:r>
      <w:r w:rsidR="00107259" w:rsidRPr="00A7441A">
        <w:rPr>
          <w:sz w:val="22"/>
          <w:szCs w:val="22"/>
        </w:rPr>
        <w:t>poškode</w:t>
      </w:r>
      <w:r w:rsidR="005B5A6D" w:rsidRPr="00A7441A">
        <w:rPr>
          <w:sz w:val="22"/>
          <w:szCs w:val="22"/>
        </w:rPr>
        <w:t>-</w:t>
      </w:r>
      <w:r w:rsidR="00107259" w:rsidRPr="00A7441A">
        <w:rPr>
          <w:sz w:val="22"/>
          <w:szCs w:val="22"/>
        </w:rPr>
        <w:t xml:space="preserve">nia, ktoré na iných bytoch alebo nebytových priestoroch v dome alebo na spoločných </w:t>
      </w:r>
      <w:r w:rsidR="00BF586A" w:rsidRPr="00A7441A">
        <w:rPr>
          <w:sz w:val="22"/>
          <w:szCs w:val="22"/>
        </w:rPr>
        <w:t xml:space="preserve"> </w:t>
      </w:r>
      <w:r w:rsidR="00107259" w:rsidRPr="00A7441A">
        <w:rPr>
          <w:sz w:val="22"/>
          <w:szCs w:val="22"/>
        </w:rPr>
        <w:t>častiach alebo spoločných zariadeniach domu alebo prís</w:t>
      </w:r>
      <w:r w:rsidR="005B5A6D" w:rsidRPr="00A7441A">
        <w:rPr>
          <w:sz w:val="22"/>
          <w:szCs w:val="22"/>
        </w:rPr>
        <w:t>-</w:t>
      </w:r>
      <w:r w:rsidR="00107259" w:rsidRPr="00A7441A">
        <w:rPr>
          <w:sz w:val="22"/>
          <w:szCs w:val="22"/>
        </w:rPr>
        <w:t>lušenstve spôsobil sám alebo osoby, ktoré jeho byt alebo nebytové priestory  a spoločné časti ale</w:t>
      </w:r>
      <w:r w:rsidR="005B5A6D" w:rsidRPr="00A7441A">
        <w:rPr>
          <w:sz w:val="22"/>
          <w:szCs w:val="22"/>
        </w:rPr>
        <w:t>-</w:t>
      </w:r>
      <w:r w:rsidR="00107259" w:rsidRPr="00A7441A">
        <w:rPr>
          <w:sz w:val="22"/>
          <w:szCs w:val="22"/>
        </w:rPr>
        <w:t>bo spoločné zariadenia domu či príslušenstvo s</w:t>
      </w:r>
      <w:r w:rsidR="005B5A6D" w:rsidRPr="00A7441A">
        <w:rPr>
          <w:sz w:val="22"/>
          <w:szCs w:val="22"/>
        </w:rPr>
        <w:t> </w:t>
      </w:r>
      <w:r w:rsidR="00107259" w:rsidRPr="00A7441A">
        <w:rPr>
          <w:sz w:val="22"/>
          <w:szCs w:val="22"/>
        </w:rPr>
        <w:t>jeho vedomím užívajú. Ak sa tak nestane, zás</w:t>
      </w:r>
      <w:r w:rsidR="005B5A6D" w:rsidRPr="00A7441A">
        <w:rPr>
          <w:sz w:val="22"/>
          <w:szCs w:val="22"/>
        </w:rPr>
        <w:t>-</w:t>
      </w:r>
      <w:r w:rsidR="00107259" w:rsidRPr="00A7441A">
        <w:rPr>
          <w:sz w:val="22"/>
          <w:szCs w:val="22"/>
        </w:rPr>
        <w:t>tupca vlastníka má právo po predchádzajúcom upozornení užívateľa závady a poškodenia od</w:t>
      </w:r>
      <w:r w:rsidR="005B5A6D" w:rsidRPr="00A7441A">
        <w:rPr>
          <w:sz w:val="22"/>
          <w:szCs w:val="22"/>
        </w:rPr>
        <w:t>-</w:t>
      </w:r>
      <w:r w:rsidR="00107259" w:rsidRPr="00A7441A">
        <w:rPr>
          <w:sz w:val="22"/>
          <w:szCs w:val="22"/>
        </w:rPr>
        <w:t>strániť a u užívateľa uplatniť náhradu účelne vy</w:t>
      </w:r>
      <w:r w:rsidR="005B5A6D" w:rsidRPr="00A7441A">
        <w:rPr>
          <w:sz w:val="22"/>
          <w:szCs w:val="22"/>
        </w:rPr>
        <w:t>-</w:t>
      </w:r>
      <w:r w:rsidR="00107259" w:rsidRPr="00A7441A">
        <w:rPr>
          <w:sz w:val="22"/>
          <w:szCs w:val="22"/>
        </w:rPr>
        <w:t xml:space="preserve">naložených nákladov. </w:t>
      </w:r>
    </w:p>
    <w:p w:rsidR="00A7441A" w:rsidRPr="00A7441A" w:rsidRDefault="00A7441A" w:rsidP="00820DEF">
      <w:pPr>
        <w:numPr>
          <w:ilvl w:val="0"/>
          <w:numId w:val="1"/>
        </w:numPr>
        <w:jc w:val="both"/>
        <w:rPr>
          <w:sz w:val="22"/>
          <w:szCs w:val="22"/>
        </w:rPr>
      </w:pPr>
    </w:p>
    <w:p w:rsidR="003F31A8" w:rsidRPr="00A7441A" w:rsidRDefault="005B5A6D" w:rsidP="005B5A6D">
      <w:pPr>
        <w:rPr>
          <w:b/>
          <w:sz w:val="22"/>
          <w:szCs w:val="22"/>
        </w:rPr>
      </w:pPr>
      <w:r w:rsidRPr="00A7441A">
        <w:rPr>
          <w:sz w:val="22"/>
          <w:szCs w:val="22"/>
        </w:rPr>
        <w:t xml:space="preserve">                                        </w:t>
      </w:r>
      <w:r w:rsidR="00AB1163" w:rsidRPr="00A7441A">
        <w:rPr>
          <w:b/>
          <w:sz w:val="22"/>
          <w:szCs w:val="22"/>
        </w:rPr>
        <w:t>Čl. 3</w:t>
      </w:r>
    </w:p>
    <w:p w:rsidR="000969E1" w:rsidRPr="00A7441A" w:rsidRDefault="000A377D" w:rsidP="005B5A6D">
      <w:pPr>
        <w:jc w:val="center"/>
        <w:rPr>
          <w:b/>
          <w:sz w:val="22"/>
          <w:szCs w:val="22"/>
        </w:rPr>
      </w:pPr>
      <w:r w:rsidRPr="00A7441A">
        <w:rPr>
          <w:b/>
          <w:sz w:val="22"/>
          <w:szCs w:val="22"/>
        </w:rPr>
        <w:t>Pokoj v dome a v okolí</w:t>
      </w:r>
    </w:p>
    <w:p w:rsidR="002C07FA" w:rsidRPr="00A7441A" w:rsidRDefault="00943D18" w:rsidP="000A377D">
      <w:pPr>
        <w:numPr>
          <w:ilvl w:val="0"/>
          <w:numId w:val="2"/>
        </w:numPr>
        <w:jc w:val="both"/>
        <w:rPr>
          <w:sz w:val="22"/>
          <w:szCs w:val="22"/>
        </w:rPr>
      </w:pPr>
      <w:r w:rsidRPr="00A7441A">
        <w:rPr>
          <w:sz w:val="22"/>
          <w:szCs w:val="22"/>
        </w:rPr>
        <w:t xml:space="preserve">Nájomca </w:t>
      </w:r>
      <w:r w:rsidR="000A377D" w:rsidRPr="00A7441A">
        <w:rPr>
          <w:sz w:val="22"/>
          <w:szCs w:val="22"/>
        </w:rPr>
        <w:t>je povinný dodržiavať zásady dobrého susedského spolužitia a ustanovenia tohto domo</w:t>
      </w:r>
      <w:r w:rsidR="005B5A6D" w:rsidRPr="00A7441A">
        <w:rPr>
          <w:sz w:val="22"/>
          <w:szCs w:val="22"/>
        </w:rPr>
        <w:t>-</w:t>
      </w:r>
      <w:r w:rsidR="000A377D" w:rsidRPr="00A7441A">
        <w:rPr>
          <w:sz w:val="22"/>
          <w:szCs w:val="22"/>
        </w:rPr>
        <w:t>vého poriadku a starať sa o ochranu najmä spo</w:t>
      </w:r>
      <w:r w:rsidR="005B5A6D" w:rsidRPr="00A7441A">
        <w:rPr>
          <w:sz w:val="22"/>
          <w:szCs w:val="22"/>
        </w:rPr>
        <w:t>-</w:t>
      </w:r>
      <w:r w:rsidR="000A377D" w:rsidRPr="00A7441A">
        <w:rPr>
          <w:sz w:val="22"/>
          <w:szCs w:val="22"/>
        </w:rPr>
        <w:t>ločného majetku pred akýmkoľvek poškodením.</w:t>
      </w:r>
    </w:p>
    <w:p w:rsidR="000A377D" w:rsidRPr="00A7441A" w:rsidRDefault="000A377D" w:rsidP="000A377D">
      <w:pPr>
        <w:numPr>
          <w:ilvl w:val="0"/>
          <w:numId w:val="2"/>
        </w:numPr>
        <w:jc w:val="both"/>
        <w:rPr>
          <w:sz w:val="22"/>
          <w:szCs w:val="22"/>
        </w:rPr>
      </w:pPr>
      <w:r w:rsidRPr="00A7441A">
        <w:rPr>
          <w:sz w:val="22"/>
          <w:szCs w:val="22"/>
        </w:rPr>
        <w:t>Je zakázané obťažovať ostatných nadmerným hlukom z TV prijímača, rádio prijímača, zvuko</w:t>
      </w:r>
      <w:r w:rsidR="005B5A6D" w:rsidRPr="00A7441A">
        <w:rPr>
          <w:sz w:val="22"/>
          <w:szCs w:val="22"/>
        </w:rPr>
        <w:t>-</w:t>
      </w:r>
      <w:r w:rsidRPr="00A7441A">
        <w:rPr>
          <w:sz w:val="22"/>
          <w:szCs w:val="22"/>
        </w:rPr>
        <w:t xml:space="preserve">vej techniky, neprimeraným búchaním dverí, dupotaním a pod. </w:t>
      </w:r>
      <w:r w:rsidR="00440DCC" w:rsidRPr="00A7441A">
        <w:rPr>
          <w:sz w:val="22"/>
          <w:szCs w:val="22"/>
        </w:rPr>
        <w:t xml:space="preserve">Hrať a cvičiť na hudobných nástrojoch je povolené v čase od 15:00 do 19:00 hodiny. </w:t>
      </w:r>
      <w:r w:rsidR="00536ED6" w:rsidRPr="00A7441A">
        <w:rPr>
          <w:sz w:val="22"/>
          <w:szCs w:val="22"/>
        </w:rPr>
        <w:t xml:space="preserve">Je zakázané  </w:t>
      </w:r>
      <w:r w:rsidRPr="00A7441A">
        <w:rPr>
          <w:sz w:val="22"/>
          <w:szCs w:val="22"/>
        </w:rPr>
        <w:t>vetrať byt</w:t>
      </w:r>
      <w:r w:rsidR="00536ED6" w:rsidRPr="00A7441A">
        <w:rPr>
          <w:sz w:val="22"/>
          <w:szCs w:val="22"/>
        </w:rPr>
        <w:t xml:space="preserve"> do chodby</w:t>
      </w:r>
      <w:r w:rsidRPr="00A7441A">
        <w:rPr>
          <w:sz w:val="22"/>
          <w:szCs w:val="22"/>
        </w:rPr>
        <w:t xml:space="preserve"> výpar</w:t>
      </w:r>
      <w:r w:rsidR="005B5A6D" w:rsidRPr="00A7441A">
        <w:rPr>
          <w:sz w:val="22"/>
          <w:szCs w:val="22"/>
        </w:rPr>
        <w:t>-</w:t>
      </w:r>
      <w:r w:rsidRPr="00A7441A">
        <w:rPr>
          <w:sz w:val="22"/>
          <w:szCs w:val="22"/>
        </w:rPr>
        <w:t>mi z varenia, dymom z cigariet a</w:t>
      </w:r>
      <w:r w:rsidR="00943D18" w:rsidRPr="00A7441A">
        <w:rPr>
          <w:sz w:val="22"/>
          <w:szCs w:val="22"/>
        </w:rPr>
        <w:t> pod.</w:t>
      </w:r>
      <w:r w:rsidR="00536ED6" w:rsidRPr="00A7441A">
        <w:rPr>
          <w:sz w:val="22"/>
          <w:szCs w:val="22"/>
        </w:rPr>
        <w:t>,</w:t>
      </w:r>
      <w:r w:rsidR="00943D18" w:rsidRPr="00A7441A">
        <w:rPr>
          <w:sz w:val="22"/>
          <w:szCs w:val="22"/>
        </w:rPr>
        <w:t xml:space="preserve"> zamorovať ovzdušie schodiska a ostatných spoločných pries</w:t>
      </w:r>
      <w:r w:rsidR="005B5A6D" w:rsidRPr="00A7441A">
        <w:rPr>
          <w:sz w:val="22"/>
          <w:szCs w:val="22"/>
        </w:rPr>
        <w:t>-</w:t>
      </w:r>
      <w:r w:rsidR="00943D18" w:rsidRPr="00A7441A">
        <w:rPr>
          <w:sz w:val="22"/>
          <w:szCs w:val="22"/>
        </w:rPr>
        <w:t xml:space="preserve">torov. </w:t>
      </w:r>
    </w:p>
    <w:p w:rsidR="00A7441A" w:rsidRDefault="00194AFC" w:rsidP="000A377D">
      <w:pPr>
        <w:numPr>
          <w:ilvl w:val="0"/>
          <w:numId w:val="2"/>
        </w:numPr>
        <w:jc w:val="both"/>
        <w:rPr>
          <w:sz w:val="22"/>
          <w:szCs w:val="22"/>
        </w:rPr>
      </w:pPr>
      <w:r w:rsidRPr="00A7441A">
        <w:rPr>
          <w:sz w:val="22"/>
          <w:szCs w:val="22"/>
        </w:rPr>
        <w:t>Nájomca bytu nie je oprávnený vykonávať žiadne úpravy v </w:t>
      </w:r>
      <w:r w:rsidR="005B5A6D" w:rsidRPr="00A7441A">
        <w:rPr>
          <w:sz w:val="22"/>
          <w:szCs w:val="22"/>
        </w:rPr>
        <w:t xml:space="preserve"> </w:t>
      </w:r>
      <w:r w:rsidRPr="00A7441A">
        <w:rPr>
          <w:sz w:val="22"/>
          <w:szCs w:val="22"/>
        </w:rPr>
        <w:t>byte ani na spoločných priestoroch a</w:t>
      </w:r>
      <w:r w:rsidR="005B5A6D" w:rsidRPr="00A7441A">
        <w:rPr>
          <w:sz w:val="22"/>
          <w:szCs w:val="22"/>
        </w:rPr>
        <w:t> </w:t>
      </w:r>
      <w:r w:rsidRPr="00A7441A">
        <w:rPr>
          <w:sz w:val="22"/>
          <w:szCs w:val="22"/>
        </w:rPr>
        <w:t>spoločných zariadeniach domu. Nájomca bytu alebo nebytového priestoru nesmie vykonávať stavebné úpravy ani podstatné zmeny bez pred</w:t>
      </w:r>
      <w:r w:rsidR="005B5A6D" w:rsidRPr="00A7441A">
        <w:rPr>
          <w:sz w:val="22"/>
          <w:szCs w:val="22"/>
        </w:rPr>
        <w:t>-</w:t>
      </w:r>
    </w:p>
    <w:p w:rsidR="00A7441A" w:rsidRDefault="00A7441A" w:rsidP="000A377D">
      <w:pPr>
        <w:numPr>
          <w:ilvl w:val="0"/>
          <w:numId w:val="2"/>
        </w:numPr>
        <w:jc w:val="both"/>
        <w:rPr>
          <w:sz w:val="22"/>
          <w:szCs w:val="22"/>
        </w:rPr>
      </w:pPr>
    </w:p>
    <w:p w:rsidR="00A7441A" w:rsidRDefault="00A7441A" w:rsidP="00A7441A">
      <w:pPr>
        <w:ind w:left="340"/>
        <w:jc w:val="both"/>
        <w:rPr>
          <w:sz w:val="22"/>
          <w:szCs w:val="22"/>
        </w:rPr>
      </w:pPr>
    </w:p>
    <w:p w:rsidR="00A7441A" w:rsidRDefault="00A7441A" w:rsidP="00A7441A">
      <w:pPr>
        <w:ind w:left="340"/>
        <w:jc w:val="both"/>
        <w:rPr>
          <w:sz w:val="22"/>
          <w:szCs w:val="22"/>
        </w:rPr>
      </w:pPr>
    </w:p>
    <w:p w:rsidR="00194AFC" w:rsidRPr="00A7441A" w:rsidRDefault="00194AFC" w:rsidP="00A7441A">
      <w:pPr>
        <w:ind w:left="340"/>
        <w:jc w:val="both"/>
        <w:rPr>
          <w:sz w:val="22"/>
          <w:szCs w:val="22"/>
        </w:rPr>
      </w:pPr>
      <w:r w:rsidRPr="00A7441A">
        <w:rPr>
          <w:sz w:val="22"/>
          <w:szCs w:val="22"/>
        </w:rPr>
        <w:t>chádzajúceho písomného súhlasu vlastníka domu ani na vlastné náklady.</w:t>
      </w:r>
    </w:p>
    <w:p w:rsidR="000A377D" w:rsidRPr="00A7441A" w:rsidRDefault="0093216E" w:rsidP="000A377D">
      <w:pPr>
        <w:numPr>
          <w:ilvl w:val="0"/>
          <w:numId w:val="2"/>
        </w:numPr>
        <w:jc w:val="both"/>
        <w:rPr>
          <w:sz w:val="22"/>
          <w:szCs w:val="22"/>
        </w:rPr>
      </w:pPr>
      <w:r w:rsidRPr="00A7441A">
        <w:rPr>
          <w:sz w:val="22"/>
          <w:szCs w:val="22"/>
        </w:rPr>
        <w:t>Rek</w:t>
      </w:r>
      <w:r w:rsidR="000A377D" w:rsidRPr="00A7441A">
        <w:rPr>
          <w:sz w:val="22"/>
          <w:szCs w:val="22"/>
        </w:rPr>
        <w:t>onštrukcie, opravy a údržby, ktoré si vyžadu</w:t>
      </w:r>
      <w:r w:rsidRPr="00A7441A">
        <w:rPr>
          <w:sz w:val="22"/>
          <w:szCs w:val="22"/>
        </w:rPr>
        <w:t>-</w:t>
      </w:r>
      <w:r w:rsidR="000A377D" w:rsidRPr="00A7441A">
        <w:rPr>
          <w:sz w:val="22"/>
          <w:szCs w:val="22"/>
        </w:rPr>
        <w:t>jú vŕtanie, pílenie, búchanie a ďalšie hlučné zvu</w:t>
      </w:r>
      <w:r w:rsidRPr="00A7441A">
        <w:rPr>
          <w:sz w:val="22"/>
          <w:szCs w:val="22"/>
        </w:rPr>
        <w:t>-</w:t>
      </w:r>
      <w:r w:rsidR="000A377D" w:rsidRPr="00A7441A">
        <w:rPr>
          <w:sz w:val="22"/>
          <w:szCs w:val="22"/>
        </w:rPr>
        <w:t>ky sa môžu vykonávať od 8:00 d</w:t>
      </w:r>
      <w:r w:rsidR="004143B1" w:rsidRPr="00A7441A">
        <w:rPr>
          <w:sz w:val="22"/>
          <w:szCs w:val="22"/>
        </w:rPr>
        <w:t>o</w:t>
      </w:r>
      <w:r w:rsidR="000A377D" w:rsidRPr="00A7441A">
        <w:rPr>
          <w:sz w:val="22"/>
          <w:szCs w:val="22"/>
        </w:rPr>
        <w:t xml:space="preserve"> 18:00  hod v</w:t>
      </w:r>
      <w:r w:rsidR="005B5A6D" w:rsidRPr="00A7441A">
        <w:rPr>
          <w:sz w:val="22"/>
          <w:szCs w:val="22"/>
        </w:rPr>
        <w:t> </w:t>
      </w:r>
      <w:r w:rsidR="000A377D" w:rsidRPr="00A7441A">
        <w:rPr>
          <w:sz w:val="22"/>
          <w:szCs w:val="22"/>
        </w:rPr>
        <w:t>pracovných dňoch a od 9:00 do 16.00 hod v</w:t>
      </w:r>
      <w:r w:rsidR="00932C9A" w:rsidRPr="00A7441A">
        <w:rPr>
          <w:sz w:val="22"/>
          <w:szCs w:val="22"/>
        </w:rPr>
        <w:t> sobotu. V</w:t>
      </w:r>
      <w:r w:rsidR="000A377D" w:rsidRPr="00A7441A">
        <w:rPr>
          <w:sz w:val="22"/>
          <w:szCs w:val="22"/>
        </w:rPr>
        <w:t xml:space="preserve"> nedeľu nie je povolené vykonávať činnosť, ktorá by spôsobovala nadmerný hluk. V prípade rozsiahlejších rekonštrukcií a prác určí vlastník domu osobitný režim. </w:t>
      </w:r>
    </w:p>
    <w:p w:rsidR="000A377D" w:rsidRPr="00A7441A" w:rsidRDefault="000A377D" w:rsidP="000A377D">
      <w:pPr>
        <w:numPr>
          <w:ilvl w:val="0"/>
          <w:numId w:val="2"/>
        </w:numPr>
        <w:jc w:val="both"/>
        <w:rPr>
          <w:sz w:val="22"/>
          <w:szCs w:val="22"/>
        </w:rPr>
      </w:pPr>
      <w:r w:rsidRPr="00A7441A">
        <w:rPr>
          <w:sz w:val="22"/>
          <w:szCs w:val="22"/>
        </w:rPr>
        <w:t>Nočný kľud je stanovený od 22:00 do 6:00 hod. nasledujúceho dňa. V tomto čase nie je povolené vykonávať akúkoľvek činnosť, ktorá by spôso</w:t>
      </w:r>
      <w:r w:rsidR="005B5A6D" w:rsidRPr="00A7441A">
        <w:rPr>
          <w:sz w:val="22"/>
          <w:szCs w:val="22"/>
        </w:rPr>
        <w:t>-</w:t>
      </w:r>
      <w:r w:rsidRPr="00A7441A">
        <w:rPr>
          <w:sz w:val="22"/>
          <w:szCs w:val="22"/>
        </w:rPr>
        <w:t>bovala nadmerný hluk. V tomto čase nie je dovo</w:t>
      </w:r>
      <w:r w:rsidR="005B5A6D" w:rsidRPr="00A7441A">
        <w:rPr>
          <w:sz w:val="22"/>
          <w:szCs w:val="22"/>
        </w:rPr>
        <w:t>-</w:t>
      </w:r>
      <w:r w:rsidRPr="00A7441A">
        <w:rPr>
          <w:sz w:val="22"/>
          <w:szCs w:val="22"/>
        </w:rPr>
        <w:t>lené hrať na hudobných nástrojoch, spievať, hluč</w:t>
      </w:r>
      <w:r w:rsidR="005B5A6D" w:rsidRPr="00A7441A">
        <w:rPr>
          <w:sz w:val="22"/>
          <w:szCs w:val="22"/>
        </w:rPr>
        <w:t>-</w:t>
      </w:r>
      <w:r w:rsidRPr="00A7441A">
        <w:rPr>
          <w:sz w:val="22"/>
          <w:szCs w:val="22"/>
        </w:rPr>
        <w:t>ne sa zabávať ani iným spôsobom, napr. použí</w:t>
      </w:r>
      <w:r w:rsidR="005B5A6D" w:rsidRPr="00A7441A">
        <w:rPr>
          <w:sz w:val="22"/>
          <w:szCs w:val="22"/>
        </w:rPr>
        <w:t>-</w:t>
      </w:r>
      <w:r w:rsidRPr="00A7441A">
        <w:rPr>
          <w:sz w:val="22"/>
          <w:szCs w:val="22"/>
        </w:rPr>
        <w:t>vaním práčky alebo iných zariadení rušiť ostat</w:t>
      </w:r>
      <w:r w:rsidR="005B5A6D" w:rsidRPr="00A7441A">
        <w:rPr>
          <w:sz w:val="22"/>
          <w:szCs w:val="22"/>
        </w:rPr>
        <w:t>-</w:t>
      </w:r>
      <w:r w:rsidRPr="00A7441A">
        <w:rPr>
          <w:sz w:val="22"/>
          <w:szCs w:val="22"/>
        </w:rPr>
        <w:t>ných užívateľov.</w:t>
      </w:r>
      <w:r w:rsidR="001D58BD" w:rsidRPr="00A7441A">
        <w:rPr>
          <w:sz w:val="22"/>
          <w:szCs w:val="22"/>
        </w:rPr>
        <w:t xml:space="preserve"> Výnimkou z nočného kľudu </w:t>
      </w:r>
      <w:r w:rsidR="00E00EFB" w:rsidRPr="00A7441A">
        <w:rPr>
          <w:sz w:val="22"/>
          <w:szCs w:val="22"/>
        </w:rPr>
        <w:t>môžu byť len oslavy Silvestra a Nového roku.</w:t>
      </w:r>
    </w:p>
    <w:p w:rsidR="00073F9C" w:rsidRPr="00A7441A" w:rsidRDefault="00073F9C" w:rsidP="002D550B">
      <w:pPr>
        <w:jc w:val="both"/>
        <w:rPr>
          <w:sz w:val="22"/>
          <w:szCs w:val="22"/>
        </w:rPr>
      </w:pPr>
    </w:p>
    <w:p w:rsidR="002C07FA" w:rsidRPr="00A7441A" w:rsidRDefault="002C07FA">
      <w:pPr>
        <w:jc w:val="center"/>
        <w:rPr>
          <w:b/>
          <w:bCs/>
          <w:sz w:val="22"/>
          <w:szCs w:val="22"/>
        </w:rPr>
      </w:pPr>
      <w:r w:rsidRPr="00A7441A">
        <w:rPr>
          <w:b/>
          <w:bCs/>
          <w:sz w:val="22"/>
          <w:szCs w:val="22"/>
        </w:rPr>
        <w:t>Čl. 4</w:t>
      </w:r>
    </w:p>
    <w:p w:rsidR="002C07FA" w:rsidRPr="00A7441A" w:rsidRDefault="00943D18" w:rsidP="0078196F">
      <w:pPr>
        <w:jc w:val="center"/>
        <w:rPr>
          <w:b/>
          <w:bCs/>
          <w:sz w:val="22"/>
          <w:szCs w:val="22"/>
        </w:rPr>
      </w:pPr>
      <w:r w:rsidRPr="00A7441A">
        <w:rPr>
          <w:b/>
          <w:bCs/>
          <w:sz w:val="22"/>
          <w:szCs w:val="22"/>
        </w:rPr>
        <w:t xml:space="preserve">Ochrana majetku, údržba, opravy, stavebné </w:t>
      </w:r>
      <w:r w:rsidR="00194AFC" w:rsidRPr="00A7441A">
        <w:rPr>
          <w:b/>
          <w:bCs/>
          <w:sz w:val="22"/>
          <w:szCs w:val="22"/>
        </w:rPr>
        <w:t>úpravy a služby</w:t>
      </w:r>
    </w:p>
    <w:p w:rsidR="002C07FA" w:rsidRPr="00A7441A" w:rsidRDefault="007F6450" w:rsidP="0032464E">
      <w:pPr>
        <w:numPr>
          <w:ilvl w:val="0"/>
          <w:numId w:val="3"/>
        </w:numPr>
        <w:jc w:val="both"/>
        <w:rPr>
          <w:sz w:val="22"/>
          <w:szCs w:val="22"/>
        </w:rPr>
      </w:pPr>
      <w:r w:rsidRPr="00A7441A">
        <w:rPr>
          <w:sz w:val="22"/>
          <w:szCs w:val="22"/>
        </w:rPr>
        <w:t>Nájomca a osoby, ktoré s ním žijú v jednej do</w:t>
      </w:r>
      <w:r w:rsidR="0078196F" w:rsidRPr="00A7441A">
        <w:rPr>
          <w:sz w:val="22"/>
          <w:szCs w:val="22"/>
        </w:rPr>
        <w:t>-</w:t>
      </w:r>
      <w:r w:rsidRPr="00A7441A">
        <w:rPr>
          <w:sz w:val="22"/>
          <w:szCs w:val="22"/>
        </w:rPr>
        <w:t>mácnosti, sú povinní šetrne zaobchádzať s</w:t>
      </w:r>
      <w:r w:rsidR="0078196F" w:rsidRPr="00A7441A">
        <w:rPr>
          <w:sz w:val="22"/>
          <w:szCs w:val="22"/>
        </w:rPr>
        <w:t> </w:t>
      </w:r>
      <w:r w:rsidRPr="00A7441A">
        <w:rPr>
          <w:sz w:val="22"/>
          <w:szCs w:val="22"/>
        </w:rPr>
        <w:t>vcho</w:t>
      </w:r>
      <w:r w:rsidR="0078196F" w:rsidRPr="00A7441A">
        <w:rPr>
          <w:sz w:val="22"/>
          <w:szCs w:val="22"/>
        </w:rPr>
        <w:t>-</w:t>
      </w:r>
      <w:r w:rsidRPr="00A7441A">
        <w:rPr>
          <w:sz w:val="22"/>
          <w:szCs w:val="22"/>
        </w:rPr>
        <w:t>dovými dverami vybavenými automatickým ot</w:t>
      </w:r>
      <w:r w:rsidR="0078196F" w:rsidRPr="00A7441A">
        <w:rPr>
          <w:sz w:val="22"/>
          <w:szCs w:val="22"/>
        </w:rPr>
        <w:t>-</w:t>
      </w:r>
      <w:r w:rsidRPr="00A7441A">
        <w:rPr>
          <w:sz w:val="22"/>
          <w:szCs w:val="22"/>
        </w:rPr>
        <w:t xml:space="preserve">váraním z bytu. </w:t>
      </w:r>
    </w:p>
    <w:p w:rsidR="00C4431B" w:rsidRPr="00A7441A" w:rsidRDefault="00274905" w:rsidP="0032464E">
      <w:pPr>
        <w:numPr>
          <w:ilvl w:val="0"/>
          <w:numId w:val="3"/>
        </w:numPr>
        <w:jc w:val="both"/>
        <w:rPr>
          <w:sz w:val="22"/>
          <w:szCs w:val="22"/>
        </w:rPr>
      </w:pPr>
      <w:r w:rsidRPr="00A7441A">
        <w:rPr>
          <w:sz w:val="22"/>
          <w:szCs w:val="22"/>
        </w:rPr>
        <w:t>V záujme ochrany majetku a bezpečnosť v dome sú obyvatelia domu povinní pri príchode a</w:t>
      </w:r>
      <w:r w:rsidR="0078196F" w:rsidRPr="00A7441A">
        <w:rPr>
          <w:sz w:val="22"/>
          <w:szCs w:val="22"/>
        </w:rPr>
        <w:t> </w:t>
      </w:r>
      <w:r w:rsidRPr="00A7441A">
        <w:rPr>
          <w:sz w:val="22"/>
          <w:szCs w:val="22"/>
        </w:rPr>
        <w:t>odcho</w:t>
      </w:r>
      <w:r w:rsidR="0078196F" w:rsidRPr="00A7441A">
        <w:rPr>
          <w:sz w:val="22"/>
          <w:szCs w:val="22"/>
        </w:rPr>
        <w:t>-</w:t>
      </w:r>
      <w:r w:rsidRPr="00A7441A">
        <w:rPr>
          <w:sz w:val="22"/>
          <w:szCs w:val="22"/>
        </w:rPr>
        <w:t xml:space="preserve">de z domu presvedčiť sa, či sú </w:t>
      </w:r>
      <w:r w:rsidR="00536ED6" w:rsidRPr="00A7441A">
        <w:rPr>
          <w:sz w:val="22"/>
          <w:szCs w:val="22"/>
        </w:rPr>
        <w:t xml:space="preserve">vchodové </w:t>
      </w:r>
      <w:r w:rsidRPr="00A7441A">
        <w:rPr>
          <w:sz w:val="22"/>
          <w:szCs w:val="22"/>
        </w:rPr>
        <w:t>dvere po nich riadne a bezpečne zatvorené. Na túto okol</w:t>
      </w:r>
      <w:r w:rsidR="0078196F" w:rsidRPr="00A7441A">
        <w:rPr>
          <w:sz w:val="22"/>
          <w:szCs w:val="22"/>
        </w:rPr>
        <w:t>-</w:t>
      </w:r>
      <w:r w:rsidRPr="00A7441A">
        <w:rPr>
          <w:sz w:val="22"/>
          <w:szCs w:val="22"/>
        </w:rPr>
        <w:t>nosť sú povinní upozorňovať aj všetky svoje návštevy.</w:t>
      </w:r>
    </w:p>
    <w:p w:rsidR="00274905" w:rsidRPr="00A7441A" w:rsidRDefault="00274905" w:rsidP="0032464E">
      <w:pPr>
        <w:numPr>
          <w:ilvl w:val="0"/>
          <w:numId w:val="3"/>
        </w:numPr>
        <w:jc w:val="both"/>
        <w:rPr>
          <w:sz w:val="22"/>
          <w:szCs w:val="22"/>
        </w:rPr>
      </w:pPr>
      <w:r w:rsidRPr="00A7441A">
        <w:rPr>
          <w:sz w:val="22"/>
          <w:szCs w:val="22"/>
        </w:rPr>
        <w:t xml:space="preserve">Kľúč od vchodových dverí vo vlastnom </w:t>
      </w:r>
      <w:r w:rsidR="00536ED6" w:rsidRPr="00A7441A">
        <w:rPr>
          <w:sz w:val="22"/>
          <w:szCs w:val="22"/>
        </w:rPr>
        <w:t xml:space="preserve">záujme všetkých nájomcov bytov </w:t>
      </w:r>
      <w:r w:rsidRPr="00A7441A">
        <w:rPr>
          <w:sz w:val="22"/>
          <w:szCs w:val="22"/>
        </w:rPr>
        <w:t xml:space="preserve">môžu mať len trvalí obyvatelia domu, alebo podľa potreby i blízke osoby užívateľa bytu. </w:t>
      </w:r>
    </w:p>
    <w:p w:rsidR="00274905" w:rsidRPr="00A7441A" w:rsidRDefault="00274905" w:rsidP="0032464E">
      <w:pPr>
        <w:numPr>
          <w:ilvl w:val="0"/>
          <w:numId w:val="3"/>
        </w:numPr>
        <w:jc w:val="both"/>
        <w:rPr>
          <w:sz w:val="22"/>
          <w:szCs w:val="22"/>
        </w:rPr>
      </w:pPr>
      <w:r w:rsidRPr="00A7441A">
        <w:rPr>
          <w:sz w:val="22"/>
          <w:szCs w:val="22"/>
        </w:rPr>
        <w:t>Do vchodového priestoru púšťanie cudzích osôb bez overenia a hlavne ich pobyt spojený napr. s vysedávaním v tomto ani v inom spoločnom priestore sa nepovoľuje v denných či nočných hodinách. Nájomníci bytov majú právo urobiť príslušné opatrenia na ich vykázanie z domu.</w:t>
      </w:r>
    </w:p>
    <w:p w:rsidR="00274905" w:rsidRPr="00A7441A" w:rsidRDefault="00274905" w:rsidP="0032464E">
      <w:pPr>
        <w:numPr>
          <w:ilvl w:val="0"/>
          <w:numId w:val="3"/>
        </w:numPr>
        <w:jc w:val="both"/>
        <w:rPr>
          <w:sz w:val="22"/>
          <w:szCs w:val="22"/>
        </w:rPr>
      </w:pPr>
      <w:r w:rsidRPr="00A7441A">
        <w:rPr>
          <w:sz w:val="22"/>
          <w:szCs w:val="22"/>
        </w:rPr>
        <w:t>Z dôvodu zamedzenia prístupu cudzích osôb do bytového domu, ako aj ochrany majetku užíva</w:t>
      </w:r>
      <w:r w:rsidR="0078196F" w:rsidRPr="00A7441A">
        <w:rPr>
          <w:sz w:val="22"/>
          <w:szCs w:val="22"/>
        </w:rPr>
        <w:t>te-</w:t>
      </w:r>
      <w:r w:rsidRPr="00A7441A">
        <w:rPr>
          <w:sz w:val="22"/>
          <w:szCs w:val="22"/>
        </w:rPr>
        <w:t xml:space="preserve">ľov bytov, sú nájomníci povinní uzamykať vchod do domu od 22:00 hod. do 6:00 hod. </w:t>
      </w:r>
    </w:p>
    <w:p w:rsidR="006D21B6" w:rsidRPr="00A7441A" w:rsidRDefault="006D21B6" w:rsidP="0032464E">
      <w:pPr>
        <w:numPr>
          <w:ilvl w:val="0"/>
          <w:numId w:val="3"/>
        </w:numPr>
        <w:jc w:val="both"/>
        <w:rPr>
          <w:sz w:val="22"/>
          <w:szCs w:val="22"/>
        </w:rPr>
      </w:pPr>
      <w:r w:rsidRPr="00A7441A">
        <w:rPr>
          <w:sz w:val="22"/>
          <w:szCs w:val="22"/>
        </w:rPr>
        <w:t>Ak sú vchodové dvere vybavené automatickým otváraním z bytu užívateľov (automatický vrát</w:t>
      </w:r>
      <w:r w:rsidR="0078196F" w:rsidRPr="00A7441A">
        <w:rPr>
          <w:sz w:val="22"/>
          <w:szCs w:val="22"/>
        </w:rPr>
        <w:t>-</w:t>
      </w:r>
      <w:r w:rsidRPr="00A7441A">
        <w:rPr>
          <w:sz w:val="22"/>
          <w:szCs w:val="22"/>
        </w:rPr>
        <w:t>nik), je užívateľ bytu povinný vchodové dvere zatvárať (nie zamykať) aj počas dňa.</w:t>
      </w:r>
    </w:p>
    <w:p w:rsidR="006D21B6" w:rsidRDefault="006D21B6" w:rsidP="0032464E">
      <w:pPr>
        <w:numPr>
          <w:ilvl w:val="0"/>
          <w:numId w:val="3"/>
        </w:numPr>
        <w:jc w:val="both"/>
        <w:rPr>
          <w:sz w:val="22"/>
          <w:szCs w:val="22"/>
        </w:rPr>
      </w:pPr>
      <w:r w:rsidRPr="00A7441A">
        <w:rPr>
          <w:sz w:val="22"/>
          <w:szCs w:val="22"/>
        </w:rPr>
        <w:t>Prístup doručovateľov pošty k poštovým schrán</w:t>
      </w:r>
      <w:r w:rsidR="0078196F" w:rsidRPr="00A7441A">
        <w:rPr>
          <w:sz w:val="22"/>
          <w:szCs w:val="22"/>
        </w:rPr>
        <w:t>-</w:t>
      </w:r>
      <w:r w:rsidRPr="00A7441A">
        <w:rPr>
          <w:sz w:val="22"/>
          <w:szCs w:val="22"/>
        </w:rPr>
        <w:t>kam v každom osobitnom  prípade, podľa charak</w:t>
      </w:r>
      <w:r w:rsidR="0078196F" w:rsidRPr="00A7441A">
        <w:rPr>
          <w:sz w:val="22"/>
          <w:szCs w:val="22"/>
        </w:rPr>
        <w:t>-</w:t>
      </w:r>
      <w:r w:rsidRPr="00A7441A">
        <w:rPr>
          <w:sz w:val="22"/>
          <w:szCs w:val="22"/>
        </w:rPr>
        <w:t>teru a zvyklostí domu dojednáva vlastník.</w:t>
      </w:r>
    </w:p>
    <w:p w:rsidR="00A7441A" w:rsidRDefault="00A7441A" w:rsidP="00A7441A">
      <w:pPr>
        <w:jc w:val="both"/>
        <w:rPr>
          <w:sz w:val="22"/>
          <w:szCs w:val="22"/>
        </w:rPr>
      </w:pPr>
    </w:p>
    <w:p w:rsidR="00A7441A" w:rsidRDefault="00A7441A" w:rsidP="00A7441A">
      <w:pPr>
        <w:jc w:val="both"/>
        <w:rPr>
          <w:sz w:val="22"/>
          <w:szCs w:val="22"/>
        </w:rPr>
      </w:pPr>
    </w:p>
    <w:p w:rsidR="00A7441A" w:rsidRPr="00A7441A" w:rsidRDefault="00A7441A" w:rsidP="00A7441A">
      <w:pPr>
        <w:jc w:val="both"/>
        <w:rPr>
          <w:sz w:val="22"/>
          <w:szCs w:val="22"/>
        </w:rPr>
      </w:pPr>
    </w:p>
    <w:p w:rsidR="00311FA4" w:rsidRPr="00A7441A" w:rsidRDefault="00311FA4" w:rsidP="00311FA4">
      <w:pPr>
        <w:jc w:val="both"/>
        <w:rPr>
          <w:sz w:val="22"/>
          <w:szCs w:val="22"/>
        </w:rPr>
      </w:pPr>
    </w:p>
    <w:p w:rsidR="00A7441A" w:rsidRDefault="00A7441A">
      <w:pPr>
        <w:jc w:val="center"/>
        <w:rPr>
          <w:b/>
          <w:bCs/>
          <w:sz w:val="22"/>
          <w:szCs w:val="22"/>
        </w:rPr>
      </w:pPr>
    </w:p>
    <w:p w:rsidR="00A7441A" w:rsidRDefault="00A7441A">
      <w:pPr>
        <w:jc w:val="center"/>
        <w:rPr>
          <w:b/>
          <w:bCs/>
          <w:sz w:val="22"/>
          <w:szCs w:val="22"/>
        </w:rPr>
      </w:pPr>
    </w:p>
    <w:p w:rsidR="00A7441A" w:rsidRDefault="00A7441A">
      <w:pPr>
        <w:jc w:val="center"/>
        <w:rPr>
          <w:b/>
          <w:bCs/>
          <w:sz w:val="22"/>
          <w:szCs w:val="22"/>
        </w:rPr>
      </w:pPr>
    </w:p>
    <w:p w:rsidR="002C07FA" w:rsidRPr="00A7441A" w:rsidRDefault="002C07FA">
      <w:pPr>
        <w:jc w:val="center"/>
        <w:rPr>
          <w:b/>
          <w:bCs/>
          <w:sz w:val="22"/>
          <w:szCs w:val="22"/>
        </w:rPr>
      </w:pPr>
      <w:r w:rsidRPr="00A7441A">
        <w:rPr>
          <w:b/>
          <w:bCs/>
          <w:sz w:val="22"/>
          <w:szCs w:val="22"/>
        </w:rPr>
        <w:t>Čl. 5</w:t>
      </w:r>
    </w:p>
    <w:p w:rsidR="002C07FA" w:rsidRPr="00A7441A" w:rsidRDefault="006D21B6" w:rsidP="0078196F">
      <w:pPr>
        <w:pStyle w:val="Zkladntext"/>
        <w:jc w:val="center"/>
        <w:rPr>
          <w:sz w:val="22"/>
          <w:szCs w:val="22"/>
        </w:rPr>
      </w:pPr>
      <w:r w:rsidRPr="00A7441A">
        <w:rPr>
          <w:sz w:val="22"/>
          <w:szCs w:val="22"/>
        </w:rPr>
        <w:t>Poriadok a čistota v dome a jeho okolí</w:t>
      </w:r>
    </w:p>
    <w:p w:rsidR="002C07FA" w:rsidRPr="00A7441A" w:rsidRDefault="006D21B6" w:rsidP="0032464E">
      <w:pPr>
        <w:pStyle w:val="Zkladntext"/>
        <w:numPr>
          <w:ilvl w:val="0"/>
          <w:numId w:val="4"/>
        </w:numPr>
        <w:jc w:val="both"/>
        <w:rPr>
          <w:b w:val="0"/>
          <w:bCs w:val="0"/>
          <w:sz w:val="22"/>
          <w:szCs w:val="22"/>
        </w:rPr>
      </w:pPr>
      <w:r w:rsidRPr="00A7441A">
        <w:rPr>
          <w:b w:val="0"/>
          <w:bCs w:val="0"/>
          <w:sz w:val="22"/>
          <w:szCs w:val="22"/>
        </w:rPr>
        <w:t>Užívateľ bytu alebo nebytového priestoru je po</w:t>
      </w:r>
      <w:r w:rsidR="0078196F" w:rsidRPr="00A7441A">
        <w:rPr>
          <w:b w:val="0"/>
          <w:bCs w:val="0"/>
          <w:sz w:val="22"/>
          <w:szCs w:val="22"/>
        </w:rPr>
        <w:t>-</w:t>
      </w:r>
      <w:r w:rsidRPr="00A7441A">
        <w:rPr>
          <w:b w:val="0"/>
          <w:bCs w:val="0"/>
          <w:sz w:val="22"/>
          <w:szCs w:val="22"/>
        </w:rPr>
        <w:t>vinný udržiavať poriadok a čistotu v dome a jeho okolí a svojim konaním neohrozovať bezpečnosť a zdravie ostatných obyvateľov domu, na svoje náklady odstrániť znečistenie, ktoré spôsobil</w:t>
      </w:r>
      <w:r w:rsidR="0078196F" w:rsidRPr="00A7441A">
        <w:rPr>
          <w:b w:val="0"/>
          <w:bCs w:val="0"/>
          <w:sz w:val="22"/>
          <w:szCs w:val="22"/>
        </w:rPr>
        <w:t xml:space="preserve"> v </w:t>
      </w:r>
      <w:r w:rsidRPr="00A7441A">
        <w:rPr>
          <w:b w:val="0"/>
          <w:bCs w:val="0"/>
          <w:sz w:val="22"/>
          <w:szCs w:val="22"/>
        </w:rPr>
        <w:t>dome sám alebo osoby, ktoré s ním bývajú v</w:t>
      </w:r>
      <w:r w:rsidR="0078196F" w:rsidRPr="00A7441A">
        <w:rPr>
          <w:b w:val="0"/>
          <w:bCs w:val="0"/>
          <w:sz w:val="22"/>
          <w:szCs w:val="22"/>
        </w:rPr>
        <w:t> </w:t>
      </w:r>
      <w:r w:rsidRPr="00A7441A">
        <w:rPr>
          <w:b w:val="0"/>
          <w:bCs w:val="0"/>
          <w:sz w:val="22"/>
          <w:szCs w:val="22"/>
        </w:rPr>
        <w:t>byte. Vlastník má právo poškodenie a znečistenie od</w:t>
      </w:r>
      <w:r w:rsidR="0078196F" w:rsidRPr="00A7441A">
        <w:rPr>
          <w:b w:val="0"/>
          <w:bCs w:val="0"/>
          <w:sz w:val="22"/>
          <w:szCs w:val="22"/>
        </w:rPr>
        <w:t>-</w:t>
      </w:r>
      <w:r w:rsidRPr="00A7441A">
        <w:rPr>
          <w:b w:val="0"/>
          <w:bCs w:val="0"/>
          <w:sz w:val="22"/>
          <w:szCs w:val="22"/>
        </w:rPr>
        <w:t>strániť na náklady užívateľa, ak pôvodca zne</w:t>
      </w:r>
      <w:r w:rsidR="0078196F" w:rsidRPr="00A7441A">
        <w:rPr>
          <w:b w:val="0"/>
          <w:bCs w:val="0"/>
          <w:sz w:val="22"/>
          <w:szCs w:val="22"/>
        </w:rPr>
        <w:t>-</w:t>
      </w:r>
      <w:r w:rsidRPr="00A7441A">
        <w:rPr>
          <w:b w:val="0"/>
          <w:bCs w:val="0"/>
          <w:sz w:val="22"/>
          <w:szCs w:val="22"/>
        </w:rPr>
        <w:t>čistenia alebo poškodenia si v obvyklom čase nesplní základné povinnosti užívateľa.</w:t>
      </w:r>
    </w:p>
    <w:p w:rsidR="005568AC" w:rsidRPr="00A7441A" w:rsidRDefault="005568AC" w:rsidP="0032464E">
      <w:pPr>
        <w:pStyle w:val="Zkladntext"/>
        <w:numPr>
          <w:ilvl w:val="0"/>
          <w:numId w:val="4"/>
        </w:numPr>
        <w:jc w:val="both"/>
        <w:rPr>
          <w:b w:val="0"/>
          <w:bCs w:val="0"/>
          <w:sz w:val="22"/>
          <w:szCs w:val="22"/>
        </w:rPr>
      </w:pPr>
      <w:r w:rsidRPr="00A7441A">
        <w:rPr>
          <w:b w:val="0"/>
          <w:bCs w:val="0"/>
          <w:sz w:val="22"/>
          <w:szCs w:val="22"/>
        </w:rPr>
        <w:t>Čistotu a poriadok v spoločných častiach a</w:t>
      </w:r>
      <w:r w:rsidR="0078196F" w:rsidRPr="00A7441A">
        <w:rPr>
          <w:b w:val="0"/>
          <w:bCs w:val="0"/>
          <w:sz w:val="22"/>
          <w:szCs w:val="22"/>
        </w:rPr>
        <w:t> </w:t>
      </w:r>
      <w:r w:rsidRPr="00A7441A">
        <w:rPr>
          <w:b w:val="0"/>
          <w:bCs w:val="0"/>
          <w:sz w:val="22"/>
          <w:szCs w:val="22"/>
        </w:rPr>
        <w:t>spo</w:t>
      </w:r>
      <w:r w:rsidR="0078196F" w:rsidRPr="00A7441A">
        <w:rPr>
          <w:b w:val="0"/>
          <w:bCs w:val="0"/>
          <w:sz w:val="22"/>
          <w:szCs w:val="22"/>
        </w:rPr>
        <w:t>-</w:t>
      </w:r>
      <w:r w:rsidRPr="00A7441A">
        <w:rPr>
          <w:b w:val="0"/>
          <w:bCs w:val="0"/>
          <w:sz w:val="22"/>
          <w:szCs w:val="22"/>
        </w:rPr>
        <w:t>ločných zriadeniach domu zabezpečuje vlastník domu</w:t>
      </w:r>
      <w:r w:rsidR="004143B1" w:rsidRPr="00A7441A">
        <w:rPr>
          <w:b w:val="0"/>
          <w:bCs w:val="0"/>
          <w:sz w:val="22"/>
          <w:szCs w:val="22"/>
        </w:rPr>
        <w:t xml:space="preserve"> (nájomníci platia mesačne za upratovanie spoločných priestorov)</w:t>
      </w:r>
      <w:r w:rsidR="00536ED6" w:rsidRPr="00A7441A">
        <w:rPr>
          <w:b w:val="0"/>
          <w:bCs w:val="0"/>
          <w:sz w:val="22"/>
          <w:szCs w:val="22"/>
        </w:rPr>
        <w:t>.</w:t>
      </w:r>
    </w:p>
    <w:p w:rsidR="005568AC" w:rsidRPr="00A7441A" w:rsidRDefault="005568AC" w:rsidP="0032464E">
      <w:pPr>
        <w:pStyle w:val="Zkladntext"/>
        <w:numPr>
          <w:ilvl w:val="0"/>
          <w:numId w:val="4"/>
        </w:numPr>
        <w:jc w:val="both"/>
        <w:rPr>
          <w:b w:val="0"/>
          <w:bCs w:val="0"/>
          <w:sz w:val="22"/>
          <w:szCs w:val="22"/>
        </w:rPr>
      </w:pPr>
      <w:r w:rsidRPr="00A7441A">
        <w:rPr>
          <w:b w:val="0"/>
          <w:bCs w:val="0"/>
          <w:sz w:val="22"/>
          <w:szCs w:val="22"/>
        </w:rPr>
        <w:t>Užívateľ bytu je povinný bezodkladne na vlastné náklady odstrániť väčšie znečistenie spoločných priestorov, ktoré spôsobil sám, resp. jeho náv</w:t>
      </w:r>
      <w:r w:rsidR="0078196F" w:rsidRPr="00A7441A">
        <w:rPr>
          <w:b w:val="0"/>
          <w:bCs w:val="0"/>
          <w:sz w:val="22"/>
          <w:szCs w:val="22"/>
        </w:rPr>
        <w:t>-</w:t>
      </w:r>
      <w:r w:rsidRPr="00A7441A">
        <w:rPr>
          <w:b w:val="0"/>
          <w:bCs w:val="0"/>
          <w:sz w:val="22"/>
          <w:szCs w:val="22"/>
        </w:rPr>
        <w:t>števník.</w:t>
      </w:r>
    </w:p>
    <w:p w:rsidR="005568AC" w:rsidRPr="00A7441A" w:rsidRDefault="005568AC" w:rsidP="0032464E">
      <w:pPr>
        <w:pStyle w:val="Zkladntext"/>
        <w:numPr>
          <w:ilvl w:val="0"/>
          <w:numId w:val="4"/>
        </w:numPr>
        <w:jc w:val="both"/>
        <w:rPr>
          <w:b w:val="0"/>
          <w:bCs w:val="0"/>
          <w:sz w:val="22"/>
          <w:szCs w:val="22"/>
        </w:rPr>
      </w:pPr>
      <w:r w:rsidRPr="00A7441A">
        <w:rPr>
          <w:b w:val="0"/>
          <w:bCs w:val="0"/>
          <w:sz w:val="22"/>
          <w:szCs w:val="22"/>
        </w:rPr>
        <w:t>Systém nakladania s odpadmi upravuje Všeobec</w:t>
      </w:r>
      <w:r w:rsidR="0078196F" w:rsidRPr="00A7441A">
        <w:rPr>
          <w:b w:val="0"/>
          <w:bCs w:val="0"/>
          <w:sz w:val="22"/>
          <w:szCs w:val="22"/>
        </w:rPr>
        <w:t>-</w:t>
      </w:r>
      <w:r w:rsidRPr="00A7441A">
        <w:rPr>
          <w:b w:val="0"/>
          <w:bCs w:val="0"/>
          <w:sz w:val="22"/>
          <w:szCs w:val="22"/>
        </w:rPr>
        <w:t xml:space="preserve">ne záväzné nariadenie obce Jaslovské Bohunice o nakladaní s komunálnymi odpadmi a drobnými stavebnými odpadmi. Užívateľ bytu je povinný zhromažďovať a triediť komunálny odpad a jeho jednotlivé zložky ukladaním do vyhradených kontajnerov, zberných nádob, prípadne miest na to určených. </w:t>
      </w:r>
    </w:p>
    <w:p w:rsidR="00327DDA" w:rsidRPr="00A7441A" w:rsidRDefault="0078196F" w:rsidP="0032464E">
      <w:pPr>
        <w:pStyle w:val="Zkladntext"/>
        <w:numPr>
          <w:ilvl w:val="0"/>
          <w:numId w:val="4"/>
        </w:numPr>
        <w:jc w:val="both"/>
        <w:rPr>
          <w:b w:val="0"/>
          <w:bCs w:val="0"/>
          <w:sz w:val="22"/>
          <w:szCs w:val="22"/>
        </w:rPr>
      </w:pPr>
      <w:r w:rsidRPr="00A7441A">
        <w:rPr>
          <w:b w:val="0"/>
          <w:bCs w:val="0"/>
          <w:sz w:val="22"/>
          <w:szCs w:val="22"/>
        </w:rPr>
        <w:t>Užívateľ bytu</w:t>
      </w:r>
      <w:r w:rsidR="00327DDA" w:rsidRPr="00A7441A">
        <w:rPr>
          <w:b w:val="0"/>
          <w:bCs w:val="0"/>
          <w:sz w:val="22"/>
          <w:szCs w:val="22"/>
        </w:rPr>
        <w:t xml:space="preserve"> nesmie znečisťovať stanovište kon</w:t>
      </w:r>
      <w:r w:rsidRPr="00A7441A">
        <w:rPr>
          <w:b w:val="0"/>
          <w:bCs w:val="0"/>
          <w:sz w:val="22"/>
          <w:szCs w:val="22"/>
        </w:rPr>
        <w:t>-</w:t>
      </w:r>
      <w:r w:rsidR="00327DDA" w:rsidRPr="00A7441A">
        <w:rPr>
          <w:b w:val="0"/>
          <w:bCs w:val="0"/>
          <w:sz w:val="22"/>
          <w:szCs w:val="22"/>
        </w:rPr>
        <w:t>tajnerov, nesm</w:t>
      </w:r>
      <w:r w:rsidR="004143B1" w:rsidRPr="00A7441A">
        <w:rPr>
          <w:b w:val="0"/>
          <w:bCs w:val="0"/>
          <w:sz w:val="22"/>
          <w:szCs w:val="22"/>
        </w:rPr>
        <w:t>i</w:t>
      </w:r>
      <w:r w:rsidR="00327DDA" w:rsidRPr="00A7441A">
        <w:rPr>
          <w:b w:val="0"/>
          <w:bCs w:val="0"/>
          <w:sz w:val="22"/>
          <w:szCs w:val="22"/>
        </w:rPr>
        <w:t>e poškodzovať smetné nádoby ani ich premiestňovať zo stanovišťa.</w:t>
      </w:r>
    </w:p>
    <w:p w:rsidR="00327DDA" w:rsidRPr="00A7441A" w:rsidRDefault="00327DDA" w:rsidP="0032464E">
      <w:pPr>
        <w:pStyle w:val="Zkladntext"/>
        <w:numPr>
          <w:ilvl w:val="0"/>
          <w:numId w:val="4"/>
        </w:numPr>
        <w:jc w:val="both"/>
        <w:rPr>
          <w:b w:val="0"/>
          <w:bCs w:val="0"/>
          <w:sz w:val="22"/>
          <w:szCs w:val="22"/>
        </w:rPr>
      </w:pPr>
      <w:r w:rsidRPr="00A7441A">
        <w:rPr>
          <w:b w:val="0"/>
          <w:bCs w:val="0"/>
          <w:sz w:val="22"/>
          <w:szCs w:val="22"/>
        </w:rPr>
        <w:t>Užívateľ bytu nesmie znemožniť (napr. parko</w:t>
      </w:r>
      <w:r w:rsidR="0078196F" w:rsidRPr="00A7441A">
        <w:rPr>
          <w:b w:val="0"/>
          <w:bCs w:val="0"/>
          <w:sz w:val="22"/>
          <w:szCs w:val="22"/>
        </w:rPr>
        <w:t>-</w:t>
      </w:r>
      <w:r w:rsidRPr="00A7441A">
        <w:rPr>
          <w:b w:val="0"/>
          <w:bCs w:val="0"/>
          <w:sz w:val="22"/>
          <w:szCs w:val="22"/>
        </w:rPr>
        <w:t>vaním auta) vykonanie pravidelného odvozu od</w:t>
      </w:r>
      <w:r w:rsidR="0078196F" w:rsidRPr="00A7441A">
        <w:rPr>
          <w:b w:val="0"/>
          <w:bCs w:val="0"/>
          <w:sz w:val="22"/>
          <w:szCs w:val="22"/>
        </w:rPr>
        <w:t>-</w:t>
      </w:r>
      <w:r w:rsidRPr="00A7441A">
        <w:rPr>
          <w:b w:val="0"/>
          <w:bCs w:val="0"/>
          <w:sz w:val="22"/>
          <w:szCs w:val="22"/>
        </w:rPr>
        <w:t>padu.</w:t>
      </w:r>
    </w:p>
    <w:p w:rsidR="00327DDA" w:rsidRPr="00A7441A" w:rsidRDefault="00327DDA" w:rsidP="0032464E">
      <w:pPr>
        <w:pStyle w:val="Zkladntext"/>
        <w:numPr>
          <w:ilvl w:val="0"/>
          <w:numId w:val="4"/>
        </w:numPr>
        <w:jc w:val="both"/>
        <w:rPr>
          <w:b w:val="0"/>
          <w:bCs w:val="0"/>
          <w:sz w:val="22"/>
          <w:szCs w:val="22"/>
        </w:rPr>
      </w:pPr>
      <w:r w:rsidRPr="00A7441A">
        <w:rPr>
          <w:b w:val="0"/>
          <w:bCs w:val="0"/>
          <w:sz w:val="22"/>
          <w:szCs w:val="22"/>
        </w:rPr>
        <w:t>Užívateľ bytu nesmie do zberných nádob a</w:t>
      </w:r>
      <w:r w:rsidR="0078196F" w:rsidRPr="00A7441A">
        <w:rPr>
          <w:b w:val="0"/>
          <w:bCs w:val="0"/>
          <w:sz w:val="22"/>
          <w:szCs w:val="22"/>
        </w:rPr>
        <w:t> </w:t>
      </w:r>
      <w:r w:rsidRPr="00A7441A">
        <w:rPr>
          <w:b w:val="0"/>
          <w:bCs w:val="0"/>
          <w:sz w:val="22"/>
          <w:szCs w:val="22"/>
        </w:rPr>
        <w:t>kon</w:t>
      </w:r>
      <w:r w:rsidR="0078196F" w:rsidRPr="00A7441A">
        <w:rPr>
          <w:b w:val="0"/>
          <w:bCs w:val="0"/>
          <w:sz w:val="22"/>
          <w:szCs w:val="22"/>
        </w:rPr>
        <w:t>-</w:t>
      </w:r>
      <w:r w:rsidRPr="00A7441A">
        <w:rPr>
          <w:b w:val="0"/>
          <w:bCs w:val="0"/>
          <w:sz w:val="22"/>
          <w:szCs w:val="22"/>
        </w:rPr>
        <w:t>tajnerov na zmesový komunálny odpad ukladať horľavý, výbušný odpad a odpad, ktorý by svojim zložením ohrozil zdravie zamestnancov.</w:t>
      </w:r>
    </w:p>
    <w:p w:rsidR="00327DDA" w:rsidRPr="00A7441A" w:rsidRDefault="00327DDA" w:rsidP="0032464E">
      <w:pPr>
        <w:pStyle w:val="Zkladntext"/>
        <w:numPr>
          <w:ilvl w:val="0"/>
          <w:numId w:val="4"/>
        </w:numPr>
        <w:jc w:val="both"/>
        <w:rPr>
          <w:b w:val="0"/>
          <w:bCs w:val="0"/>
          <w:sz w:val="22"/>
          <w:szCs w:val="22"/>
        </w:rPr>
      </w:pPr>
      <w:r w:rsidRPr="00A7441A">
        <w:rPr>
          <w:b w:val="0"/>
          <w:bCs w:val="0"/>
          <w:sz w:val="22"/>
          <w:szCs w:val="22"/>
        </w:rPr>
        <w:t>Užívateľ bytu nesmie odhadzovať od</w:t>
      </w:r>
      <w:r w:rsidR="00536ED6" w:rsidRPr="00A7441A">
        <w:rPr>
          <w:b w:val="0"/>
          <w:bCs w:val="0"/>
          <w:sz w:val="22"/>
          <w:szCs w:val="22"/>
        </w:rPr>
        <w:t>pady do ka</w:t>
      </w:r>
      <w:r w:rsidR="0078196F" w:rsidRPr="00A7441A">
        <w:rPr>
          <w:b w:val="0"/>
          <w:bCs w:val="0"/>
          <w:sz w:val="22"/>
          <w:szCs w:val="22"/>
        </w:rPr>
        <w:t>-</w:t>
      </w:r>
      <w:r w:rsidR="00536ED6" w:rsidRPr="00A7441A">
        <w:rPr>
          <w:b w:val="0"/>
          <w:bCs w:val="0"/>
          <w:sz w:val="22"/>
          <w:szCs w:val="22"/>
        </w:rPr>
        <w:t>nalizačných zariadení</w:t>
      </w:r>
      <w:r w:rsidRPr="00A7441A">
        <w:rPr>
          <w:b w:val="0"/>
          <w:bCs w:val="0"/>
          <w:sz w:val="22"/>
          <w:szCs w:val="22"/>
        </w:rPr>
        <w:t xml:space="preserve"> (záchody, výlev</w:t>
      </w:r>
      <w:r w:rsidR="0078196F" w:rsidRPr="00A7441A">
        <w:rPr>
          <w:b w:val="0"/>
          <w:bCs w:val="0"/>
          <w:sz w:val="22"/>
          <w:szCs w:val="22"/>
        </w:rPr>
        <w:t>ky)</w:t>
      </w:r>
      <w:r w:rsidR="00536ED6" w:rsidRPr="00A7441A">
        <w:rPr>
          <w:b w:val="0"/>
          <w:bCs w:val="0"/>
          <w:sz w:val="22"/>
          <w:szCs w:val="22"/>
        </w:rPr>
        <w:t xml:space="preserve">, </w:t>
      </w:r>
      <w:r w:rsidRPr="00A7441A">
        <w:rPr>
          <w:b w:val="0"/>
          <w:bCs w:val="0"/>
          <w:sz w:val="22"/>
          <w:szCs w:val="22"/>
        </w:rPr>
        <w:t>vy</w:t>
      </w:r>
      <w:r w:rsidR="0078196F" w:rsidRPr="00A7441A">
        <w:rPr>
          <w:b w:val="0"/>
          <w:bCs w:val="0"/>
          <w:sz w:val="22"/>
          <w:szCs w:val="22"/>
        </w:rPr>
        <w:t>-</w:t>
      </w:r>
      <w:r w:rsidRPr="00A7441A">
        <w:rPr>
          <w:b w:val="0"/>
          <w:bCs w:val="0"/>
          <w:sz w:val="22"/>
          <w:szCs w:val="22"/>
        </w:rPr>
        <w:t>hadzovať odpad z okien, kŕmiť vtáctvo a túlavé zvieratá.</w:t>
      </w:r>
    </w:p>
    <w:p w:rsidR="00E00EFB" w:rsidRPr="00A7441A" w:rsidRDefault="00E00EFB" w:rsidP="0032464E">
      <w:pPr>
        <w:pStyle w:val="Zkladntext"/>
        <w:numPr>
          <w:ilvl w:val="0"/>
          <w:numId w:val="4"/>
        </w:numPr>
        <w:jc w:val="both"/>
        <w:rPr>
          <w:b w:val="0"/>
          <w:bCs w:val="0"/>
          <w:sz w:val="22"/>
          <w:szCs w:val="22"/>
        </w:rPr>
      </w:pPr>
      <w:r w:rsidRPr="00A7441A">
        <w:rPr>
          <w:b w:val="0"/>
          <w:bCs w:val="0"/>
          <w:sz w:val="22"/>
          <w:szCs w:val="22"/>
        </w:rPr>
        <w:t xml:space="preserve">Je zakázané vytriasať, prášiť </w:t>
      </w:r>
      <w:r w:rsidR="0078196F" w:rsidRPr="00A7441A">
        <w:rPr>
          <w:b w:val="0"/>
          <w:bCs w:val="0"/>
          <w:sz w:val="22"/>
          <w:szCs w:val="22"/>
        </w:rPr>
        <w:t>a čistiť predmety z okien bytov</w:t>
      </w:r>
      <w:r w:rsidRPr="00A7441A">
        <w:rPr>
          <w:b w:val="0"/>
          <w:bCs w:val="0"/>
          <w:sz w:val="22"/>
          <w:szCs w:val="22"/>
        </w:rPr>
        <w:t>.</w:t>
      </w:r>
    </w:p>
    <w:p w:rsidR="00327DDA" w:rsidRPr="00A7441A" w:rsidRDefault="00327DDA" w:rsidP="0032464E">
      <w:pPr>
        <w:pStyle w:val="Zkladntext"/>
        <w:numPr>
          <w:ilvl w:val="0"/>
          <w:numId w:val="4"/>
        </w:numPr>
        <w:jc w:val="both"/>
        <w:rPr>
          <w:b w:val="0"/>
          <w:bCs w:val="0"/>
          <w:sz w:val="22"/>
          <w:szCs w:val="22"/>
        </w:rPr>
      </w:pPr>
      <w:r w:rsidRPr="00A7441A">
        <w:rPr>
          <w:b w:val="0"/>
          <w:bCs w:val="0"/>
          <w:sz w:val="22"/>
          <w:szCs w:val="22"/>
        </w:rPr>
        <w:t>Uskladňovanie nadrozmerného odpadu je dovo</w:t>
      </w:r>
      <w:r w:rsidR="0078196F" w:rsidRPr="00A7441A">
        <w:rPr>
          <w:b w:val="0"/>
          <w:bCs w:val="0"/>
          <w:sz w:val="22"/>
          <w:szCs w:val="22"/>
        </w:rPr>
        <w:t>-</w:t>
      </w:r>
      <w:r w:rsidRPr="00A7441A">
        <w:rPr>
          <w:b w:val="0"/>
          <w:bCs w:val="0"/>
          <w:sz w:val="22"/>
          <w:szCs w:val="22"/>
        </w:rPr>
        <w:t>lené len na vyhradenom mieste, nie je dovolené uskladňovanie nadrozmerného odpadu v</w:t>
      </w:r>
      <w:r w:rsidR="0078196F" w:rsidRPr="00A7441A">
        <w:rPr>
          <w:b w:val="0"/>
          <w:bCs w:val="0"/>
          <w:sz w:val="22"/>
          <w:szCs w:val="22"/>
        </w:rPr>
        <w:t> </w:t>
      </w:r>
      <w:r w:rsidRPr="00A7441A">
        <w:rPr>
          <w:b w:val="0"/>
          <w:bCs w:val="0"/>
          <w:sz w:val="22"/>
          <w:szCs w:val="22"/>
        </w:rPr>
        <w:t>pries</w:t>
      </w:r>
      <w:r w:rsidR="0078196F" w:rsidRPr="00A7441A">
        <w:rPr>
          <w:b w:val="0"/>
          <w:bCs w:val="0"/>
          <w:sz w:val="22"/>
          <w:szCs w:val="22"/>
        </w:rPr>
        <w:t>-</w:t>
      </w:r>
      <w:r w:rsidRPr="00A7441A">
        <w:rPr>
          <w:b w:val="0"/>
          <w:bCs w:val="0"/>
          <w:sz w:val="22"/>
          <w:szCs w:val="22"/>
        </w:rPr>
        <w:t>toroch bytového domu</w:t>
      </w:r>
      <w:r w:rsidR="0001288E" w:rsidRPr="00A7441A">
        <w:rPr>
          <w:b w:val="0"/>
          <w:bCs w:val="0"/>
          <w:sz w:val="22"/>
          <w:szCs w:val="22"/>
        </w:rPr>
        <w:t>. Pôvodca takéhoto druhu odpadu je povinný na vlastné náklady zabezpečiť prepravu a bezpečné zhodnotenie alebo zneškod</w:t>
      </w:r>
      <w:r w:rsidR="0078196F" w:rsidRPr="00A7441A">
        <w:rPr>
          <w:b w:val="0"/>
          <w:bCs w:val="0"/>
          <w:sz w:val="22"/>
          <w:szCs w:val="22"/>
        </w:rPr>
        <w:t>-</w:t>
      </w:r>
      <w:r w:rsidR="0001288E" w:rsidRPr="00A7441A">
        <w:rPr>
          <w:b w:val="0"/>
          <w:bCs w:val="0"/>
          <w:sz w:val="22"/>
          <w:szCs w:val="22"/>
        </w:rPr>
        <w:t>nenie odpadu. Rovnako je povinný postupovať aj pôvodca osobitných druhov odpadov ako sú zvyšky farieb, domáce chemikálie, kontamino</w:t>
      </w:r>
      <w:r w:rsidR="0078196F" w:rsidRPr="00A7441A">
        <w:rPr>
          <w:b w:val="0"/>
          <w:bCs w:val="0"/>
          <w:sz w:val="22"/>
          <w:szCs w:val="22"/>
        </w:rPr>
        <w:t>-</w:t>
      </w:r>
      <w:r w:rsidR="0001288E" w:rsidRPr="00A7441A">
        <w:rPr>
          <w:b w:val="0"/>
          <w:bCs w:val="0"/>
          <w:sz w:val="22"/>
          <w:szCs w:val="22"/>
        </w:rPr>
        <w:t xml:space="preserve">vané druhy surovín, stavebné hmoty, výrobky znečistené ropnými látkami a pod. </w:t>
      </w:r>
    </w:p>
    <w:p w:rsidR="00A7441A" w:rsidRDefault="0001288E" w:rsidP="0032464E">
      <w:pPr>
        <w:pStyle w:val="Zkladntext"/>
        <w:numPr>
          <w:ilvl w:val="0"/>
          <w:numId w:val="4"/>
        </w:numPr>
        <w:jc w:val="both"/>
        <w:rPr>
          <w:b w:val="0"/>
          <w:bCs w:val="0"/>
          <w:sz w:val="22"/>
          <w:szCs w:val="22"/>
        </w:rPr>
      </w:pPr>
      <w:r w:rsidRPr="00A7441A">
        <w:rPr>
          <w:b w:val="0"/>
          <w:bCs w:val="0"/>
          <w:sz w:val="22"/>
          <w:szCs w:val="22"/>
        </w:rPr>
        <w:t xml:space="preserve">Nebezpečné látky ako sú kyseliny, aerosólové spreje, azbest, palivá, batérie, farbivá, pesticídy, </w:t>
      </w:r>
    </w:p>
    <w:p w:rsidR="00A7441A" w:rsidRDefault="00A7441A" w:rsidP="00A7441A">
      <w:pPr>
        <w:pStyle w:val="Zkladntext"/>
        <w:ind w:left="340"/>
        <w:jc w:val="both"/>
        <w:rPr>
          <w:b w:val="0"/>
          <w:bCs w:val="0"/>
          <w:sz w:val="22"/>
          <w:szCs w:val="22"/>
        </w:rPr>
      </w:pPr>
    </w:p>
    <w:p w:rsidR="00A7441A" w:rsidRDefault="00A7441A" w:rsidP="00A7441A">
      <w:pPr>
        <w:pStyle w:val="Zkladntext"/>
        <w:ind w:left="340"/>
        <w:jc w:val="both"/>
        <w:rPr>
          <w:b w:val="0"/>
          <w:bCs w:val="0"/>
          <w:sz w:val="22"/>
          <w:szCs w:val="22"/>
        </w:rPr>
      </w:pPr>
    </w:p>
    <w:p w:rsidR="00A7441A" w:rsidRDefault="00A7441A" w:rsidP="00A7441A">
      <w:pPr>
        <w:pStyle w:val="Zkladntext"/>
        <w:ind w:left="340"/>
        <w:jc w:val="both"/>
        <w:rPr>
          <w:b w:val="0"/>
          <w:bCs w:val="0"/>
          <w:sz w:val="22"/>
          <w:szCs w:val="22"/>
        </w:rPr>
      </w:pPr>
    </w:p>
    <w:p w:rsidR="00A7441A" w:rsidRDefault="00A7441A" w:rsidP="00A7441A">
      <w:pPr>
        <w:pStyle w:val="Zkladntext"/>
        <w:ind w:left="340"/>
        <w:jc w:val="both"/>
        <w:rPr>
          <w:b w:val="0"/>
          <w:bCs w:val="0"/>
          <w:sz w:val="22"/>
          <w:szCs w:val="22"/>
        </w:rPr>
      </w:pPr>
    </w:p>
    <w:p w:rsidR="0001288E" w:rsidRPr="00A7441A" w:rsidRDefault="0001288E" w:rsidP="00A7441A">
      <w:pPr>
        <w:pStyle w:val="Zkladntext"/>
        <w:ind w:left="340"/>
        <w:jc w:val="both"/>
        <w:rPr>
          <w:b w:val="0"/>
          <w:bCs w:val="0"/>
          <w:sz w:val="22"/>
          <w:szCs w:val="22"/>
        </w:rPr>
      </w:pPr>
      <w:r w:rsidRPr="00A7441A">
        <w:rPr>
          <w:b w:val="0"/>
          <w:bCs w:val="0"/>
          <w:sz w:val="22"/>
          <w:szCs w:val="22"/>
        </w:rPr>
        <w:t>jedy a pod. nesmú byť umiestnené v spoločných priestoroch ani v bytoch. Je zakázané skladovať v bytovom dome horľaviny a výbušniny (benzín, petrolej, fľaše so stlačeným plynom).</w:t>
      </w:r>
    </w:p>
    <w:p w:rsidR="0001288E" w:rsidRPr="00A7441A" w:rsidRDefault="0001288E" w:rsidP="0032464E">
      <w:pPr>
        <w:pStyle w:val="Zkladntext"/>
        <w:numPr>
          <w:ilvl w:val="0"/>
          <w:numId w:val="4"/>
        </w:numPr>
        <w:jc w:val="both"/>
        <w:rPr>
          <w:b w:val="0"/>
          <w:bCs w:val="0"/>
          <w:sz w:val="22"/>
          <w:szCs w:val="22"/>
        </w:rPr>
      </w:pPr>
      <w:r w:rsidRPr="00A7441A">
        <w:rPr>
          <w:b w:val="0"/>
          <w:bCs w:val="0"/>
          <w:sz w:val="22"/>
          <w:szCs w:val="22"/>
        </w:rPr>
        <w:t>Užívateľ bytu alebo nebytového priestoru, ktorí vo svojom pivničnom priestoru uloží potraviny, tekutiny alebo iné predmety, je povinný vykonať také opatrenia, aby neboli zdrojom šírenia hmy</w:t>
      </w:r>
      <w:r w:rsidR="0078196F" w:rsidRPr="00A7441A">
        <w:rPr>
          <w:b w:val="0"/>
          <w:bCs w:val="0"/>
          <w:sz w:val="22"/>
          <w:szCs w:val="22"/>
        </w:rPr>
        <w:t>-</w:t>
      </w:r>
      <w:r w:rsidRPr="00A7441A">
        <w:rPr>
          <w:b w:val="0"/>
          <w:bCs w:val="0"/>
          <w:sz w:val="22"/>
          <w:szCs w:val="22"/>
        </w:rPr>
        <w:t>zu</w:t>
      </w:r>
      <w:r w:rsidR="000771DA" w:rsidRPr="00A7441A">
        <w:rPr>
          <w:b w:val="0"/>
          <w:bCs w:val="0"/>
          <w:sz w:val="22"/>
          <w:szCs w:val="22"/>
        </w:rPr>
        <w:t>, hlodavcov a zápachu.</w:t>
      </w:r>
    </w:p>
    <w:p w:rsidR="0001288E" w:rsidRPr="00A7441A" w:rsidRDefault="0001288E" w:rsidP="0032464E">
      <w:pPr>
        <w:pStyle w:val="Zkladntext"/>
        <w:numPr>
          <w:ilvl w:val="0"/>
          <w:numId w:val="4"/>
        </w:numPr>
        <w:jc w:val="both"/>
        <w:rPr>
          <w:b w:val="0"/>
          <w:bCs w:val="0"/>
          <w:sz w:val="22"/>
          <w:szCs w:val="22"/>
        </w:rPr>
      </w:pPr>
      <w:r w:rsidRPr="00A7441A">
        <w:rPr>
          <w:b w:val="0"/>
          <w:bCs w:val="0"/>
          <w:sz w:val="22"/>
          <w:szCs w:val="22"/>
        </w:rPr>
        <w:t>Na balkónoch môžu byť umiestnené len bežne používané veci.</w:t>
      </w:r>
    </w:p>
    <w:p w:rsidR="00380544" w:rsidRPr="00A7441A" w:rsidRDefault="00380544" w:rsidP="0032464E">
      <w:pPr>
        <w:pStyle w:val="Zkladntext"/>
        <w:numPr>
          <w:ilvl w:val="0"/>
          <w:numId w:val="4"/>
        </w:numPr>
        <w:jc w:val="both"/>
        <w:rPr>
          <w:b w:val="0"/>
          <w:bCs w:val="0"/>
          <w:sz w:val="22"/>
          <w:szCs w:val="22"/>
        </w:rPr>
      </w:pPr>
      <w:r w:rsidRPr="00A7441A">
        <w:rPr>
          <w:b w:val="0"/>
          <w:bCs w:val="0"/>
          <w:sz w:val="22"/>
          <w:szCs w:val="22"/>
        </w:rPr>
        <w:t>Je zakázané montovať na fasádu domu alebo vonkajšie rámy okien sušiče na bielizeň, TV an</w:t>
      </w:r>
      <w:r w:rsidR="0078196F" w:rsidRPr="00A7441A">
        <w:rPr>
          <w:b w:val="0"/>
          <w:bCs w:val="0"/>
          <w:sz w:val="22"/>
          <w:szCs w:val="22"/>
        </w:rPr>
        <w:t>-</w:t>
      </w:r>
      <w:r w:rsidRPr="00A7441A">
        <w:rPr>
          <w:b w:val="0"/>
          <w:bCs w:val="0"/>
          <w:sz w:val="22"/>
          <w:szCs w:val="22"/>
        </w:rPr>
        <w:t>tény, satelitné paraboly a klimatiz</w:t>
      </w:r>
      <w:r w:rsidR="00932C9A" w:rsidRPr="00A7441A">
        <w:rPr>
          <w:b w:val="0"/>
          <w:bCs w:val="0"/>
          <w:sz w:val="22"/>
          <w:szCs w:val="22"/>
        </w:rPr>
        <w:t>ačné zariadenia. Bielizeň</w:t>
      </w:r>
      <w:r w:rsidRPr="00A7441A">
        <w:rPr>
          <w:b w:val="0"/>
          <w:bCs w:val="0"/>
          <w:sz w:val="22"/>
          <w:szCs w:val="22"/>
        </w:rPr>
        <w:t xml:space="preserve"> </w:t>
      </w:r>
      <w:r w:rsidR="0078196F" w:rsidRPr="00A7441A">
        <w:rPr>
          <w:b w:val="0"/>
          <w:bCs w:val="0"/>
          <w:sz w:val="22"/>
          <w:szCs w:val="22"/>
        </w:rPr>
        <w:t xml:space="preserve">je možné sušiť len na balkónoch a v </w:t>
      </w:r>
      <w:r w:rsidRPr="00A7441A">
        <w:rPr>
          <w:b w:val="0"/>
          <w:bCs w:val="0"/>
          <w:sz w:val="22"/>
          <w:szCs w:val="22"/>
        </w:rPr>
        <w:t>priestoroch sušiarní. Televízne, rozhlasové a</w:t>
      </w:r>
      <w:r w:rsidR="0078196F" w:rsidRPr="00A7441A">
        <w:rPr>
          <w:b w:val="0"/>
          <w:bCs w:val="0"/>
          <w:sz w:val="22"/>
          <w:szCs w:val="22"/>
        </w:rPr>
        <w:t> </w:t>
      </w:r>
      <w:r w:rsidRPr="00A7441A">
        <w:rPr>
          <w:b w:val="0"/>
          <w:bCs w:val="0"/>
          <w:sz w:val="22"/>
          <w:szCs w:val="22"/>
        </w:rPr>
        <w:t>sate</w:t>
      </w:r>
      <w:r w:rsidR="0078196F" w:rsidRPr="00A7441A">
        <w:rPr>
          <w:b w:val="0"/>
          <w:bCs w:val="0"/>
          <w:sz w:val="22"/>
          <w:szCs w:val="22"/>
        </w:rPr>
        <w:t>-</w:t>
      </w:r>
      <w:r w:rsidRPr="00A7441A">
        <w:rPr>
          <w:b w:val="0"/>
          <w:bCs w:val="0"/>
          <w:sz w:val="22"/>
          <w:szCs w:val="22"/>
        </w:rPr>
        <w:t xml:space="preserve">litné antény na vonkajšej fasáde a streche domu je možné zriaďovať len na základe </w:t>
      </w:r>
      <w:r w:rsidR="00FB1862" w:rsidRPr="00A7441A">
        <w:rPr>
          <w:b w:val="0"/>
          <w:bCs w:val="0"/>
          <w:sz w:val="22"/>
          <w:szCs w:val="22"/>
        </w:rPr>
        <w:t>písomného sú</w:t>
      </w:r>
      <w:r w:rsidR="0078196F" w:rsidRPr="00A7441A">
        <w:rPr>
          <w:b w:val="0"/>
          <w:bCs w:val="0"/>
          <w:sz w:val="22"/>
          <w:szCs w:val="22"/>
        </w:rPr>
        <w:t>-</w:t>
      </w:r>
      <w:r w:rsidR="00FB1862" w:rsidRPr="00A7441A">
        <w:rPr>
          <w:b w:val="0"/>
          <w:bCs w:val="0"/>
          <w:sz w:val="22"/>
          <w:szCs w:val="22"/>
        </w:rPr>
        <w:t>hlasu vlastníka domu.</w:t>
      </w:r>
    </w:p>
    <w:p w:rsidR="00380544" w:rsidRPr="00A7441A" w:rsidRDefault="00380544" w:rsidP="0032464E">
      <w:pPr>
        <w:pStyle w:val="Zkladntext"/>
        <w:numPr>
          <w:ilvl w:val="0"/>
          <w:numId w:val="4"/>
        </w:numPr>
        <w:jc w:val="both"/>
        <w:rPr>
          <w:b w:val="0"/>
          <w:bCs w:val="0"/>
          <w:sz w:val="22"/>
          <w:szCs w:val="22"/>
        </w:rPr>
      </w:pPr>
      <w:r w:rsidRPr="00A7441A">
        <w:rPr>
          <w:b w:val="0"/>
          <w:bCs w:val="0"/>
          <w:sz w:val="22"/>
          <w:szCs w:val="22"/>
        </w:rPr>
        <w:t>Kvety umiestnené na balkónoch musia byť bez</w:t>
      </w:r>
      <w:r w:rsidR="0078196F" w:rsidRPr="00A7441A">
        <w:rPr>
          <w:b w:val="0"/>
          <w:bCs w:val="0"/>
          <w:sz w:val="22"/>
          <w:szCs w:val="22"/>
        </w:rPr>
        <w:t>-</w:t>
      </w:r>
      <w:r w:rsidRPr="00A7441A">
        <w:rPr>
          <w:b w:val="0"/>
          <w:bCs w:val="0"/>
          <w:sz w:val="22"/>
          <w:szCs w:val="22"/>
        </w:rPr>
        <w:t>pečne zaistené proti pádu. Pri ich zalievaní nes</w:t>
      </w:r>
      <w:r w:rsidR="0078196F" w:rsidRPr="00A7441A">
        <w:rPr>
          <w:b w:val="0"/>
          <w:bCs w:val="0"/>
          <w:sz w:val="22"/>
          <w:szCs w:val="22"/>
        </w:rPr>
        <w:t>-</w:t>
      </w:r>
      <w:r w:rsidRPr="00A7441A">
        <w:rPr>
          <w:b w:val="0"/>
          <w:bCs w:val="0"/>
          <w:sz w:val="22"/>
          <w:szCs w:val="22"/>
        </w:rPr>
        <w:t>mie pretekajúca voda poškodzovať alebo zneči</w:t>
      </w:r>
      <w:r w:rsidR="0078196F" w:rsidRPr="00A7441A">
        <w:rPr>
          <w:b w:val="0"/>
          <w:bCs w:val="0"/>
          <w:sz w:val="22"/>
          <w:szCs w:val="22"/>
        </w:rPr>
        <w:t>s-</w:t>
      </w:r>
      <w:r w:rsidRPr="00A7441A">
        <w:rPr>
          <w:b w:val="0"/>
          <w:bCs w:val="0"/>
          <w:sz w:val="22"/>
          <w:szCs w:val="22"/>
        </w:rPr>
        <w:t>ťovať dom, prípadne osobný majetok ostatných užívateľov  domu, veci susediacich nájomcov a chodcov.</w:t>
      </w:r>
    </w:p>
    <w:p w:rsidR="006D21B6" w:rsidRPr="00A7441A" w:rsidRDefault="006D21B6" w:rsidP="00C80223">
      <w:pPr>
        <w:pStyle w:val="Zkladntext"/>
        <w:jc w:val="both"/>
        <w:rPr>
          <w:b w:val="0"/>
          <w:sz w:val="22"/>
          <w:szCs w:val="22"/>
        </w:rPr>
      </w:pPr>
    </w:p>
    <w:p w:rsidR="00C80223" w:rsidRPr="00A7441A" w:rsidRDefault="00C80223" w:rsidP="00B836FB">
      <w:pPr>
        <w:pStyle w:val="Zkladntext"/>
        <w:jc w:val="center"/>
        <w:rPr>
          <w:sz w:val="22"/>
          <w:szCs w:val="22"/>
        </w:rPr>
      </w:pPr>
      <w:r w:rsidRPr="00A7441A">
        <w:rPr>
          <w:sz w:val="22"/>
          <w:szCs w:val="22"/>
        </w:rPr>
        <w:t>Čl. 6</w:t>
      </w:r>
    </w:p>
    <w:p w:rsidR="00C80223" w:rsidRPr="00A7441A" w:rsidRDefault="00FB1862" w:rsidP="0078196F">
      <w:pPr>
        <w:pStyle w:val="Zkladntext"/>
        <w:jc w:val="center"/>
        <w:rPr>
          <w:sz w:val="22"/>
          <w:szCs w:val="22"/>
        </w:rPr>
      </w:pPr>
      <w:r w:rsidRPr="00A7441A">
        <w:rPr>
          <w:sz w:val="22"/>
          <w:szCs w:val="22"/>
        </w:rPr>
        <w:t>Chov domácich zvierat</w:t>
      </w:r>
    </w:p>
    <w:p w:rsidR="00C80223" w:rsidRPr="00A7441A" w:rsidRDefault="00FB1862" w:rsidP="0078196F">
      <w:pPr>
        <w:pStyle w:val="Zkladntext"/>
        <w:numPr>
          <w:ilvl w:val="0"/>
          <w:numId w:val="11"/>
        </w:numPr>
        <w:ind w:left="284" w:hanging="284"/>
        <w:jc w:val="both"/>
        <w:rPr>
          <w:b w:val="0"/>
          <w:sz w:val="22"/>
          <w:szCs w:val="22"/>
        </w:rPr>
      </w:pPr>
      <w:r w:rsidRPr="00A7441A">
        <w:rPr>
          <w:b w:val="0"/>
          <w:sz w:val="22"/>
          <w:szCs w:val="22"/>
        </w:rPr>
        <w:t>Chovať, resp. mať v držbe psov, mačky a iné zvie</w:t>
      </w:r>
      <w:r w:rsidR="0078196F" w:rsidRPr="00A7441A">
        <w:rPr>
          <w:b w:val="0"/>
          <w:sz w:val="22"/>
          <w:szCs w:val="22"/>
        </w:rPr>
        <w:t>-</w:t>
      </w:r>
      <w:r w:rsidRPr="00A7441A">
        <w:rPr>
          <w:b w:val="0"/>
          <w:sz w:val="22"/>
          <w:szCs w:val="22"/>
        </w:rPr>
        <w:t>ratá je dovolené len pokiaľ tieto zvieratá nespôso</w:t>
      </w:r>
      <w:r w:rsidR="0078196F" w:rsidRPr="00A7441A">
        <w:rPr>
          <w:b w:val="0"/>
          <w:sz w:val="22"/>
          <w:szCs w:val="22"/>
        </w:rPr>
        <w:t>-</w:t>
      </w:r>
      <w:r w:rsidRPr="00A7441A">
        <w:rPr>
          <w:b w:val="0"/>
          <w:sz w:val="22"/>
          <w:szCs w:val="22"/>
        </w:rPr>
        <w:t>bujú hygienické závady alebo nečistotu a</w:t>
      </w:r>
      <w:r w:rsidR="0078196F" w:rsidRPr="00A7441A">
        <w:rPr>
          <w:b w:val="0"/>
          <w:sz w:val="22"/>
          <w:szCs w:val="22"/>
        </w:rPr>
        <w:t> </w:t>
      </w:r>
      <w:r w:rsidRPr="00A7441A">
        <w:rPr>
          <w:b w:val="0"/>
          <w:sz w:val="22"/>
          <w:szCs w:val="22"/>
        </w:rPr>
        <w:t>neobťa</w:t>
      </w:r>
      <w:r w:rsidR="0078196F" w:rsidRPr="00A7441A">
        <w:rPr>
          <w:b w:val="0"/>
          <w:sz w:val="22"/>
          <w:szCs w:val="22"/>
        </w:rPr>
        <w:t>-</w:t>
      </w:r>
      <w:r w:rsidRPr="00A7441A">
        <w:rPr>
          <w:b w:val="0"/>
          <w:sz w:val="22"/>
          <w:szCs w:val="22"/>
        </w:rPr>
        <w:t>žujú, prípadne neohrozujú obyvateľov domu v</w:t>
      </w:r>
      <w:r w:rsidR="0078196F" w:rsidRPr="00A7441A">
        <w:rPr>
          <w:b w:val="0"/>
          <w:sz w:val="22"/>
          <w:szCs w:val="22"/>
        </w:rPr>
        <w:t> </w:t>
      </w:r>
      <w:r w:rsidRPr="00A7441A">
        <w:rPr>
          <w:b w:val="0"/>
          <w:sz w:val="22"/>
          <w:szCs w:val="22"/>
        </w:rPr>
        <w:t>sú</w:t>
      </w:r>
      <w:r w:rsidR="0078196F" w:rsidRPr="00A7441A">
        <w:rPr>
          <w:b w:val="0"/>
          <w:sz w:val="22"/>
          <w:szCs w:val="22"/>
        </w:rPr>
        <w:t>-</w:t>
      </w:r>
      <w:r w:rsidRPr="00A7441A">
        <w:rPr>
          <w:b w:val="0"/>
          <w:sz w:val="22"/>
          <w:szCs w:val="22"/>
        </w:rPr>
        <w:t xml:space="preserve">lade </w:t>
      </w:r>
      <w:r w:rsidR="003F34A9" w:rsidRPr="00A7441A">
        <w:rPr>
          <w:b w:val="0"/>
          <w:sz w:val="22"/>
          <w:szCs w:val="22"/>
        </w:rPr>
        <w:t>so všeobecne záväzným nariadením obce.</w:t>
      </w:r>
    </w:p>
    <w:p w:rsidR="006547B1" w:rsidRPr="00A7441A" w:rsidRDefault="00EB53AF" w:rsidP="00C334E5">
      <w:pPr>
        <w:pStyle w:val="Zkladntext"/>
        <w:numPr>
          <w:ilvl w:val="0"/>
          <w:numId w:val="11"/>
        </w:numPr>
        <w:jc w:val="both"/>
        <w:rPr>
          <w:b w:val="0"/>
          <w:sz w:val="22"/>
          <w:szCs w:val="22"/>
        </w:rPr>
      </w:pPr>
      <w:r w:rsidRPr="00A7441A">
        <w:rPr>
          <w:b w:val="0"/>
          <w:sz w:val="22"/>
          <w:szCs w:val="22"/>
        </w:rPr>
        <w:t>Každá, aj krátkodobá  prítomnosť psa v</w:t>
      </w:r>
      <w:r w:rsidR="00C334E5" w:rsidRPr="00A7441A">
        <w:rPr>
          <w:b w:val="0"/>
          <w:sz w:val="22"/>
          <w:szCs w:val="22"/>
        </w:rPr>
        <w:t> </w:t>
      </w:r>
      <w:r w:rsidRPr="00A7441A">
        <w:rPr>
          <w:b w:val="0"/>
          <w:sz w:val="22"/>
          <w:szCs w:val="22"/>
        </w:rPr>
        <w:t>byte</w:t>
      </w:r>
      <w:r w:rsidR="00C334E5" w:rsidRPr="00A7441A">
        <w:rPr>
          <w:b w:val="0"/>
          <w:sz w:val="22"/>
          <w:szCs w:val="22"/>
        </w:rPr>
        <w:t xml:space="preserve"> (na-pr. stráženie psa počas neprítomnosti jeho maji-teľa) </w:t>
      </w:r>
      <w:r w:rsidRPr="00A7441A">
        <w:rPr>
          <w:b w:val="0"/>
          <w:sz w:val="22"/>
          <w:szCs w:val="22"/>
        </w:rPr>
        <w:t xml:space="preserve"> </w:t>
      </w:r>
      <w:r w:rsidR="00C334E5" w:rsidRPr="00A7441A">
        <w:rPr>
          <w:b w:val="0"/>
          <w:sz w:val="22"/>
          <w:szCs w:val="22"/>
        </w:rPr>
        <w:t>musí byť dopredu</w:t>
      </w:r>
      <w:r w:rsidRPr="00A7441A">
        <w:rPr>
          <w:b w:val="0"/>
          <w:sz w:val="22"/>
          <w:szCs w:val="22"/>
        </w:rPr>
        <w:t xml:space="preserve"> schv</w:t>
      </w:r>
      <w:r w:rsidR="00C334E5" w:rsidRPr="00A7441A">
        <w:rPr>
          <w:b w:val="0"/>
          <w:sz w:val="22"/>
          <w:szCs w:val="22"/>
        </w:rPr>
        <w:t>álená majiteľom by-tu, t.j. obcou</w:t>
      </w:r>
      <w:r w:rsidRPr="00A7441A">
        <w:rPr>
          <w:b w:val="0"/>
          <w:sz w:val="22"/>
          <w:szCs w:val="22"/>
        </w:rPr>
        <w:t xml:space="preserve"> Jaslovské Bohunice. </w:t>
      </w:r>
    </w:p>
    <w:p w:rsidR="00EB53AF" w:rsidRPr="00A7441A" w:rsidRDefault="00EB53AF" w:rsidP="00EB53AF">
      <w:pPr>
        <w:pStyle w:val="Zkladntext"/>
        <w:ind w:left="284"/>
        <w:jc w:val="both"/>
        <w:rPr>
          <w:b w:val="0"/>
          <w:sz w:val="22"/>
          <w:szCs w:val="22"/>
        </w:rPr>
      </w:pPr>
      <w:r w:rsidRPr="00A7441A">
        <w:rPr>
          <w:b w:val="0"/>
          <w:sz w:val="22"/>
          <w:szCs w:val="22"/>
        </w:rPr>
        <w:t>V bytoch sa môžu</w:t>
      </w:r>
      <w:r w:rsidR="00C334E5" w:rsidRPr="00A7441A">
        <w:rPr>
          <w:b w:val="0"/>
          <w:sz w:val="22"/>
          <w:szCs w:val="22"/>
        </w:rPr>
        <w:t xml:space="preserve"> chovať a</w:t>
      </w:r>
      <w:r w:rsidRPr="00A7441A">
        <w:rPr>
          <w:b w:val="0"/>
          <w:sz w:val="22"/>
          <w:szCs w:val="22"/>
        </w:rPr>
        <w:t xml:space="preserve"> zdržiavať len psy </w:t>
      </w:r>
      <w:r w:rsidR="00C334E5" w:rsidRPr="00A7441A">
        <w:rPr>
          <w:b w:val="0"/>
          <w:sz w:val="22"/>
          <w:szCs w:val="22"/>
        </w:rPr>
        <w:t>ma-l</w:t>
      </w:r>
      <w:r w:rsidRPr="00A7441A">
        <w:rPr>
          <w:b w:val="0"/>
          <w:sz w:val="22"/>
          <w:szCs w:val="22"/>
        </w:rPr>
        <w:t xml:space="preserve">ých </w:t>
      </w:r>
      <w:r w:rsidR="00C334E5" w:rsidRPr="00A7441A">
        <w:rPr>
          <w:b w:val="0"/>
          <w:sz w:val="22"/>
          <w:szCs w:val="22"/>
        </w:rPr>
        <w:t xml:space="preserve">a </w:t>
      </w:r>
      <w:r w:rsidRPr="00A7441A">
        <w:rPr>
          <w:b w:val="0"/>
          <w:sz w:val="22"/>
          <w:szCs w:val="22"/>
        </w:rPr>
        <w:t>stredných plemien.</w:t>
      </w:r>
    </w:p>
    <w:p w:rsidR="00E00EFB" w:rsidRPr="00A7441A" w:rsidRDefault="00EB53AF" w:rsidP="0078196F">
      <w:pPr>
        <w:pStyle w:val="Zkladntext"/>
        <w:numPr>
          <w:ilvl w:val="0"/>
          <w:numId w:val="11"/>
        </w:numPr>
        <w:ind w:left="284" w:hanging="284"/>
        <w:jc w:val="both"/>
        <w:rPr>
          <w:b w:val="0"/>
          <w:sz w:val="22"/>
          <w:szCs w:val="22"/>
        </w:rPr>
      </w:pPr>
      <w:r w:rsidRPr="00A7441A">
        <w:rPr>
          <w:b w:val="0"/>
          <w:sz w:val="22"/>
          <w:szCs w:val="22"/>
        </w:rPr>
        <w:t>Zakazuje sa v byte c</w:t>
      </w:r>
      <w:r w:rsidR="00F63129" w:rsidRPr="00A7441A">
        <w:rPr>
          <w:b w:val="0"/>
          <w:sz w:val="22"/>
          <w:szCs w:val="22"/>
        </w:rPr>
        <w:t>hovanie</w:t>
      </w:r>
      <w:r w:rsidRPr="00A7441A">
        <w:rPr>
          <w:b w:val="0"/>
          <w:sz w:val="22"/>
          <w:szCs w:val="22"/>
        </w:rPr>
        <w:t xml:space="preserve"> </w:t>
      </w:r>
      <w:r w:rsidR="00F63129" w:rsidRPr="00A7441A">
        <w:rPr>
          <w:b w:val="0"/>
          <w:sz w:val="22"/>
          <w:szCs w:val="22"/>
        </w:rPr>
        <w:t xml:space="preserve"> nebezpečných zvie</w:t>
      </w:r>
      <w:r w:rsidRPr="00A7441A">
        <w:rPr>
          <w:b w:val="0"/>
          <w:sz w:val="22"/>
          <w:szCs w:val="22"/>
        </w:rPr>
        <w:t>-rat, ktoré sú uvedené vo</w:t>
      </w:r>
      <w:r w:rsidR="00F63129" w:rsidRPr="00A7441A">
        <w:rPr>
          <w:b w:val="0"/>
          <w:sz w:val="22"/>
          <w:szCs w:val="22"/>
        </w:rPr>
        <w:t xml:space="preserve"> vyhlášk</w:t>
      </w:r>
      <w:r w:rsidRPr="00A7441A">
        <w:rPr>
          <w:b w:val="0"/>
          <w:sz w:val="22"/>
          <w:szCs w:val="22"/>
        </w:rPr>
        <w:t>e</w:t>
      </w:r>
      <w:r w:rsidR="0078196F" w:rsidRPr="00A7441A">
        <w:rPr>
          <w:b w:val="0"/>
          <w:sz w:val="22"/>
          <w:szCs w:val="22"/>
        </w:rPr>
        <w:t xml:space="preserve"> Ministerstva pô</w:t>
      </w:r>
      <w:r w:rsidRPr="00A7441A">
        <w:rPr>
          <w:b w:val="0"/>
          <w:sz w:val="22"/>
          <w:szCs w:val="22"/>
        </w:rPr>
        <w:t>-</w:t>
      </w:r>
      <w:r w:rsidR="0078196F" w:rsidRPr="00A7441A">
        <w:rPr>
          <w:b w:val="0"/>
          <w:sz w:val="22"/>
          <w:szCs w:val="22"/>
        </w:rPr>
        <w:t>dohospodárstva</w:t>
      </w:r>
      <w:r w:rsidR="00E13279" w:rsidRPr="00A7441A">
        <w:rPr>
          <w:b w:val="0"/>
          <w:sz w:val="22"/>
          <w:szCs w:val="22"/>
        </w:rPr>
        <w:t xml:space="preserve"> </w:t>
      </w:r>
      <w:r w:rsidR="00F63129" w:rsidRPr="00A7441A">
        <w:rPr>
          <w:b w:val="0"/>
          <w:sz w:val="22"/>
          <w:szCs w:val="22"/>
        </w:rPr>
        <w:t>a</w:t>
      </w:r>
      <w:r w:rsidR="00E13279" w:rsidRPr="00A7441A">
        <w:rPr>
          <w:b w:val="0"/>
          <w:sz w:val="22"/>
          <w:szCs w:val="22"/>
        </w:rPr>
        <w:t> </w:t>
      </w:r>
      <w:r w:rsidR="00F63129" w:rsidRPr="00A7441A">
        <w:rPr>
          <w:b w:val="0"/>
          <w:sz w:val="22"/>
          <w:szCs w:val="22"/>
        </w:rPr>
        <w:t>rozvoja vidieka SR o chove nebezpečných živočíchov č. 143/2012.</w:t>
      </w:r>
    </w:p>
    <w:p w:rsidR="003F34A9" w:rsidRPr="00A7441A" w:rsidRDefault="003F34A9" w:rsidP="00E13279">
      <w:pPr>
        <w:pStyle w:val="Zkladntext"/>
        <w:numPr>
          <w:ilvl w:val="0"/>
          <w:numId w:val="11"/>
        </w:numPr>
        <w:ind w:left="284" w:hanging="284"/>
        <w:jc w:val="both"/>
        <w:rPr>
          <w:b w:val="0"/>
          <w:sz w:val="22"/>
          <w:szCs w:val="22"/>
        </w:rPr>
      </w:pPr>
      <w:r w:rsidRPr="00A7441A">
        <w:rPr>
          <w:b w:val="0"/>
          <w:sz w:val="22"/>
          <w:szCs w:val="22"/>
        </w:rPr>
        <w:t xml:space="preserve">Vlastníci domácich zvierat sú povinní dbať na to, aby zvieratá nespôsobovali hygienické nedostatky alebo nečistotu v bytovom dome a v okolí domu, sú povinní zabezpečiť, aby nedošlo k obťažovaniu a ohrozeniu obyvateľov domu. </w:t>
      </w:r>
    </w:p>
    <w:p w:rsidR="003F34A9" w:rsidRDefault="003F34A9" w:rsidP="00E13279">
      <w:pPr>
        <w:pStyle w:val="Zkladntext"/>
        <w:numPr>
          <w:ilvl w:val="0"/>
          <w:numId w:val="11"/>
        </w:numPr>
        <w:ind w:left="284" w:hanging="284"/>
        <w:jc w:val="both"/>
        <w:rPr>
          <w:b w:val="0"/>
          <w:sz w:val="22"/>
          <w:szCs w:val="22"/>
        </w:rPr>
      </w:pPr>
      <w:r w:rsidRPr="00A7441A">
        <w:rPr>
          <w:b w:val="0"/>
          <w:sz w:val="22"/>
          <w:szCs w:val="22"/>
        </w:rPr>
        <w:t>Užívateľ, ktorý chová alebo má v držbe zviera, musí zabezpečiť základné hygienické, veterinárne a bezpečnostné opatrenia proti svojvoľnému úteku zvieraťa. Pravidlá chovu domácich zvierat musí byť v súlade s všeobecne záväznými predpismi o ochrane zvierat, najmä predpismi Ministerstva pôdohospodár</w:t>
      </w:r>
      <w:r w:rsidR="00E13279" w:rsidRPr="00A7441A">
        <w:rPr>
          <w:b w:val="0"/>
          <w:sz w:val="22"/>
          <w:szCs w:val="22"/>
        </w:rPr>
        <w:t xml:space="preserve">stva SR, Krajskej a regionálnej </w:t>
      </w:r>
      <w:r w:rsidRPr="00A7441A">
        <w:rPr>
          <w:b w:val="0"/>
          <w:sz w:val="22"/>
          <w:szCs w:val="22"/>
        </w:rPr>
        <w:t>ve</w:t>
      </w:r>
      <w:r w:rsidR="00E13279" w:rsidRPr="00A7441A">
        <w:rPr>
          <w:b w:val="0"/>
          <w:sz w:val="22"/>
          <w:szCs w:val="22"/>
        </w:rPr>
        <w:t>-</w:t>
      </w:r>
      <w:r w:rsidRPr="00A7441A">
        <w:rPr>
          <w:b w:val="0"/>
          <w:sz w:val="22"/>
          <w:szCs w:val="22"/>
        </w:rPr>
        <w:t>terinárnej správy.</w:t>
      </w:r>
    </w:p>
    <w:p w:rsidR="00A7441A" w:rsidRDefault="00A7441A" w:rsidP="00A7441A">
      <w:pPr>
        <w:pStyle w:val="Zkladntext"/>
        <w:jc w:val="both"/>
        <w:rPr>
          <w:b w:val="0"/>
          <w:sz w:val="22"/>
          <w:szCs w:val="22"/>
        </w:rPr>
      </w:pPr>
    </w:p>
    <w:p w:rsidR="00A7441A" w:rsidRDefault="00A7441A" w:rsidP="00A7441A">
      <w:pPr>
        <w:pStyle w:val="Zkladntext"/>
        <w:jc w:val="both"/>
        <w:rPr>
          <w:b w:val="0"/>
          <w:sz w:val="22"/>
          <w:szCs w:val="22"/>
        </w:rPr>
      </w:pPr>
    </w:p>
    <w:p w:rsidR="00A7441A" w:rsidRPr="00A7441A" w:rsidRDefault="00A7441A" w:rsidP="00A7441A">
      <w:pPr>
        <w:pStyle w:val="Zkladntext"/>
        <w:jc w:val="both"/>
        <w:rPr>
          <w:b w:val="0"/>
          <w:sz w:val="22"/>
          <w:szCs w:val="22"/>
        </w:rPr>
      </w:pPr>
    </w:p>
    <w:p w:rsidR="0009357F" w:rsidRPr="00A7441A" w:rsidRDefault="0009357F" w:rsidP="00E13279">
      <w:pPr>
        <w:pStyle w:val="Zkladntext"/>
        <w:numPr>
          <w:ilvl w:val="0"/>
          <w:numId w:val="11"/>
        </w:numPr>
        <w:ind w:left="284" w:hanging="284"/>
        <w:jc w:val="both"/>
        <w:rPr>
          <w:b w:val="0"/>
          <w:sz w:val="22"/>
          <w:szCs w:val="22"/>
        </w:rPr>
      </w:pPr>
      <w:r w:rsidRPr="00A7441A">
        <w:rPr>
          <w:b w:val="0"/>
          <w:sz w:val="22"/>
          <w:szCs w:val="22"/>
        </w:rPr>
        <w:t>Zvieracie exkrementy je povinný bezodkladne od</w:t>
      </w:r>
      <w:r w:rsidR="00E13279" w:rsidRPr="00A7441A">
        <w:rPr>
          <w:b w:val="0"/>
          <w:sz w:val="22"/>
          <w:szCs w:val="22"/>
        </w:rPr>
        <w:t>-</w:t>
      </w:r>
      <w:r w:rsidRPr="00A7441A">
        <w:rPr>
          <w:b w:val="0"/>
          <w:sz w:val="22"/>
          <w:szCs w:val="22"/>
        </w:rPr>
        <w:t xml:space="preserve">strániť a zlikvidovať. </w:t>
      </w:r>
    </w:p>
    <w:p w:rsidR="0009357F" w:rsidRPr="00A7441A" w:rsidRDefault="0009357F" w:rsidP="00E13279">
      <w:pPr>
        <w:pStyle w:val="Zkladntext"/>
        <w:numPr>
          <w:ilvl w:val="0"/>
          <w:numId w:val="11"/>
        </w:numPr>
        <w:ind w:left="284" w:hanging="284"/>
        <w:jc w:val="both"/>
        <w:rPr>
          <w:b w:val="0"/>
          <w:sz w:val="22"/>
          <w:szCs w:val="22"/>
        </w:rPr>
      </w:pPr>
      <w:r w:rsidRPr="00A7441A">
        <w:rPr>
          <w:b w:val="0"/>
          <w:sz w:val="22"/>
          <w:szCs w:val="22"/>
        </w:rPr>
        <w:t>Je zakázané chovať alebo držať zvieratá na bal</w:t>
      </w:r>
      <w:r w:rsidR="00E13279" w:rsidRPr="00A7441A">
        <w:rPr>
          <w:b w:val="0"/>
          <w:sz w:val="22"/>
          <w:szCs w:val="22"/>
        </w:rPr>
        <w:t>-</w:t>
      </w:r>
      <w:r w:rsidRPr="00A7441A">
        <w:rPr>
          <w:b w:val="0"/>
          <w:sz w:val="22"/>
          <w:szCs w:val="22"/>
        </w:rPr>
        <w:t xml:space="preserve">kónoch, v pivniciach </w:t>
      </w:r>
      <w:r w:rsidR="002D1F07" w:rsidRPr="00A7441A">
        <w:rPr>
          <w:b w:val="0"/>
          <w:sz w:val="22"/>
          <w:szCs w:val="22"/>
        </w:rPr>
        <w:t>a v iných spoločných pries</w:t>
      </w:r>
      <w:r w:rsidR="00E13279" w:rsidRPr="00A7441A">
        <w:rPr>
          <w:b w:val="0"/>
          <w:sz w:val="22"/>
          <w:szCs w:val="22"/>
        </w:rPr>
        <w:t>-</w:t>
      </w:r>
      <w:r w:rsidR="002D1F07" w:rsidRPr="00A7441A">
        <w:rPr>
          <w:b w:val="0"/>
          <w:sz w:val="22"/>
          <w:szCs w:val="22"/>
        </w:rPr>
        <w:t>toroch. Psa nemožno ponechať v uzavretom pries</w:t>
      </w:r>
      <w:r w:rsidR="00E13279" w:rsidRPr="00A7441A">
        <w:rPr>
          <w:b w:val="0"/>
          <w:sz w:val="22"/>
          <w:szCs w:val="22"/>
        </w:rPr>
        <w:t>-</w:t>
      </w:r>
      <w:r w:rsidR="002D1F07" w:rsidRPr="00A7441A">
        <w:rPr>
          <w:b w:val="0"/>
          <w:sz w:val="22"/>
          <w:szCs w:val="22"/>
        </w:rPr>
        <w:t>tore (byte) bez možnosti močenia a</w:t>
      </w:r>
      <w:r w:rsidR="00E13279" w:rsidRPr="00A7441A">
        <w:rPr>
          <w:b w:val="0"/>
          <w:sz w:val="22"/>
          <w:szCs w:val="22"/>
        </w:rPr>
        <w:t> </w:t>
      </w:r>
      <w:r w:rsidR="002D1F07" w:rsidRPr="00A7441A">
        <w:rPr>
          <w:b w:val="0"/>
          <w:sz w:val="22"/>
          <w:szCs w:val="22"/>
        </w:rPr>
        <w:t>vyprázdňo</w:t>
      </w:r>
      <w:r w:rsidR="00E13279" w:rsidRPr="00A7441A">
        <w:rPr>
          <w:b w:val="0"/>
          <w:sz w:val="22"/>
          <w:szCs w:val="22"/>
        </w:rPr>
        <w:t>-</w:t>
      </w:r>
      <w:r w:rsidR="002D1F07" w:rsidRPr="00A7441A">
        <w:rPr>
          <w:b w:val="0"/>
          <w:sz w:val="22"/>
          <w:szCs w:val="22"/>
        </w:rPr>
        <w:t>vania dlhšie ako 12 hodín denne.</w:t>
      </w:r>
    </w:p>
    <w:p w:rsidR="002D1F07" w:rsidRPr="00A7441A" w:rsidRDefault="008A77DA" w:rsidP="00E13279">
      <w:pPr>
        <w:pStyle w:val="Zkladntext"/>
        <w:numPr>
          <w:ilvl w:val="0"/>
          <w:numId w:val="11"/>
        </w:numPr>
        <w:ind w:left="284" w:hanging="284"/>
        <w:jc w:val="both"/>
        <w:rPr>
          <w:b w:val="0"/>
          <w:sz w:val="22"/>
          <w:szCs w:val="22"/>
        </w:rPr>
      </w:pPr>
      <w:r w:rsidRPr="00A7441A">
        <w:rPr>
          <w:b w:val="0"/>
          <w:sz w:val="22"/>
          <w:szCs w:val="22"/>
        </w:rPr>
        <w:t>V bytovom dome sa nesmú chovať úžitkové zvie</w:t>
      </w:r>
      <w:r w:rsidR="00E13279" w:rsidRPr="00A7441A">
        <w:rPr>
          <w:b w:val="0"/>
          <w:sz w:val="22"/>
          <w:szCs w:val="22"/>
        </w:rPr>
        <w:t>-</w:t>
      </w:r>
      <w:r w:rsidRPr="00A7441A">
        <w:rPr>
          <w:b w:val="0"/>
          <w:sz w:val="22"/>
          <w:szCs w:val="22"/>
        </w:rPr>
        <w:t xml:space="preserve">ratá. Je zakázané zriaďovať v byte chovné stanice, ktoré by slúžili k chovu zvierat za účelom ich predaja. </w:t>
      </w:r>
    </w:p>
    <w:p w:rsidR="008A77DA" w:rsidRPr="00A7441A" w:rsidRDefault="008A77DA" w:rsidP="00E13279">
      <w:pPr>
        <w:pStyle w:val="Zkladntext"/>
        <w:numPr>
          <w:ilvl w:val="0"/>
          <w:numId w:val="11"/>
        </w:numPr>
        <w:ind w:left="284" w:hanging="284"/>
        <w:jc w:val="both"/>
        <w:rPr>
          <w:b w:val="0"/>
          <w:sz w:val="22"/>
          <w:szCs w:val="22"/>
        </w:rPr>
      </w:pPr>
      <w:r w:rsidRPr="00A7441A">
        <w:rPr>
          <w:b w:val="0"/>
          <w:sz w:val="22"/>
          <w:szCs w:val="22"/>
        </w:rPr>
        <w:t>Vodiť psa mimo bytu môže len osoba, ktorá je fy</w:t>
      </w:r>
      <w:r w:rsidR="00E13279" w:rsidRPr="00A7441A">
        <w:rPr>
          <w:b w:val="0"/>
          <w:sz w:val="22"/>
          <w:szCs w:val="22"/>
        </w:rPr>
        <w:t>-</w:t>
      </w:r>
      <w:r w:rsidRPr="00A7441A">
        <w:rPr>
          <w:b w:val="0"/>
          <w:sz w:val="22"/>
          <w:szCs w:val="22"/>
        </w:rPr>
        <w:t>zicky a psychicky spôsobilá a schopná ho ovládať v každej situácii, pričom je povinná predchádzať tomu, aby pes útočil alebo iným spôsobom ohro</w:t>
      </w:r>
      <w:r w:rsidR="00E13279" w:rsidRPr="00A7441A">
        <w:rPr>
          <w:b w:val="0"/>
          <w:sz w:val="22"/>
          <w:szCs w:val="22"/>
        </w:rPr>
        <w:t>-</w:t>
      </w:r>
      <w:r w:rsidRPr="00A7441A">
        <w:rPr>
          <w:b w:val="0"/>
          <w:sz w:val="22"/>
          <w:szCs w:val="22"/>
        </w:rPr>
        <w:t>zoval človeka alebo zvieratá a zabraňoval vzniku škôd na majetku.</w:t>
      </w:r>
    </w:p>
    <w:p w:rsidR="008A77DA" w:rsidRPr="00A7441A" w:rsidRDefault="00E13279" w:rsidP="00E13279">
      <w:pPr>
        <w:pStyle w:val="Zkladntext"/>
        <w:numPr>
          <w:ilvl w:val="0"/>
          <w:numId w:val="11"/>
        </w:numPr>
        <w:ind w:left="284" w:hanging="284"/>
        <w:jc w:val="both"/>
        <w:rPr>
          <w:b w:val="0"/>
          <w:sz w:val="22"/>
          <w:szCs w:val="22"/>
        </w:rPr>
      </w:pPr>
      <w:r w:rsidRPr="00A7441A">
        <w:rPr>
          <w:b w:val="0"/>
          <w:sz w:val="22"/>
          <w:szCs w:val="22"/>
        </w:rPr>
        <w:t xml:space="preserve"> </w:t>
      </w:r>
      <w:r w:rsidR="008A77DA" w:rsidRPr="00A7441A">
        <w:rPr>
          <w:b w:val="0"/>
          <w:sz w:val="22"/>
          <w:szCs w:val="22"/>
        </w:rPr>
        <w:t>Pes sa v spoločných priestoroch a spoločných za</w:t>
      </w:r>
      <w:r w:rsidRPr="00A7441A">
        <w:rPr>
          <w:b w:val="0"/>
          <w:sz w:val="22"/>
          <w:szCs w:val="22"/>
        </w:rPr>
        <w:t>-</w:t>
      </w:r>
      <w:r w:rsidR="008A77DA" w:rsidRPr="00A7441A">
        <w:rPr>
          <w:b w:val="0"/>
          <w:sz w:val="22"/>
          <w:szCs w:val="22"/>
        </w:rPr>
        <w:t>riad</w:t>
      </w:r>
      <w:r w:rsidR="00986DF0" w:rsidRPr="00A7441A">
        <w:rPr>
          <w:b w:val="0"/>
          <w:sz w:val="22"/>
          <w:szCs w:val="22"/>
        </w:rPr>
        <w:t xml:space="preserve">eniach nesmie pohybovať bez vôdzky </w:t>
      </w:r>
      <w:r w:rsidR="008A77DA" w:rsidRPr="00A7441A">
        <w:rPr>
          <w:b w:val="0"/>
          <w:sz w:val="22"/>
          <w:szCs w:val="22"/>
        </w:rPr>
        <w:t>(výnim</w:t>
      </w:r>
      <w:r w:rsidRPr="00A7441A">
        <w:rPr>
          <w:b w:val="0"/>
          <w:sz w:val="22"/>
          <w:szCs w:val="22"/>
        </w:rPr>
        <w:t>-</w:t>
      </w:r>
      <w:r w:rsidR="008A77DA" w:rsidRPr="00A7441A">
        <w:rPr>
          <w:b w:val="0"/>
          <w:sz w:val="22"/>
          <w:szCs w:val="22"/>
        </w:rPr>
        <w:t>kou je prípad, ak ho majiteľ nesie na rukách, v</w:t>
      </w:r>
      <w:r w:rsidRPr="00A7441A">
        <w:rPr>
          <w:b w:val="0"/>
          <w:sz w:val="22"/>
          <w:szCs w:val="22"/>
        </w:rPr>
        <w:t> </w:t>
      </w:r>
      <w:r w:rsidR="008A77DA" w:rsidRPr="00A7441A">
        <w:rPr>
          <w:b w:val="0"/>
          <w:sz w:val="22"/>
          <w:szCs w:val="22"/>
        </w:rPr>
        <w:t>ko</w:t>
      </w:r>
      <w:r w:rsidRPr="00A7441A">
        <w:rPr>
          <w:b w:val="0"/>
          <w:sz w:val="22"/>
          <w:szCs w:val="22"/>
        </w:rPr>
        <w:t>-</w:t>
      </w:r>
      <w:r w:rsidR="008A77DA" w:rsidRPr="00A7441A">
        <w:rPr>
          <w:b w:val="0"/>
          <w:sz w:val="22"/>
          <w:szCs w:val="22"/>
        </w:rPr>
        <w:t>šíku alebo v</w:t>
      </w:r>
      <w:r w:rsidR="00932C9A" w:rsidRPr="00A7441A">
        <w:rPr>
          <w:b w:val="0"/>
          <w:sz w:val="22"/>
          <w:szCs w:val="22"/>
        </w:rPr>
        <w:t> </w:t>
      </w:r>
      <w:r w:rsidR="008A77DA" w:rsidRPr="00A7441A">
        <w:rPr>
          <w:b w:val="0"/>
          <w:sz w:val="22"/>
          <w:szCs w:val="22"/>
        </w:rPr>
        <w:t>taške</w:t>
      </w:r>
      <w:r w:rsidR="00932C9A" w:rsidRPr="00A7441A">
        <w:rPr>
          <w:b w:val="0"/>
          <w:sz w:val="22"/>
          <w:szCs w:val="22"/>
        </w:rPr>
        <w:t>)</w:t>
      </w:r>
      <w:r w:rsidR="008A77DA" w:rsidRPr="00A7441A">
        <w:rPr>
          <w:b w:val="0"/>
          <w:sz w:val="22"/>
          <w:szCs w:val="22"/>
        </w:rPr>
        <w:t xml:space="preserve">. </w:t>
      </w:r>
    </w:p>
    <w:p w:rsidR="00093696" w:rsidRPr="00A7441A" w:rsidRDefault="00E13279" w:rsidP="00E13279">
      <w:pPr>
        <w:pStyle w:val="Zkladntext"/>
        <w:numPr>
          <w:ilvl w:val="0"/>
          <w:numId w:val="11"/>
        </w:numPr>
        <w:ind w:left="284" w:hanging="284"/>
        <w:jc w:val="both"/>
        <w:rPr>
          <w:b w:val="0"/>
          <w:sz w:val="22"/>
          <w:szCs w:val="22"/>
        </w:rPr>
      </w:pPr>
      <w:r w:rsidRPr="00A7441A">
        <w:rPr>
          <w:b w:val="0"/>
          <w:sz w:val="22"/>
          <w:szCs w:val="22"/>
        </w:rPr>
        <w:t xml:space="preserve"> </w:t>
      </w:r>
      <w:r w:rsidR="00093696" w:rsidRPr="00A7441A">
        <w:rPr>
          <w:b w:val="0"/>
          <w:sz w:val="22"/>
          <w:szCs w:val="22"/>
        </w:rPr>
        <w:t>Za domáce zviera vždy zodpovedá držiteľ do</w:t>
      </w:r>
      <w:r w:rsidRPr="00A7441A">
        <w:rPr>
          <w:b w:val="0"/>
          <w:sz w:val="22"/>
          <w:szCs w:val="22"/>
        </w:rPr>
        <w:t>má-</w:t>
      </w:r>
      <w:r w:rsidR="00093696" w:rsidRPr="00A7441A">
        <w:rPr>
          <w:b w:val="0"/>
          <w:sz w:val="22"/>
          <w:szCs w:val="22"/>
        </w:rPr>
        <w:t>ceho zvieraťa alebo osoba, ktorá nad ním vyko</w:t>
      </w:r>
      <w:r w:rsidRPr="00A7441A">
        <w:rPr>
          <w:b w:val="0"/>
          <w:sz w:val="22"/>
          <w:szCs w:val="22"/>
        </w:rPr>
        <w:t>-</w:t>
      </w:r>
      <w:r w:rsidR="00093696" w:rsidRPr="00A7441A">
        <w:rPr>
          <w:b w:val="0"/>
          <w:sz w:val="22"/>
          <w:szCs w:val="22"/>
        </w:rPr>
        <w:t>náva dohľad. Držiteľ domáceho zvieraťa chované</w:t>
      </w:r>
      <w:r w:rsidRPr="00A7441A">
        <w:rPr>
          <w:b w:val="0"/>
          <w:sz w:val="22"/>
          <w:szCs w:val="22"/>
        </w:rPr>
        <w:t>-</w:t>
      </w:r>
      <w:r w:rsidR="00093696" w:rsidRPr="00A7441A">
        <w:rPr>
          <w:b w:val="0"/>
          <w:sz w:val="22"/>
          <w:szCs w:val="22"/>
        </w:rPr>
        <w:t>ho v bytovom dome zodpovedá za všetky škody spôsobené týmito zvieratami.</w:t>
      </w:r>
    </w:p>
    <w:p w:rsidR="00093696" w:rsidRPr="00A7441A" w:rsidRDefault="00E13279" w:rsidP="00E13279">
      <w:pPr>
        <w:pStyle w:val="Zkladntext"/>
        <w:numPr>
          <w:ilvl w:val="0"/>
          <w:numId w:val="11"/>
        </w:numPr>
        <w:ind w:left="284" w:hanging="284"/>
        <w:jc w:val="both"/>
        <w:rPr>
          <w:b w:val="0"/>
          <w:sz w:val="22"/>
          <w:szCs w:val="22"/>
        </w:rPr>
      </w:pPr>
      <w:r w:rsidRPr="00A7441A">
        <w:rPr>
          <w:b w:val="0"/>
          <w:sz w:val="22"/>
          <w:szCs w:val="22"/>
        </w:rPr>
        <w:t xml:space="preserve"> </w:t>
      </w:r>
      <w:r w:rsidR="00093696" w:rsidRPr="00A7441A">
        <w:rPr>
          <w:b w:val="0"/>
          <w:sz w:val="22"/>
          <w:szCs w:val="22"/>
        </w:rPr>
        <w:t>Vlastník domáceho zvieraťa musí zabezpečiť, aby zviera neobťažovalo iných užívateľov a ich návštevníkov nad mieru primeranú pomerom. Zviera, ktoré bude ohrozovať alebo ohrozí, či poš</w:t>
      </w:r>
      <w:r w:rsidRPr="00A7441A">
        <w:rPr>
          <w:b w:val="0"/>
          <w:sz w:val="22"/>
          <w:szCs w:val="22"/>
        </w:rPr>
        <w:t>-</w:t>
      </w:r>
      <w:r w:rsidR="00093696" w:rsidRPr="00A7441A">
        <w:rPr>
          <w:b w:val="0"/>
          <w:sz w:val="22"/>
          <w:szCs w:val="22"/>
        </w:rPr>
        <w:t xml:space="preserve">kodí zdravie alebo majetok ostatných užívateľov, nemôže byť naďalej chované v bytovom dome. Na základe rozhodnutia vlastníka bytov o odstránení nepríjemného zvieraťa z domu je držiteľ tohto  zvieraťa povinný nechovať ho naďalej v bytovom dome. </w:t>
      </w:r>
    </w:p>
    <w:p w:rsidR="00093696" w:rsidRPr="00A7441A" w:rsidRDefault="00093696" w:rsidP="0032464E">
      <w:pPr>
        <w:pStyle w:val="Zkladntext"/>
        <w:numPr>
          <w:ilvl w:val="0"/>
          <w:numId w:val="11"/>
        </w:numPr>
        <w:jc w:val="both"/>
        <w:rPr>
          <w:b w:val="0"/>
          <w:sz w:val="22"/>
          <w:szCs w:val="22"/>
        </w:rPr>
      </w:pPr>
      <w:r w:rsidRPr="00A7441A">
        <w:rPr>
          <w:b w:val="0"/>
          <w:sz w:val="22"/>
          <w:szCs w:val="22"/>
        </w:rPr>
        <w:t>Vlastník bytov nenesie žiadnu zodpovednosť za škody, záväzky alebo práva každého druhu, spô</w:t>
      </w:r>
      <w:r w:rsidR="00E13279" w:rsidRPr="00A7441A">
        <w:rPr>
          <w:b w:val="0"/>
          <w:sz w:val="22"/>
          <w:szCs w:val="22"/>
        </w:rPr>
        <w:t>-</w:t>
      </w:r>
      <w:r w:rsidRPr="00A7441A">
        <w:rPr>
          <w:b w:val="0"/>
          <w:sz w:val="22"/>
          <w:szCs w:val="22"/>
        </w:rPr>
        <w:t xml:space="preserve">sobené alebo spojené s poškodením alebo poranením domácimi zvieratami. </w:t>
      </w:r>
    </w:p>
    <w:p w:rsidR="00FB1862" w:rsidRPr="00A7441A" w:rsidRDefault="00FB1862" w:rsidP="00FB1862">
      <w:pPr>
        <w:pStyle w:val="Zkladntext"/>
        <w:rPr>
          <w:sz w:val="22"/>
          <w:szCs w:val="22"/>
        </w:rPr>
      </w:pPr>
    </w:p>
    <w:p w:rsidR="00B83FED" w:rsidRPr="00A7441A" w:rsidRDefault="006F34E7" w:rsidP="00B836FB">
      <w:pPr>
        <w:pStyle w:val="Zkladntext"/>
        <w:jc w:val="center"/>
        <w:rPr>
          <w:sz w:val="22"/>
          <w:szCs w:val="22"/>
        </w:rPr>
      </w:pPr>
      <w:r w:rsidRPr="00A7441A">
        <w:rPr>
          <w:sz w:val="22"/>
          <w:szCs w:val="22"/>
        </w:rPr>
        <w:t>Čl. 7</w:t>
      </w:r>
    </w:p>
    <w:p w:rsidR="00B83FED" w:rsidRPr="00A7441A" w:rsidRDefault="00973288" w:rsidP="00E13279">
      <w:pPr>
        <w:pStyle w:val="Zkladntext"/>
        <w:jc w:val="center"/>
        <w:rPr>
          <w:sz w:val="22"/>
          <w:szCs w:val="22"/>
        </w:rPr>
      </w:pPr>
      <w:r w:rsidRPr="00A7441A">
        <w:rPr>
          <w:sz w:val="22"/>
          <w:szCs w:val="22"/>
        </w:rPr>
        <w:t>Užívanie spoločných priestorov domu</w:t>
      </w:r>
    </w:p>
    <w:p w:rsidR="006F34E7" w:rsidRPr="00A7441A" w:rsidRDefault="00973288" w:rsidP="00E13279">
      <w:pPr>
        <w:pStyle w:val="Zkladntext"/>
        <w:numPr>
          <w:ilvl w:val="0"/>
          <w:numId w:val="13"/>
        </w:numPr>
        <w:ind w:left="284" w:hanging="284"/>
        <w:jc w:val="both"/>
        <w:rPr>
          <w:b w:val="0"/>
          <w:sz w:val="22"/>
          <w:szCs w:val="22"/>
        </w:rPr>
      </w:pPr>
      <w:r w:rsidRPr="00A7441A">
        <w:rPr>
          <w:b w:val="0"/>
          <w:sz w:val="22"/>
          <w:szCs w:val="22"/>
        </w:rPr>
        <w:t>Spoločné priestory v dome môžu užívatelia bytov užívať len na účel, na ktorý boli prvotne určené. Zmena účelu užívania týchto priestorov sa môže uskutočniť len v súlade so stavebným zákonom (§ 85 stavebného zákona).</w:t>
      </w:r>
    </w:p>
    <w:p w:rsidR="00973288" w:rsidRPr="00A7441A" w:rsidRDefault="00973288" w:rsidP="00E13279">
      <w:pPr>
        <w:pStyle w:val="Zkladntext"/>
        <w:numPr>
          <w:ilvl w:val="0"/>
          <w:numId w:val="13"/>
        </w:numPr>
        <w:ind w:left="284" w:hanging="284"/>
        <w:jc w:val="both"/>
        <w:rPr>
          <w:b w:val="0"/>
          <w:sz w:val="22"/>
          <w:szCs w:val="22"/>
        </w:rPr>
      </w:pPr>
      <w:r w:rsidRPr="00A7441A">
        <w:rPr>
          <w:b w:val="0"/>
          <w:sz w:val="22"/>
          <w:szCs w:val="22"/>
        </w:rPr>
        <w:t xml:space="preserve">Bez súhlasu vlastníka bytov nesmie byť použitá žiadna časť spoločných priestorov na reklamné účely. </w:t>
      </w:r>
    </w:p>
    <w:p w:rsidR="00973288" w:rsidRDefault="00973288" w:rsidP="00E13279">
      <w:pPr>
        <w:pStyle w:val="Zkladntext"/>
        <w:numPr>
          <w:ilvl w:val="0"/>
          <w:numId w:val="13"/>
        </w:numPr>
        <w:ind w:left="284" w:hanging="284"/>
        <w:jc w:val="both"/>
        <w:rPr>
          <w:b w:val="0"/>
          <w:sz w:val="22"/>
          <w:szCs w:val="22"/>
        </w:rPr>
      </w:pPr>
      <w:r w:rsidRPr="00A7441A">
        <w:rPr>
          <w:b w:val="0"/>
          <w:sz w:val="22"/>
          <w:szCs w:val="22"/>
        </w:rPr>
        <w:t>Na chodby, schodištia a iné spoločné priestory nie je možné ukladať predmety, ktoré bránia ich spo</w:t>
      </w:r>
      <w:r w:rsidR="00E13279" w:rsidRPr="00A7441A">
        <w:rPr>
          <w:b w:val="0"/>
          <w:sz w:val="22"/>
          <w:szCs w:val="22"/>
        </w:rPr>
        <w:t>-</w:t>
      </w:r>
      <w:r w:rsidRPr="00A7441A">
        <w:rPr>
          <w:b w:val="0"/>
          <w:sz w:val="22"/>
          <w:szCs w:val="22"/>
        </w:rPr>
        <w:t xml:space="preserve">ločnému užívaniu alebo môžu sťažiť záchranné práce v prípade vzniku požiaru </w:t>
      </w:r>
      <w:r w:rsidR="002D4E75" w:rsidRPr="00A7441A">
        <w:rPr>
          <w:b w:val="0"/>
          <w:sz w:val="22"/>
          <w:szCs w:val="22"/>
        </w:rPr>
        <w:t>alebo by pri hro</w:t>
      </w:r>
      <w:r w:rsidR="00E13279" w:rsidRPr="00A7441A">
        <w:rPr>
          <w:b w:val="0"/>
          <w:sz w:val="22"/>
          <w:szCs w:val="22"/>
        </w:rPr>
        <w:t>-</w:t>
      </w:r>
      <w:r w:rsidR="002D4E75" w:rsidRPr="00A7441A">
        <w:rPr>
          <w:b w:val="0"/>
          <w:sz w:val="22"/>
          <w:szCs w:val="22"/>
        </w:rPr>
        <w:t xml:space="preserve">madnom úniku osôb z domu mohli byť príčinou úrazu alebo nespriechodnenia únikovej cesty. </w:t>
      </w:r>
    </w:p>
    <w:p w:rsidR="00A7441A" w:rsidRDefault="00A7441A" w:rsidP="00A7441A">
      <w:pPr>
        <w:pStyle w:val="Zkladntext"/>
        <w:jc w:val="both"/>
        <w:rPr>
          <w:b w:val="0"/>
          <w:sz w:val="22"/>
          <w:szCs w:val="22"/>
        </w:rPr>
      </w:pPr>
    </w:p>
    <w:p w:rsidR="00A7441A" w:rsidRDefault="00A7441A" w:rsidP="00A7441A">
      <w:pPr>
        <w:pStyle w:val="Zkladntext"/>
        <w:jc w:val="both"/>
        <w:rPr>
          <w:b w:val="0"/>
          <w:sz w:val="22"/>
          <w:szCs w:val="22"/>
        </w:rPr>
      </w:pPr>
    </w:p>
    <w:p w:rsidR="00A7441A" w:rsidRPr="00A7441A" w:rsidRDefault="00A7441A" w:rsidP="00A7441A">
      <w:pPr>
        <w:pStyle w:val="Zkladntext"/>
        <w:jc w:val="both"/>
        <w:rPr>
          <w:b w:val="0"/>
          <w:sz w:val="22"/>
          <w:szCs w:val="22"/>
        </w:rPr>
      </w:pPr>
    </w:p>
    <w:p w:rsidR="006547B1" w:rsidRPr="00A7441A" w:rsidRDefault="006547B1" w:rsidP="00E13279">
      <w:pPr>
        <w:pStyle w:val="Zkladntext"/>
        <w:numPr>
          <w:ilvl w:val="0"/>
          <w:numId w:val="13"/>
        </w:numPr>
        <w:ind w:left="284" w:hanging="284"/>
        <w:jc w:val="both"/>
        <w:rPr>
          <w:b w:val="0"/>
          <w:sz w:val="22"/>
          <w:szCs w:val="22"/>
        </w:rPr>
      </w:pPr>
      <w:r w:rsidRPr="00A7441A">
        <w:rPr>
          <w:b w:val="0"/>
          <w:sz w:val="22"/>
          <w:szCs w:val="22"/>
        </w:rPr>
        <w:t>V spoločných priestoroch domu (chodby, schodiš</w:t>
      </w:r>
      <w:r w:rsidR="00E13279" w:rsidRPr="00A7441A">
        <w:rPr>
          <w:b w:val="0"/>
          <w:sz w:val="22"/>
          <w:szCs w:val="22"/>
        </w:rPr>
        <w:t>-</w:t>
      </w:r>
      <w:r w:rsidRPr="00A7441A">
        <w:rPr>
          <w:b w:val="0"/>
          <w:sz w:val="22"/>
          <w:szCs w:val="22"/>
        </w:rPr>
        <w:t>tia) je zakázané odkladať bicykle, kočíky, kolo</w:t>
      </w:r>
      <w:r w:rsidR="00E13279" w:rsidRPr="00A7441A">
        <w:rPr>
          <w:b w:val="0"/>
          <w:sz w:val="22"/>
          <w:szCs w:val="22"/>
        </w:rPr>
        <w:t>-</w:t>
      </w:r>
      <w:r w:rsidRPr="00A7441A">
        <w:rPr>
          <w:b w:val="0"/>
          <w:sz w:val="22"/>
          <w:szCs w:val="22"/>
        </w:rPr>
        <w:t>bežky, odrážadá.</w:t>
      </w:r>
    </w:p>
    <w:p w:rsidR="006547B1" w:rsidRPr="00A7441A" w:rsidRDefault="006547B1" w:rsidP="00E13279">
      <w:pPr>
        <w:pStyle w:val="Zkladntext"/>
        <w:numPr>
          <w:ilvl w:val="0"/>
          <w:numId w:val="13"/>
        </w:numPr>
        <w:ind w:left="284" w:hanging="284"/>
        <w:jc w:val="both"/>
        <w:rPr>
          <w:b w:val="0"/>
          <w:sz w:val="22"/>
          <w:szCs w:val="22"/>
        </w:rPr>
      </w:pPr>
      <w:r w:rsidRPr="00A7441A">
        <w:rPr>
          <w:b w:val="0"/>
          <w:sz w:val="22"/>
          <w:szCs w:val="22"/>
        </w:rPr>
        <w:t>V spoločných priestoroch domu (chodby, schodiš</w:t>
      </w:r>
      <w:r w:rsidR="00E13279" w:rsidRPr="00A7441A">
        <w:rPr>
          <w:b w:val="0"/>
          <w:sz w:val="22"/>
          <w:szCs w:val="22"/>
        </w:rPr>
        <w:t>-</w:t>
      </w:r>
      <w:r w:rsidRPr="00A7441A">
        <w:rPr>
          <w:b w:val="0"/>
          <w:sz w:val="22"/>
          <w:szCs w:val="22"/>
        </w:rPr>
        <w:t xml:space="preserve">tia) je zakázané sušiť </w:t>
      </w:r>
      <w:r w:rsidR="00E13279" w:rsidRPr="00A7441A">
        <w:rPr>
          <w:b w:val="0"/>
          <w:sz w:val="22"/>
          <w:szCs w:val="22"/>
        </w:rPr>
        <w:t>bielizeň</w:t>
      </w:r>
      <w:r w:rsidRPr="00A7441A">
        <w:rPr>
          <w:b w:val="0"/>
          <w:sz w:val="22"/>
          <w:szCs w:val="22"/>
        </w:rPr>
        <w:t>.</w:t>
      </w:r>
    </w:p>
    <w:p w:rsidR="00986DF0" w:rsidRPr="00A7441A" w:rsidRDefault="00986DF0" w:rsidP="00E13279">
      <w:pPr>
        <w:pStyle w:val="Zkladntext"/>
        <w:numPr>
          <w:ilvl w:val="0"/>
          <w:numId w:val="13"/>
        </w:numPr>
        <w:ind w:left="284" w:hanging="284"/>
        <w:jc w:val="both"/>
        <w:rPr>
          <w:b w:val="0"/>
          <w:bCs w:val="0"/>
          <w:sz w:val="22"/>
          <w:szCs w:val="22"/>
        </w:rPr>
      </w:pPr>
      <w:r w:rsidRPr="00A7441A">
        <w:rPr>
          <w:b w:val="0"/>
          <w:bCs w:val="0"/>
          <w:sz w:val="22"/>
          <w:szCs w:val="22"/>
        </w:rPr>
        <w:t>V spoločných priestoroch domu (chodby, scho</w:t>
      </w:r>
      <w:r w:rsidR="00E13279" w:rsidRPr="00A7441A">
        <w:rPr>
          <w:b w:val="0"/>
          <w:bCs w:val="0"/>
          <w:sz w:val="22"/>
          <w:szCs w:val="22"/>
        </w:rPr>
        <w:t>-</w:t>
      </w:r>
      <w:r w:rsidRPr="00A7441A">
        <w:rPr>
          <w:b w:val="0"/>
          <w:bCs w:val="0"/>
          <w:sz w:val="22"/>
          <w:szCs w:val="22"/>
        </w:rPr>
        <w:t>dištia, pivnice) je zakázané fajčiť a iným spôso</w:t>
      </w:r>
      <w:r w:rsidR="00E13279" w:rsidRPr="00A7441A">
        <w:rPr>
          <w:b w:val="0"/>
          <w:bCs w:val="0"/>
          <w:sz w:val="22"/>
          <w:szCs w:val="22"/>
        </w:rPr>
        <w:t>-</w:t>
      </w:r>
      <w:r w:rsidRPr="00A7441A">
        <w:rPr>
          <w:b w:val="0"/>
          <w:bCs w:val="0"/>
          <w:sz w:val="22"/>
          <w:szCs w:val="22"/>
        </w:rPr>
        <w:t>bom používať tabakové výrobky, používať alko</w:t>
      </w:r>
      <w:r w:rsidR="00E13279" w:rsidRPr="00A7441A">
        <w:rPr>
          <w:b w:val="0"/>
          <w:bCs w:val="0"/>
          <w:sz w:val="22"/>
          <w:szCs w:val="22"/>
        </w:rPr>
        <w:t>-</w:t>
      </w:r>
      <w:r w:rsidRPr="00A7441A">
        <w:rPr>
          <w:b w:val="0"/>
          <w:bCs w:val="0"/>
          <w:sz w:val="22"/>
          <w:szCs w:val="22"/>
        </w:rPr>
        <w:t xml:space="preserve">holické nápoje a omamné látky. </w:t>
      </w:r>
    </w:p>
    <w:p w:rsidR="002D4E75" w:rsidRPr="00A7441A" w:rsidRDefault="00932C9A" w:rsidP="00E13279">
      <w:pPr>
        <w:pStyle w:val="Zkladntext"/>
        <w:numPr>
          <w:ilvl w:val="0"/>
          <w:numId w:val="13"/>
        </w:numPr>
        <w:ind w:left="284" w:hanging="284"/>
        <w:jc w:val="both"/>
        <w:rPr>
          <w:b w:val="0"/>
          <w:sz w:val="22"/>
          <w:szCs w:val="22"/>
        </w:rPr>
      </w:pPr>
      <w:r w:rsidRPr="00A7441A">
        <w:rPr>
          <w:b w:val="0"/>
          <w:sz w:val="22"/>
          <w:szCs w:val="22"/>
        </w:rPr>
        <w:t xml:space="preserve"> </w:t>
      </w:r>
      <w:r w:rsidR="002D4E75" w:rsidRPr="00A7441A">
        <w:rPr>
          <w:b w:val="0"/>
          <w:sz w:val="22"/>
          <w:szCs w:val="22"/>
        </w:rPr>
        <w:t>Porušenie tohto zákazu bude považované za hru</w:t>
      </w:r>
      <w:r w:rsidR="00E13279" w:rsidRPr="00A7441A">
        <w:rPr>
          <w:b w:val="0"/>
          <w:sz w:val="22"/>
          <w:szCs w:val="22"/>
        </w:rPr>
        <w:t>-bé porušenie d</w:t>
      </w:r>
      <w:r w:rsidR="002D4E75" w:rsidRPr="00A7441A">
        <w:rPr>
          <w:b w:val="0"/>
          <w:sz w:val="22"/>
          <w:szCs w:val="22"/>
        </w:rPr>
        <w:t>omového poriadku a zákona č. 377/2004 Z.z. o ochrane nefajčiarov a o zmene a</w:t>
      </w:r>
      <w:r w:rsidR="00E13279" w:rsidRPr="00A7441A">
        <w:rPr>
          <w:b w:val="0"/>
          <w:sz w:val="22"/>
          <w:szCs w:val="22"/>
        </w:rPr>
        <w:t> </w:t>
      </w:r>
      <w:r w:rsidR="002D4E75" w:rsidRPr="00A7441A">
        <w:rPr>
          <w:b w:val="0"/>
          <w:sz w:val="22"/>
          <w:szCs w:val="22"/>
        </w:rPr>
        <w:t xml:space="preserve">doplnení zákonov v platnom znení. </w:t>
      </w:r>
    </w:p>
    <w:p w:rsidR="002D4E75" w:rsidRPr="00A7441A" w:rsidRDefault="002D4E75" w:rsidP="00E13279">
      <w:pPr>
        <w:pStyle w:val="Zkladntext"/>
        <w:numPr>
          <w:ilvl w:val="0"/>
          <w:numId w:val="13"/>
        </w:numPr>
        <w:ind w:left="284" w:hanging="284"/>
        <w:jc w:val="both"/>
        <w:rPr>
          <w:b w:val="0"/>
          <w:sz w:val="22"/>
          <w:szCs w:val="22"/>
        </w:rPr>
      </w:pPr>
      <w:r w:rsidRPr="00A7441A">
        <w:rPr>
          <w:b w:val="0"/>
          <w:sz w:val="22"/>
          <w:szCs w:val="22"/>
        </w:rPr>
        <w:t>V spoločných priestoroch domu sa nesmú umies</w:t>
      </w:r>
      <w:r w:rsidR="00E13279" w:rsidRPr="00A7441A">
        <w:rPr>
          <w:b w:val="0"/>
          <w:sz w:val="22"/>
          <w:szCs w:val="22"/>
        </w:rPr>
        <w:t>-</w:t>
      </w:r>
      <w:r w:rsidRPr="00A7441A">
        <w:rPr>
          <w:b w:val="0"/>
          <w:sz w:val="22"/>
          <w:szCs w:val="22"/>
        </w:rPr>
        <w:t>tňovať materiály a predmety ohrozujúce bezpeč</w:t>
      </w:r>
      <w:r w:rsidR="00E13279" w:rsidRPr="00A7441A">
        <w:rPr>
          <w:b w:val="0"/>
          <w:sz w:val="22"/>
          <w:szCs w:val="22"/>
        </w:rPr>
        <w:t>-</w:t>
      </w:r>
      <w:r w:rsidRPr="00A7441A">
        <w:rPr>
          <w:b w:val="0"/>
          <w:sz w:val="22"/>
          <w:szCs w:val="22"/>
        </w:rPr>
        <w:t xml:space="preserve">nosť užívateľov bytov, ani predmety, ktoré by mohli spôsobiť nebezpečenstvo vzniku požiaru alebo výbuchu. </w:t>
      </w:r>
    </w:p>
    <w:p w:rsidR="002D4E75" w:rsidRPr="00A7441A" w:rsidRDefault="002D4E75" w:rsidP="00E13279">
      <w:pPr>
        <w:pStyle w:val="Zkladntext"/>
        <w:numPr>
          <w:ilvl w:val="0"/>
          <w:numId w:val="13"/>
        </w:numPr>
        <w:ind w:left="284" w:hanging="284"/>
        <w:jc w:val="both"/>
        <w:rPr>
          <w:b w:val="0"/>
          <w:sz w:val="22"/>
          <w:szCs w:val="22"/>
        </w:rPr>
      </w:pPr>
      <w:r w:rsidRPr="00A7441A">
        <w:rPr>
          <w:b w:val="0"/>
          <w:sz w:val="22"/>
          <w:szCs w:val="22"/>
        </w:rPr>
        <w:t>Do priestorov kočikárne možno okrem detských kočíkov a invalidných vozíkov umiestňovať naj</w:t>
      </w:r>
      <w:r w:rsidR="00E13279" w:rsidRPr="00A7441A">
        <w:rPr>
          <w:b w:val="0"/>
          <w:sz w:val="22"/>
          <w:szCs w:val="22"/>
        </w:rPr>
        <w:t>-</w:t>
      </w:r>
      <w:r w:rsidRPr="00A7441A">
        <w:rPr>
          <w:b w:val="0"/>
          <w:sz w:val="22"/>
          <w:szCs w:val="22"/>
        </w:rPr>
        <w:t xml:space="preserve">mä bicykle, detské kolobežky, trojkolky. </w:t>
      </w:r>
    </w:p>
    <w:p w:rsidR="002D4E75" w:rsidRPr="00A7441A" w:rsidRDefault="00E13279" w:rsidP="00E13279">
      <w:pPr>
        <w:pStyle w:val="Zkladntext"/>
        <w:numPr>
          <w:ilvl w:val="0"/>
          <w:numId w:val="13"/>
        </w:numPr>
        <w:ind w:left="284" w:hanging="284"/>
        <w:jc w:val="both"/>
        <w:rPr>
          <w:b w:val="0"/>
          <w:sz w:val="22"/>
          <w:szCs w:val="22"/>
        </w:rPr>
      </w:pPr>
      <w:r w:rsidRPr="00A7441A">
        <w:rPr>
          <w:b w:val="0"/>
          <w:sz w:val="22"/>
          <w:szCs w:val="22"/>
        </w:rPr>
        <w:t xml:space="preserve"> </w:t>
      </w:r>
      <w:r w:rsidR="002D4E75" w:rsidRPr="00A7441A">
        <w:rPr>
          <w:b w:val="0"/>
          <w:sz w:val="22"/>
          <w:szCs w:val="22"/>
        </w:rPr>
        <w:t>Do spoločných priestorov sa nesú ukladať motor</w:t>
      </w:r>
      <w:r w:rsidRPr="00A7441A">
        <w:rPr>
          <w:b w:val="0"/>
          <w:sz w:val="22"/>
          <w:szCs w:val="22"/>
        </w:rPr>
        <w:t>-</w:t>
      </w:r>
      <w:r w:rsidR="002D4E75" w:rsidRPr="00A7441A">
        <w:rPr>
          <w:b w:val="0"/>
          <w:sz w:val="22"/>
          <w:szCs w:val="22"/>
        </w:rPr>
        <w:t>ky, mopedy a pod. z dôvodu dodržovania predpi</w:t>
      </w:r>
      <w:r w:rsidRPr="00A7441A">
        <w:rPr>
          <w:b w:val="0"/>
          <w:sz w:val="22"/>
          <w:szCs w:val="22"/>
        </w:rPr>
        <w:t>-</w:t>
      </w:r>
      <w:r w:rsidR="002D4E75" w:rsidRPr="00A7441A">
        <w:rPr>
          <w:b w:val="0"/>
          <w:sz w:val="22"/>
          <w:szCs w:val="22"/>
        </w:rPr>
        <w:t xml:space="preserve">sov o požiarnej ochrane. </w:t>
      </w:r>
    </w:p>
    <w:p w:rsidR="006F34E7" w:rsidRPr="00A7441A" w:rsidRDefault="006F34E7" w:rsidP="00E13279">
      <w:pPr>
        <w:pStyle w:val="Zkladntext"/>
        <w:ind w:left="284" w:hanging="284"/>
        <w:jc w:val="both"/>
        <w:rPr>
          <w:b w:val="0"/>
          <w:sz w:val="22"/>
          <w:szCs w:val="22"/>
        </w:rPr>
      </w:pPr>
    </w:p>
    <w:p w:rsidR="00C72FFA" w:rsidRPr="00A7441A" w:rsidRDefault="00C72FFA" w:rsidP="00E13279">
      <w:pPr>
        <w:pStyle w:val="Zkladntext"/>
        <w:ind w:left="284" w:hanging="284"/>
        <w:jc w:val="center"/>
        <w:rPr>
          <w:sz w:val="22"/>
          <w:szCs w:val="22"/>
        </w:rPr>
      </w:pPr>
      <w:r w:rsidRPr="00A7441A">
        <w:rPr>
          <w:sz w:val="22"/>
          <w:szCs w:val="22"/>
        </w:rPr>
        <w:t>Čl. 8</w:t>
      </w:r>
    </w:p>
    <w:p w:rsidR="006F34E7" w:rsidRPr="00A7441A" w:rsidRDefault="002D4E75" w:rsidP="00E13279">
      <w:pPr>
        <w:pStyle w:val="Zkladntext"/>
        <w:ind w:left="284" w:hanging="284"/>
        <w:jc w:val="center"/>
        <w:rPr>
          <w:sz w:val="22"/>
          <w:szCs w:val="22"/>
        </w:rPr>
      </w:pPr>
      <w:r w:rsidRPr="00A7441A">
        <w:rPr>
          <w:sz w:val="22"/>
          <w:szCs w:val="22"/>
        </w:rPr>
        <w:t>Protipožiarna ochrana v dome</w:t>
      </w:r>
    </w:p>
    <w:p w:rsidR="00C72FFA" w:rsidRPr="00A7441A" w:rsidRDefault="00631DD3" w:rsidP="00E13279">
      <w:pPr>
        <w:pStyle w:val="Zkladntext"/>
        <w:numPr>
          <w:ilvl w:val="0"/>
          <w:numId w:val="15"/>
        </w:numPr>
        <w:ind w:left="284" w:hanging="284"/>
        <w:jc w:val="both"/>
        <w:rPr>
          <w:b w:val="0"/>
          <w:sz w:val="22"/>
          <w:szCs w:val="22"/>
        </w:rPr>
      </w:pPr>
      <w:r w:rsidRPr="00A7441A">
        <w:rPr>
          <w:b w:val="0"/>
          <w:sz w:val="22"/>
          <w:szCs w:val="22"/>
        </w:rPr>
        <w:t>Požiarna ochrana v dome je zabezpečená podľa vypracovanej a schválenej požiarnej smernice vlastníka. V požiarnej knihe musí byť každoročne zaznamenaná vykonaná kontrola, zistené nedos</w:t>
      </w:r>
      <w:r w:rsidR="00E13279" w:rsidRPr="00A7441A">
        <w:rPr>
          <w:b w:val="0"/>
          <w:sz w:val="22"/>
          <w:szCs w:val="22"/>
        </w:rPr>
        <w:t>-</w:t>
      </w:r>
      <w:r w:rsidRPr="00A7441A">
        <w:rPr>
          <w:b w:val="0"/>
          <w:sz w:val="22"/>
          <w:szCs w:val="22"/>
        </w:rPr>
        <w:t xml:space="preserve">tatky a ich odstránenie. </w:t>
      </w:r>
    </w:p>
    <w:p w:rsidR="00631DD3" w:rsidRPr="00A7441A" w:rsidRDefault="00631DD3" w:rsidP="00E13279">
      <w:pPr>
        <w:pStyle w:val="Zkladntext"/>
        <w:numPr>
          <w:ilvl w:val="0"/>
          <w:numId w:val="15"/>
        </w:numPr>
        <w:ind w:left="284" w:hanging="284"/>
        <w:jc w:val="both"/>
        <w:rPr>
          <w:b w:val="0"/>
          <w:sz w:val="22"/>
          <w:szCs w:val="22"/>
        </w:rPr>
      </w:pPr>
      <w:r w:rsidRPr="00A7441A">
        <w:rPr>
          <w:b w:val="0"/>
          <w:sz w:val="22"/>
          <w:szCs w:val="22"/>
        </w:rPr>
        <w:t xml:space="preserve">Ak vznikne v dome požiar, osoby nachádzajúce sa v dome sú, pokiaľ je to možné, povinné požiar uhasiť dostupnými hasiacimi prostriedkami inak požiar urýchlene nahlásiť hasičskému zboru. </w:t>
      </w:r>
      <w:r w:rsidR="00986DF0" w:rsidRPr="00A7441A">
        <w:rPr>
          <w:b w:val="0"/>
          <w:sz w:val="22"/>
          <w:szCs w:val="22"/>
        </w:rPr>
        <w:t>Osoba poverená vlastníkom</w:t>
      </w:r>
      <w:r w:rsidR="00986DF0" w:rsidRPr="00A7441A">
        <w:rPr>
          <w:b w:val="0"/>
          <w:color w:val="FF0000"/>
          <w:sz w:val="22"/>
          <w:szCs w:val="22"/>
        </w:rPr>
        <w:t xml:space="preserve"> </w:t>
      </w:r>
      <w:r w:rsidRPr="00A7441A">
        <w:rPr>
          <w:b w:val="0"/>
          <w:sz w:val="22"/>
          <w:szCs w:val="22"/>
        </w:rPr>
        <w:t>je povinná pravidelne kontrolovať hasiace prostriedky a zabezpečovať ich údržbu. Na prístupnom a vhodnom mieste mu</w:t>
      </w:r>
      <w:r w:rsidR="00E13279" w:rsidRPr="00A7441A">
        <w:rPr>
          <w:b w:val="0"/>
          <w:sz w:val="22"/>
          <w:szCs w:val="22"/>
        </w:rPr>
        <w:t>-</w:t>
      </w:r>
      <w:r w:rsidRPr="00A7441A">
        <w:rPr>
          <w:b w:val="0"/>
          <w:sz w:val="22"/>
          <w:szCs w:val="22"/>
        </w:rPr>
        <w:t>sí byť vyvesený zoznam telefónnych čísiel pre tiesňové volania a havarijné situácie najmenej v rozsahu: požiar, prvá pomoc, polícia</w:t>
      </w:r>
      <w:r w:rsidR="00EC472F" w:rsidRPr="00A7441A">
        <w:rPr>
          <w:b w:val="0"/>
          <w:sz w:val="22"/>
          <w:szCs w:val="22"/>
        </w:rPr>
        <w:t>, havarijná služba, voda, plyn</w:t>
      </w:r>
      <w:r w:rsidR="00B8716D" w:rsidRPr="00A7441A">
        <w:rPr>
          <w:b w:val="0"/>
          <w:sz w:val="22"/>
          <w:szCs w:val="22"/>
        </w:rPr>
        <w:t xml:space="preserve">. </w:t>
      </w:r>
    </w:p>
    <w:p w:rsidR="00B8716D" w:rsidRPr="00A7441A" w:rsidRDefault="00F55437" w:rsidP="00E13279">
      <w:pPr>
        <w:pStyle w:val="Zkladntext"/>
        <w:numPr>
          <w:ilvl w:val="0"/>
          <w:numId w:val="15"/>
        </w:numPr>
        <w:ind w:left="284" w:hanging="284"/>
        <w:jc w:val="both"/>
        <w:rPr>
          <w:b w:val="0"/>
          <w:sz w:val="22"/>
          <w:szCs w:val="22"/>
        </w:rPr>
      </w:pPr>
      <w:r w:rsidRPr="00A7441A">
        <w:rPr>
          <w:b w:val="0"/>
          <w:sz w:val="22"/>
          <w:szCs w:val="22"/>
        </w:rPr>
        <w:t>K hlavným uzáverom vody, plynu, elektriny, ka</w:t>
      </w:r>
      <w:r w:rsidR="003A7C01" w:rsidRPr="00A7441A">
        <w:rPr>
          <w:b w:val="0"/>
          <w:sz w:val="22"/>
          <w:szCs w:val="22"/>
        </w:rPr>
        <w:t>-</w:t>
      </w:r>
      <w:r w:rsidRPr="00A7441A">
        <w:rPr>
          <w:b w:val="0"/>
          <w:sz w:val="22"/>
          <w:szCs w:val="22"/>
        </w:rPr>
        <w:t>nalizačným čistiacim otvorom a iným podobným zariadeniam musí byť vždy prístup. Priestory v</w:t>
      </w:r>
      <w:r w:rsidR="003A7C01" w:rsidRPr="00A7441A">
        <w:rPr>
          <w:b w:val="0"/>
          <w:sz w:val="22"/>
          <w:szCs w:val="22"/>
        </w:rPr>
        <w:t> </w:t>
      </w:r>
      <w:r w:rsidRPr="00A7441A">
        <w:rPr>
          <w:b w:val="0"/>
          <w:sz w:val="22"/>
          <w:szCs w:val="22"/>
        </w:rPr>
        <w:t>ktorých sú umiestnené hlavné uzávery vody, plynu a elektriny, nesmú byť určené pre skladova</w:t>
      </w:r>
      <w:r w:rsidR="00E13279" w:rsidRPr="00A7441A">
        <w:rPr>
          <w:b w:val="0"/>
          <w:sz w:val="22"/>
          <w:szCs w:val="22"/>
        </w:rPr>
        <w:t>-</w:t>
      </w:r>
      <w:r w:rsidRPr="00A7441A">
        <w:rPr>
          <w:b w:val="0"/>
          <w:sz w:val="22"/>
          <w:szCs w:val="22"/>
        </w:rPr>
        <w:t xml:space="preserve">nie vecí, resp. za iným účelom užívateľmi bytov. </w:t>
      </w:r>
    </w:p>
    <w:p w:rsidR="00F55437" w:rsidRPr="00A7441A" w:rsidRDefault="00F55437" w:rsidP="00E13279">
      <w:pPr>
        <w:pStyle w:val="Zkladntext"/>
        <w:numPr>
          <w:ilvl w:val="0"/>
          <w:numId w:val="15"/>
        </w:numPr>
        <w:ind w:left="284" w:hanging="284"/>
        <w:jc w:val="both"/>
        <w:rPr>
          <w:b w:val="0"/>
          <w:sz w:val="22"/>
          <w:szCs w:val="22"/>
        </w:rPr>
      </w:pPr>
      <w:r w:rsidRPr="00A7441A">
        <w:rPr>
          <w:b w:val="0"/>
          <w:sz w:val="22"/>
          <w:szCs w:val="22"/>
        </w:rPr>
        <w:t>Hlavné uzávery elektrických rozvodov, plynu a</w:t>
      </w:r>
      <w:r w:rsidR="00E13279" w:rsidRPr="00A7441A">
        <w:rPr>
          <w:b w:val="0"/>
          <w:sz w:val="22"/>
          <w:szCs w:val="22"/>
        </w:rPr>
        <w:t> </w:t>
      </w:r>
      <w:r w:rsidRPr="00A7441A">
        <w:rPr>
          <w:b w:val="0"/>
          <w:sz w:val="22"/>
          <w:szCs w:val="22"/>
        </w:rPr>
        <w:t>vody musia byť označené podľa platných pred</w:t>
      </w:r>
      <w:r w:rsidR="00E13279" w:rsidRPr="00A7441A">
        <w:rPr>
          <w:b w:val="0"/>
          <w:sz w:val="22"/>
          <w:szCs w:val="22"/>
        </w:rPr>
        <w:t>-</w:t>
      </w:r>
      <w:r w:rsidRPr="00A7441A">
        <w:rPr>
          <w:b w:val="0"/>
          <w:sz w:val="22"/>
          <w:szCs w:val="22"/>
        </w:rPr>
        <w:t xml:space="preserve">pisov. </w:t>
      </w:r>
    </w:p>
    <w:p w:rsidR="00F55437" w:rsidRPr="00A7441A" w:rsidRDefault="00E13279" w:rsidP="00E13279">
      <w:pPr>
        <w:pStyle w:val="Zkladntext"/>
        <w:numPr>
          <w:ilvl w:val="0"/>
          <w:numId w:val="15"/>
        </w:numPr>
        <w:ind w:left="284" w:hanging="284"/>
        <w:jc w:val="both"/>
        <w:rPr>
          <w:b w:val="0"/>
          <w:sz w:val="22"/>
          <w:szCs w:val="22"/>
        </w:rPr>
      </w:pPr>
      <w:r w:rsidRPr="00A7441A">
        <w:rPr>
          <w:b w:val="0"/>
          <w:sz w:val="22"/>
          <w:szCs w:val="22"/>
        </w:rPr>
        <w:t>Osoba poverená vlastníkom</w:t>
      </w:r>
      <w:r w:rsidR="00F55437" w:rsidRPr="00A7441A">
        <w:rPr>
          <w:b w:val="0"/>
          <w:sz w:val="22"/>
          <w:szCs w:val="22"/>
        </w:rPr>
        <w:t>, ktorá uzatvára hlavné uzávery elektriny, kúrenia, vody a plynu obvy</w:t>
      </w:r>
      <w:r w:rsidRPr="00A7441A">
        <w:rPr>
          <w:b w:val="0"/>
          <w:sz w:val="22"/>
          <w:szCs w:val="22"/>
        </w:rPr>
        <w:t>-</w:t>
      </w:r>
      <w:r w:rsidR="00F55437" w:rsidRPr="00A7441A">
        <w:rPr>
          <w:b w:val="0"/>
          <w:sz w:val="22"/>
          <w:szCs w:val="22"/>
        </w:rPr>
        <w:t xml:space="preserve">klým spôsobom musí zabezpečiť, aby sa užívatelia bytov včas dozvedeli o rozsahu ich uzavretia a tiež </w:t>
      </w:r>
      <w:r w:rsidR="00F55437" w:rsidRPr="00A7441A">
        <w:rPr>
          <w:b w:val="0"/>
          <w:sz w:val="22"/>
          <w:szCs w:val="22"/>
        </w:rPr>
        <w:lastRenderedPageBreak/>
        <w:t>čas znovu otvorenia, okrem prípadov mimoriad</w:t>
      </w:r>
      <w:r w:rsidRPr="00A7441A">
        <w:rPr>
          <w:b w:val="0"/>
          <w:sz w:val="22"/>
          <w:szCs w:val="22"/>
        </w:rPr>
        <w:t>-</w:t>
      </w:r>
      <w:r w:rsidR="00F55437" w:rsidRPr="00A7441A">
        <w:rPr>
          <w:b w:val="0"/>
          <w:sz w:val="22"/>
          <w:szCs w:val="22"/>
        </w:rPr>
        <w:t xml:space="preserve">nych a havarijných. </w:t>
      </w:r>
    </w:p>
    <w:p w:rsidR="002D4E75" w:rsidRPr="00A7441A" w:rsidRDefault="002D4E75" w:rsidP="00D950D2">
      <w:pPr>
        <w:pStyle w:val="Zkladntext"/>
        <w:rPr>
          <w:sz w:val="22"/>
          <w:szCs w:val="22"/>
        </w:rPr>
      </w:pPr>
    </w:p>
    <w:p w:rsidR="006F34E7" w:rsidRPr="00A7441A" w:rsidRDefault="00412EC7" w:rsidP="00B836FB">
      <w:pPr>
        <w:pStyle w:val="Zkladntext"/>
        <w:jc w:val="center"/>
        <w:rPr>
          <w:sz w:val="22"/>
          <w:szCs w:val="22"/>
        </w:rPr>
      </w:pPr>
      <w:r w:rsidRPr="00A7441A">
        <w:rPr>
          <w:sz w:val="22"/>
          <w:szCs w:val="22"/>
        </w:rPr>
        <w:t>Čl. 9</w:t>
      </w:r>
    </w:p>
    <w:p w:rsidR="00B836FB" w:rsidRPr="00A7441A" w:rsidRDefault="00D31055" w:rsidP="003A7C01">
      <w:pPr>
        <w:pStyle w:val="Zkladntext"/>
        <w:jc w:val="center"/>
        <w:rPr>
          <w:sz w:val="22"/>
          <w:szCs w:val="22"/>
        </w:rPr>
      </w:pPr>
      <w:r w:rsidRPr="00A7441A">
        <w:rPr>
          <w:sz w:val="22"/>
          <w:szCs w:val="22"/>
        </w:rPr>
        <w:t>Vytápanie, zatekanie do bytov</w:t>
      </w:r>
    </w:p>
    <w:p w:rsidR="00B836FB" w:rsidRPr="00A7441A" w:rsidRDefault="00D31055" w:rsidP="00E13279">
      <w:pPr>
        <w:pStyle w:val="Zkladntext"/>
        <w:numPr>
          <w:ilvl w:val="0"/>
          <w:numId w:val="20"/>
        </w:numPr>
        <w:ind w:left="284" w:hanging="284"/>
        <w:jc w:val="both"/>
        <w:rPr>
          <w:b w:val="0"/>
          <w:bCs w:val="0"/>
          <w:sz w:val="22"/>
          <w:szCs w:val="22"/>
        </w:rPr>
      </w:pPr>
      <w:r w:rsidRPr="00A7441A">
        <w:rPr>
          <w:b w:val="0"/>
          <w:bCs w:val="0"/>
          <w:sz w:val="22"/>
          <w:szCs w:val="22"/>
        </w:rPr>
        <w:t>Každý užívateľ bytu alebo nebytového priestoru je povinný správať sa tak, aby svojou činnosťou nes</w:t>
      </w:r>
      <w:r w:rsidR="00E13279" w:rsidRPr="00A7441A">
        <w:rPr>
          <w:b w:val="0"/>
          <w:bCs w:val="0"/>
          <w:sz w:val="22"/>
          <w:szCs w:val="22"/>
        </w:rPr>
        <w:t>-</w:t>
      </w:r>
      <w:r w:rsidRPr="00A7441A">
        <w:rPr>
          <w:b w:val="0"/>
          <w:bCs w:val="0"/>
          <w:sz w:val="22"/>
          <w:szCs w:val="22"/>
        </w:rPr>
        <w:t>pôsobil vytopenie, resp. zatekanie susedných by</w:t>
      </w:r>
      <w:r w:rsidR="00E13279" w:rsidRPr="00A7441A">
        <w:rPr>
          <w:b w:val="0"/>
          <w:bCs w:val="0"/>
          <w:sz w:val="22"/>
          <w:szCs w:val="22"/>
        </w:rPr>
        <w:t>-</w:t>
      </w:r>
      <w:r w:rsidRPr="00A7441A">
        <w:rPr>
          <w:b w:val="0"/>
          <w:bCs w:val="0"/>
          <w:sz w:val="22"/>
          <w:szCs w:val="22"/>
        </w:rPr>
        <w:t>tov alebo nebytových priestorov. Závadu na zaria</w:t>
      </w:r>
      <w:r w:rsidR="00E13279" w:rsidRPr="00A7441A">
        <w:rPr>
          <w:b w:val="0"/>
          <w:bCs w:val="0"/>
          <w:sz w:val="22"/>
          <w:szCs w:val="22"/>
        </w:rPr>
        <w:t>-</w:t>
      </w:r>
      <w:r w:rsidRPr="00A7441A">
        <w:rPr>
          <w:b w:val="0"/>
          <w:bCs w:val="0"/>
          <w:sz w:val="22"/>
          <w:szCs w:val="22"/>
        </w:rPr>
        <w:t>dení je povinný bez odkladu nahlásiť vlastníkovi bytov.</w:t>
      </w:r>
    </w:p>
    <w:p w:rsidR="00D31055" w:rsidRPr="00A7441A" w:rsidRDefault="00D31055" w:rsidP="00E13279">
      <w:pPr>
        <w:pStyle w:val="Zkladntext"/>
        <w:numPr>
          <w:ilvl w:val="0"/>
          <w:numId w:val="20"/>
        </w:numPr>
        <w:ind w:left="284" w:hanging="284"/>
        <w:jc w:val="both"/>
        <w:rPr>
          <w:b w:val="0"/>
          <w:bCs w:val="0"/>
          <w:sz w:val="22"/>
          <w:szCs w:val="22"/>
        </w:rPr>
      </w:pPr>
      <w:r w:rsidRPr="00A7441A">
        <w:rPr>
          <w:b w:val="0"/>
          <w:bCs w:val="0"/>
          <w:sz w:val="22"/>
          <w:szCs w:val="22"/>
        </w:rPr>
        <w:t>Drobné opravy v byte zabezpečuje užívateľ bytu, nebytového priestoru tak, aby zamedzil zhoršeniu technického stavu a hygienickej úrovne sused</w:t>
      </w:r>
      <w:r w:rsidR="003A7C01" w:rsidRPr="00A7441A">
        <w:rPr>
          <w:b w:val="0"/>
          <w:bCs w:val="0"/>
          <w:sz w:val="22"/>
          <w:szCs w:val="22"/>
        </w:rPr>
        <w:t>-</w:t>
      </w:r>
      <w:r w:rsidRPr="00A7441A">
        <w:rPr>
          <w:b w:val="0"/>
          <w:bCs w:val="0"/>
          <w:sz w:val="22"/>
          <w:szCs w:val="22"/>
        </w:rPr>
        <w:t xml:space="preserve">ných  bytov z dôvodu zatečenia alebo vytopenia bytu alebo nebytového priestoru. </w:t>
      </w:r>
    </w:p>
    <w:p w:rsidR="00D31055" w:rsidRPr="00A7441A" w:rsidRDefault="00D31055" w:rsidP="003A7C01">
      <w:pPr>
        <w:pStyle w:val="Zkladntext"/>
        <w:numPr>
          <w:ilvl w:val="0"/>
          <w:numId w:val="20"/>
        </w:numPr>
        <w:ind w:left="284" w:hanging="284"/>
        <w:jc w:val="both"/>
        <w:rPr>
          <w:b w:val="0"/>
          <w:bCs w:val="0"/>
          <w:sz w:val="22"/>
          <w:szCs w:val="22"/>
        </w:rPr>
      </w:pPr>
      <w:r w:rsidRPr="00A7441A">
        <w:rPr>
          <w:b w:val="0"/>
          <w:bCs w:val="0"/>
          <w:sz w:val="22"/>
          <w:szCs w:val="22"/>
        </w:rPr>
        <w:t>V prípade vytopenia susedného bytu</w:t>
      </w:r>
      <w:r w:rsidR="005827AE" w:rsidRPr="00A7441A">
        <w:rPr>
          <w:b w:val="0"/>
          <w:bCs w:val="0"/>
          <w:sz w:val="22"/>
          <w:szCs w:val="22"/>
        </w:rPr>
        <w:t xml:space="preserve"> z dôvodu nedbanlivosti (vytopenie pri praní v práčke, pri </w:t>
      </w:r>
      <w:r w:rsidR="005827AE" w:rsidRPr="00A7441A">
        <w:rPr>
          <w:b w:val="0"/>
          <w:bCs w:val="0"/>
          <w:sz w:val="22"/>
          <w:szCs w:val="22"/>
        </w:rPr>
        <w:t>poškodení sifónov, nezatvorenie batérie, atď.), od</w:t>
      </w:r>
      <w:r w:rsidR="003A7C01" w:rsidRPr="00A7441A">
        <w:rPr>
          <w:b w:val="0"/>
          <w:bCs w:val="0"/>
          <w:sz w:val="22"/>
          <w:szCs w:val="22"/>
        </w:rPr>
        <w:t>-</w:t>
      </w:r>
      <w:r w:rsidR="005827AE" w:rsidRPr="00A7441A">
        <w:rPr>
          <w:b w:val="0"/>
          <w:bCs w:val="0"/>
          <w:sz w:val="22"/>
          <w:szCs w:val="22"/>
        </w:rPr>
        <w:t>stránenie škôd vzniknutých vytopením hradí uží</w:t>
      </w:r>
      <w:r w:rsidR="003A7C01" w:rsidRPr="00A7441A">
        <w:rPr>
          <w:b w:val="0"/>
          <w:bCs w:val="0"/>
          <w:sz w:val="22"/>
          <w:szCs w:val="22"/>
        </w:rPr>
        <w:t>-</w:t>
      </w:r>
      <w:r w:rsidR="005827AE" w:rsidRPr="00A7441A">
        <w:rPr>
          <w:b w:val="0"/>
          <w:bCs w:val="0"/>
          <w:sz w:val="22"/>
          <w:szCs w:val="22"/>
        </w:rPr>
        <w:t>vateľ, ktorý vytopenie alebo zatečenie spôsobil. Ak tak neurobí po predchádzajúcom upozornení, môže poškodený zabezpečiť odstránenie škody na náklady užívateľa, ktorý škodu spôsobil.</w:t>
      </w:r>
    </w:p>
    <w:p w:rsidR="00412EC7" w:rsidRPr="00A7441A" w:rsidRDefault="00412EC7" w:rsidP="00412EC7">
      <w:pPr>
        <w:pStyle w:val="Zkladntext"/>
        <w:jc w:val="both"/>
        <w:rPr>
          <w:b w:val="0"/>
          <w:bCs w:val="0"/>
          <w:sz w:val="22"/>
          <w:szCs w:val="22"/>
        </w:rPr>
      </w:pPr>
    </w:p>
    <w:p w:rsidR="00412EC7" w:rsidRPr="00A7441A" w:rsidRDefault="00412EC7" w:rsidP="00412EC7">
      <w:pPr>
        <w:pStyle w:val="Zkladntext"/>
        <w:jc w:val="center"/>
        <w:rPr>
          <w:sz w:val="22"/>
          <w:szCs w:val="22"/>
        </w:rPr>
      </w:pPr>
      <w:r w:rsidRPr="00A7441A">
        <w:rPr>
          <w:sz w:val="22"/>
          <w:szCs w:val="22"/>
        </w:rPr>
        <w:t>Čl. 10</w:t>
      </w:r>
    </w:p>
    <w:p w:rsidR="00412EC7" w:rsidRPr="00A7441A" w:rsidRDefault="00F87DFE" w:rsidP="003A7C01">
      <w:pPr>
        <w:pStyle w:val="Zkladntext"/>
        <w:jc w:val="center"/>
        <w:rPr>
          <w:sz w:val="22"/>
          <w:szCs w:val="22"/>
        </w:rPr>
      </w:pPr>
      <w:r w:rsidRPr="00A7441A">
        <w:rPr>
          <w:sz w:val="22"/>
          <w:szCs w:val="22"/>
        </w:rPr>
        <w:t>Informačné zariadenia v dome</w:t>
      </w:r>
    </w:p>
    <w:p w:rsidR="00B836FB" w:rsidRPr="00A7441A" w:rsidRDefault="00F87DFE" w:rsidP="003A7C01">
      <w:pPr>
        <w:jc w:val="both"/>
        <w:rPr>
          <w:sz w:val="22"/>
          <w:szCs w:val="22"/>
        </w:rPr>
      </w:pPr>
      <w:r w:rsidRPr="00A7441A">
        <w:rPr>
          <w:sz w:val="22"/>
          <w:szCs w:val="22"/>
        </w:rPr>
        <w:t>Informačná tabuľa je umiestnená na prízemí domu. Na informačnej tabuli sú uvedené dôležité telefónne čísla a oznamy.</w:t>
      </w:r>
    </w:p>
    <w:p w:rsidR="00F87DFE" w:rsidRPr="00A7441A" w:rsidRDefault="00F87DFE" w:rsidP="00F87DFE">
      <w:pPr>
        <w:pStyle w:val="Zkladntext"/>
        <w:jc w:val="center"/>
        <w:rPr>
          <w:sz w:val="22"/>
          <w:szCs w:val="22"/>
        </w:rPr>
      </w:pPr>
    </w:p>
    <w:p w:rsidR="00D43320" w:rsidRPr="00A7441A" w:rsidRDefault="00412EC7" w:rsidP="00F87DFE">
      <w:pPr>
        <w:pStyle w:val="Zkladntext"/>
        <w:jc w:val="center"/>
        <w:rPr>
          <w:sz w:val="22"/>
          <w:szCs w:val="22"/>
        </w:rPr>
      </w:pPr>
      <w:r w:rsidRPr="00A7441A">
        <w:rPr>
          <w:sz w:val="22"/>
          <w:szCs w:val="22"/>
        </w:rPr>
        <w:t>Čl. 11</w:t>
      </w:r>
    </w:p>
    <w:p w:rsidR="00D43320" w:rsidRPr="00A7441A" w:rsidRDefault="00B96FAD" w:rsidP="003A7C01">
      <w:pPr>
        <w:pStyle w:val="Zkladntext"/>
        <w:jc w:val="center"/>
        <w:rPr>
          <w:sz w:val="22"/>
          <w:szCs w:val="22"/>
        </w:rPr>
      </w:pPr>
      <w:r w:rsidRPr="00A7441A">
        <w:rPr>
          <w:sz w:val="22"/>
          <w:szCs w:val="22"/>
        </w:rPr>
        <w:t>Účinnosť</w:t>
      </w:r>
    </w:p>
    <w:p w:rsidR="00B96FAD" w:rsidRPr="00A7441A" w:rsidRDefault="00A7441A" w:rsidP="003A7C01">
      <w:pPr>
        <w:pStyle w:val="Zkladntext"/>
        <w:numPr>
          <w:ilvl w:val="0"/>
          <w:numId w:val="21"/>
        </w:numPr>
        <w:ind w:left="284" w:hanging="284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Tento domový poriadok nadobúda účinnosť dňom</w:t>
      </w:r>
      <w:r w:rsidR="003A7C01" w:rsidRPr="00A7441A">
        <w:rPr>
          <w:b w:val="0"/>
          <w:sz w:val="22"/>
          <w:szCs w:val="22"/>
        </w:rPr>
        <w:t xml:space="preserve"> 1.1.2020</w:t>
      </w:r>
      <w:r w:rsidR="00B96FAD" w:rsidRPr="00A7441A">
        <w:rPr>
          <w:b w:val="0"/>
          <w:sz w:val="22"/>
          <w:szCs w:val="22"/>
        </w:rPr>
        <w:t>.</w:t>
      </w:r>
    </w:p>
    <w:p w:rsidR="009467CE" w:rsidRPr="00A7441A" w:rsidRDefault="009467CE" w:rsidP="00B96FAD">
      <w:pPr>
        <w:pStyle w:val="Zkladntext"/>
        <w:ind w:left="700"/>
        <w:jc w:val="both"/>
        <w:rPr>
          <w:b w:val="0"/>
          <w:bCs w:val="0"/>
          <w:sz w:val="22"/>
          <w:szCs w:val="22"/>
        </w:rPr>
        <w:sectPr w:rsidR="009467CE" w:rsidRPr="00A7441A" w:rsidSect="00A7441A">
          <w:type w:val="continuous"/>
          <w:pgSz w:w="11906" w:h="16838"/>
          <w:pgMar w:top="284" w:right="851" w:bottom="1276" w:left="1418" w:header="709" w:footer="709" w:gutter="0"/>
          <w:cols w:num="2" w:space="281"/>
          <w:docGrid w:linePitch="360"/>
        </w:sectPr>
      </w:pPr>
    </w:p>
    <w:p w:rsidR="00B96FAD" w:rsidRPr="00A7441A" w:rsidRDefault="00B96FAD" w:rsidP="00B96FAD">
      <w:pPr>
        <w:pStyle w:val="Zkladntext"/>
        <w:ind w:left="700"/>
        <w:jc w:val="both"/>
        <w:rPr>
          <w:b w:val="0"/>
          <w:bCs w:val="0"/>
          <w:sz w:val="22"/>
          <w:szCs w:val="22"/>
        </w:rPr>
      </w:pPr>
    </w:p>
    <w:p w:rsidR="002C07FA" w:rsidRPr="00A7441A" w:rsidRDefault="002C07FA">
      <w:pPr>
        <w:jc w:val="both"/>
        <w:rPr>
          <w:sz w:val="22"/>
          <w:szCs w:val="22"/>
        </w:rPr>
      </w:pPr>
    </w:p>
    <w:p w:rsidR="00585D08" w:rsidRDefault="00585D08">
      <w:pPr>
        <w:jc w:val="both"/>
      </w:pPr>
    </w:p>
    <w:p w:rsidR="00585D08" w:rsidRDefault="00585D08">
      <w:pPr>
        <w:jc w:val="both"/>
      </w:pPr>
    </w:p>
    <w:p w:rsidR="00585D08" w:rsidRDefault="00585D08">
      <w:pPr>
        <w:jc w:val="both"/>
      </w:pPr>
    </w:p>
    <w:p w:rsidR="002C07FA" w:rsidRDefault="002C07FA">
      <w:pPr>
        <w:jc w:val="both"/>
      </w:pPr>
    </w:p>
    <w:p w:rsidR="002C07FA" w:rsidRPr="00C334E5" w:rsidRDefault="00B96FAD">
      <w:pPr>
        <w:jc w:val="both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334E5">
        <w:rPr>
          <w:sz w:val="22"/>
          <w:szCs w:val="22"/>
        </w:rPr>
        <w:t>Božena Krajčovičová</w:t>
      </w:r>
    </w:p>
    <w:p w:rsidR="002C07FA" w:rsidRPr="00C334E5" w:rsidRDefault="002C07FA" w:rsidP="00844023">
      <w:pPr>
        <w:jc w:val="both"/>
        <w:rPr>
          <w:sz w:val="22"/>
          <w:szCs w:val="22"/>
        </w:rPr>
      </w:pPr>
      <w:r w:rsidRPr="00C334E5">
        <w:rPr>
          <w:sz w:val="22"/>
          <w:szCs w:val="22"/>
        </w:rPr>
        <w:tab/>
      </w:r>
      <w:r w:rsidRPr="00C334E5">
        <w:rPr>
          <w:sz w:val="22"/>
          <w:szCs w:val="22"/>
        </w:rPr>
        <w:tab/>
      </w:r>
      <w:r w:rsidRPr="00C334E5">
        <w:rPr>
          <w:sz w:val="22"/>
          <w:szCs w:val="22"/>
        </w:rPr>
        <w:tab/>
      </w:r>
      <w:r w:rsidRPr="00C334E5">
        <w:rPr>
          <w:sz w:val="22"/>
          <w:szCs w:val="22"/>
        </w:rPr>
        <w:tab/>
      </w:r>
      <w:r w:rsidRPr="00C334E5">
        <w:rPr>
          <w:sz w:val="22"/>
          <w:szCs w:val="22"/>
        </w:rPr>
        <w:tab/>
      </w:r>
      <w:r w:rsidRPr="00C334E5">
        <w:rPr>
          <w:sz w:val="22"/>
          <w:szCs w:val="22"/>
        </w:rPr>
        <w:tab/>
      </w:r>
      <w:r w:rsidRPr="00C334E5">
        <w:rPr>
          <w:sz w:val="22"/>
          <w:szCs w:val="22"/>
        </w:rPr>
        <w:tab/>
      </w:r>
      <w:r w:rsidRPr="00C334E5">
        <w:rPr>
          <w:sz w:val="22"/>
          <w:szCs w:val="22"/>
        </w:rPr>
        <w:tab/>
      </w:r>
      <w:r w:rsidRPr="00C334E5">
        <w:rPr>
          <w:sz w:val="22"/>
          <w:szCs w:val="22"/>
        </w:rPr>
        <w:tab/>
      </w:r>
      <w:r w:rsidR="00B96FAD" w:rsidRPr="00C334E5">
        <w:rPr>
          <w:sz w:val="22"/>
          <w:szCs w:val="22"/>
        </w:rPr>
        <w:t xml:space="preserve">   </w:t>
      </w:r>
      <w:r w:rsidR="00493BD9" w:rsidRPr="00C334E5">
        <w:rPr>
          <w:sz w:val="22"/>
          <w:szCs w:val="22"/>
        </w:rPr>
        <w:t xml:space="preserve"> </w:t>
      </w:r>
      <w:r w:rsidR="00A7441A">
        <w:rPr>
          <w:sz w:val="22"/>
          <w:szCs w:val="22"/>
        </w:rPr>
        <w:t xml:space="preserve"> </w:t>
      </w:r>
      <w:bookmarkStart w:id="0" w:name="_GoBack"/>
      <w:bookmarkEnd w:id="0"/>
      <w:r w:rsidR="00493BD9" w:rsidRPr="00C334E5">
        <w:rPr>
          <w:sz w:val="22"/>
          <w:szCs w:val="22"/>
        </w:rPr>
        <w:t xml:space="preserve">  </w:t>
      </w:r>
      <w:r w:rsidR="00B96FAD" w:rsidRPr="00C334E5">
        <w:rPr>
          <w:sz w:val="22"/>
          <w:szCs w:val="22"/>
        </w:rPr>
        <w:t xml:space="preserve"> </w:t>
      </w:r>
      <w:r w:rsidRPr="00C334E5">
        <w:rPr>
          <w:sz w:val="22"/>
          <w:szCs w:val="22"/>
        </w:rPr>
        <w:t xml:space="preserve"> </w:t>
      </w:r>
      <w:r w:rsidR="00493BD9" w:rsidRPr="00C334E5">
        <w:rPr>
          <w:sz w:val="22"/>
          <w:szCs w:val="22"/>
        </w:rPr>
        <w:t>s</w:t>
      </w:r>
      <w:r w:rsidRPr="00C334E5">
        <w:rPr>
          <w:sz w:val="22"/>
          <w:szCs w:val="22"/>
        </w:rPr>
        <w:t>tarost</w:t>
      </w:r>
      <w:r w:rsidR="00B96FAD" w:rsidRPr="00C334E5">
        <w:rPr>
          <w:sz w:val="22"/>
          <w:szCs w:val="22"/>
        </w:rPr>
        <w:t>k</w:t>
      </w:r>
      <w:r w:rsidR="00844023" w:rsidRPr="00C334E5">
        <w:rPr>
          <w:sz w:val="22"/>
          <w:szCs w:val="22"/>
        </w:rPr>
        <w:t>a</w:t>
      </w:r>
    </w:p>
    <w:p w:rsidR="00844023" w:rsidRPr="00C334E5" w:rsidRDefault="00844023" w:rsidP="00844023">
      <w:pPr>
        <w:jc w:val="both"/>
        <w:rPr>
          <w:sz w:val="22"/>
          <w:szCs w:val="22"/>
        </w:rPr>
      </w:pPr>
    </w:p>
    <w:p w:rsidR="00844023" w:rsidRDefault="00844023" w:rsidP="00844023">
      <w:pPr>
        <w:jc w:val="both"/>
      </w:pPr>
    </w:p>
    <w:p w:rsidR="00844023" w:rsidRDefault="00844023" w:rsidP="00844023">
      <w:pPr>
        <w:jc w:val="both"/>
      </w:pPr>
    </w:p>
    <w:p w:rsidR="00844023" w:rsidRDefault="00844023" w:rsidP="00844023">
      <w:pPr>
        <w:jc w:val="both"/>
      </w:pPr>
    </w:p>
    <w:p w:rsidR="00844023" w:rsidRDefault="00844023" w:rsidP="00844023">
      <w:pPr>
        <w:jc w:val="both"/>
      </w:pPr>
    </w:p>
    <w:p w:rsidR="00E71BE4" w:rsidRPr="009E3326" w:rsidRDefault="00E71BE4" w:rsidP="001F7107">
      <w:pPr>
        <w:rPr>
          <w:sz w:val="22"/>
          <w:szCs w:val="22"/>
        </w:rPr>
      </w:pPr>
    </w:p>
    <w:sectPr w:rsidR="00E71BE4" w:rsidRPr="009E3326" w:rsidSect="009467CE">
      <w:type w:val="continuous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D95" w:rsidRDefault="00CD6D95" w:rsidP="002C07FA">
      <w:r>
        <w:separator/>
      </w:r>
    </w:p>
  </w:endnote>
  <w:endnote w:type="continuationSeparator" w:id="0">
    <w:p w:rsidR="00CD6D95" w:rsidRDefault="00CD6D95" w:rsidP="002C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D99" w:rsidRDefault="00C15D99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C15D99" w:rsidRDefault="00C15D99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D99" w:rsidRDefault="00C15D99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A7441A">
      <w:rPr>
        <w:rStyle w:val="slostrany"/>
        <w:noProof/>
      </w:rPr>
      <w:t>2</w:t>
    </w:r>
    <w:r>
      <w:rPr>
        <w:rStyle w:val="slostrany"/>
      </w:rPr>
      <w:fldChar w:fldCharType="end"/>
    </w:r>
  </w:p>
  <w:p w:rsidR="00C15D99" w:rsidRDefault="00C15D99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D95" w:rsidRDefault="00CD6D95" w:rsidP="002C07FA">
      <w:r>
        <w:separator/>
      </w:r>
    </w:p>
  </w:footnote>
  <w:footnote w:type="continuationSeparator" w:id="0">
    <w:p w:rsidR="00CD6D95" w:rsidRDefault="00CD6D95" w:rsidP="002C0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9240D"/>
    <w:multiLevelType w:val="hybridMultilevel"/>
    <w:tmpl w:val="738AD8EC"/>
    <w:lvl w:ilvl="0" w:tplc="4D32054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F4554C"/>
    <w:multiLevelType w:val="hybridMultilevel"/>
    <w:tmpl w:val="D35AA39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575776"/>
    <w:multiLevelType w:val="hybridMultilevel"/>
    <w:tmpl w:val="75248630"/>
    <w:lvl w:ilvl="0" w:tplc="7E002B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4B236D"/>
    <w:multiLevelType w:val="hybridMultilevel"/>
    <w:tmpl w:val="C3669220"/>
    <w:lvl w:ilvl="0" w:tplc="7DCA54C6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337A199D"/>
    <w:multiLevelType w:val="hybridMultilevel"/>
    <w:tmpl w:val="74289C48"/>
    <w:lvl w:ilvl="0" w:tplc="2166A4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563C35"/>
    <w:multiLevelType w:val="hybridMultilevel"/>
    <w:tmpl w:val="D15EA67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2D0897"/>
    <w:multiLevelType w:val="hybridMultilevel"/>
    <w:tmpl w:val="4FFCC8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72807"/>
    <w:multiLevelType w:val="hybridMultilevel"/>
    <w:tmpl w:val="B8262354"/>
    <w:lvl w:ilvl="0" w:tplc="B3ECF45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6610B2"/>
    <w:multiLevelType w:val="hybridMultilevel"/>
    <w:tmpl w:val="6B2E22EE"/>
    <w:lvl w:ilvl="0" w:tplc="61BA78D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1E0061"/>
    <w:multiLevelType w:val="hybridMultilevel"/>
    <w:tmpl w:val="97E4888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E6578"/>
    <w:multiLevelType w:val="hybridMultilevel"/>
    <w:tmpl w:val="CEA051E4"/>
    <w:lvl w:ilvl="0" w:tplc="F1FA85A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F0688E"/>
    <w:multiLevelType w:val="hybridMultilevel"/>
    <w:tmpl w:val="21725D88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4140876"/>
    <w:multiLevelType w:val="hybridMultilevel"/>
    <w:tmpl w:val="852675A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0F50A7"/>
    <w:multiLevelType w:val="hybridMultilevel"/>
    <w:tmpl w:val="825A5BE0"/>
    <w:lvl w:ilvl="0" w:tplc="85FE004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3760314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B46495"/>
    <w:multiLevelType w:val="hybridMultilevel"/>
    <w:tmpl w:val="4214891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F912EA"/>
    <w:multiLevelType w:val="hybridMultilevel"/>
    <w:tmpl w:val="A9D03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6D364C"/>
    <w:multiLevelType w:val="hybridMultilevel"/>
    <w:tmpl w:val="7C46307E"/>
    <w:lvl w:ilvl="0" w:tplc="EFE6E31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160759"/>
    <w:multiLevelType w:val="hybridMultilevel"/>
    <w:tmpl w:val="1F660766"/>
    <w:lvl w:ilvl="0" w:tplc="1056154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0">
    <w:nsid w:val="67B261EE"/>
    <w:multiLevelType w:val="hybridMultilevel"/>
    <w:tmpl w:val="648811A6"/>
    <w:lvl w:ilvl="0" w:tplc="823CB6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0B21CA5"/>
    <w:multiLevelType w:val="hybridMultilevel"/>
    <w:tmpl w:val="ED1E4A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573062"/>
    <w:multiLevelType w:val="hybridMultilevel"/>
    <w:tmpl w:val="8AF2D5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7"/>
  </w:num>
  <w:num w:numId="4">
    <w:abstractNumId w:val="10"/>
  </w:num>
  <w:num w:numId="5">
    <w:abstractNumId w:val="0"/>
  </w:num>
  <w:num w:numId="6">
    <w:abstractNumId w:val="17"/>
  </w:num>
  <w:num w:numId="7">
    <w:abstractNumId w:val="20"/>
  </w:num>
  <w:num w:numId="8">
    <w:abstractNumId w:val="3"/>
  </w:num>
  <w:num w:numId="9">
    <w:abstractNumId w:val="9"/>
  </w:num>
  <w:num w:numId="10">
    <w:abstractNumId w:val="6"/>
  </w:num>
  <w:num w:numId="11">
    <w:abstractNumId w:val="14"/>
  </w:num>
  <w:num w:numId="12">
    <w:abstractNumId w:val="2"/>
  </w:num>
  <w:num w:numId="13">
    <w:abstractNumId w:val="11"/>
  </w:num>
  <w:num w:numId="14">
    <w:abstractNumId w:val="4"/>
  </w:num>
  <w:num w:numId="15">
    <w:abstractNumId w:val="12"/>
  </w:num>
  <w:num w:numId="16">
    <w:abstractNumId w:val="18"/>
  </w:num>
  <w:num w:numId="17">
    <w:abstractNumId w:val="16"/>
  </w:num>
  <w:num w:numId="18">
    <w:abstractNumId w:val="19"/>
  </w:num>
  <w:num w:numId="19">
    <w:abstractNumId w:val="15"/>
  </w:num>
  <w:num w:numId="20">
    <w:abstractNumId w:val="5"/>
  </w:num>
  <w:num w:numId="21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F9E"/>
    <w:rsid w:val="0001288E"/>
    <w:rsid w:val="00031947"/>
    <w:rsid w:val="000617FC"/>
    <w:rsid w:val="00073F9C"/>
    <w:rsid w:val="000771DA"/>
    <w:rsid w:val="0009357F"/>
    <w:rsid w:val="00093696"/>
    <w:rsid w:val="000969E1"/>
    <w:rsid w:val="000A377D"/>
    <w:rsid w:val="000B5924"/>
    <w:rsid w:val="000B6607"/>
    <w:rsid w:val="000C4B35"/>
    <w:rsid w:val="000E1248"/>
    <w:rsid w:val="000E5A0A"/>
    <w:rsid w:val="000F160B"/>
    <w:rsid w:val="000F4613"/>
    <w:rsid w:val="000F7BFA"/>
    <w:rsid w:val="00107259"/>
    <w:rsid w:val="00120286"/>
    <w:rsid w:val="00131730"/>
    <w:rsid w:val="00166E64"/>
    <w:rsid w:val="001757D4"/>
    <w:rsid w:val="00194AFC"/>
    <w:rsid w:val="001A71E4"/>
    <w:rsid w:val="001D4B07"/>
    <w:rsid w:val="001D58BD"/>
    <w:rsid w:val="001D6296"/>
    <w:rsid w:val="001D6698"/>
    <w:rsid w:val="001F7107"/>
    <w:rsid w:val="00200901"/>
    <w:rsid w:val="00232BB6"/>
    <w:rsid w:val="002457F6"/>
    <w:rsid w:val="00247567"/>
    <w:rsid w:val="00257915"/>
    <w:rsid w:val="00274905"/>
    <w:rsid w:val="00283C53"/>
    <w:rsid w:val="00296E85"/>
    <w:rsid w:val="002A1736"/>
    <w:rsid w:val="002A7482"/>
    <w:rsid w:val="002B7DCA"/>
    <w:rsid w:val="002C07FA"/>
    <w:rsid w:val="002D1F07"/>
    <w:rsid w:val="002D4E75"/>
    <w:rsid w:val="002D550B"/>
    <w:rsid w:val="00311FA4"/>
    <w:rsid w:val="00313241"/>
    <w:rsid w:val="0032464E"/>
    <w:rsid w:val="00325297"/>
    <w:rsid w:val="00326B8C"/>
    <w:rsid w:val="00327DDA"/>
    <w:rsid w:val="00336B8E"/>
    <w:rsid w:val="00380544"/>
    <w:rsid w:val="003A53F6"/>
    <w:rsid w:val="003A7C01"/>
    <w:rsid w:val="003C4C29"/>
    <w:rsid w:val="003D2FBC"/>
    <w:rsid w:val="003F31A8"/>
    <w:rsid w:val="003F34A9"/>
    <w:rsid w:val="003F5F76"/>
    <w:rsid w:val="004047BD"/>
    <w:rsid w:val="004072E2"/>
    <w:rsid w:val="00412EC7"/>
    <w:rsid w:val="004143B1"/>
    <w:rsid w:val="00415D2D"/>
    <w:rsid w:val="0042142B"/>
    <w:rsid w:val="00436CD0"/>
    <w:rsid w:val="00440DCC"/>
    <w:rsid w:val="0046536C"/>
    <w:rsid w:val="00483FF4"/>
    <w:rsid w:val="00490199"/>
    <w:rsid w:val="00493BD9"/>
    <w:rsid w:val="004A7B16"/>
    <w:rsid w:val="004C2B9A"/>
    <w:rsid w:val="004D5F59"/>
    <w:rsid w:val="004E448D"/>
    <w:rsid w:val="004E5350"/>
    <w:rsid w:val="004E7284"/>
    <w:rsid w:val="00536ED6"/>
    <w:rsid w:val="00551B22"/>
    <w:rsid w:val="005568AC"/>
    <w:rsid w:val="00577F9E"/>
    <w:rsid w:val="005827AE"/>
    <w:rsid w:val="00585D08"/>
    <w:rsid w:val="005B5A6D"/>
    <w:rsid w:val="005C47EE"/>
    <w:rsid w:val="005E1167"/>
    <w:rsid w:val="005F2A4B"/>
    <w:rsid w:val="00631DD3"/>
    <w:rsid w:val="00651DBE"/>
    <w:rsid w:val="006547B1"/>
    <w:rsid w:val="0066039E"/>
    <w:rsid w:val="00663D96"/>
    <w:rsid w:val="00667AC9"/>
    <w:rsid w:val="00670927"/>
    <w:rsid w:val="00676B7B"/>
    <w:rsid w:val="00677CD1"/>
    <w:rsid w:val="0068174F"/>
    <w:rsid w:val="00682D01"/>
    <w:rsid w:val="006B382E"/>
    <w:rsid w:val="006D21B6"/>
    <w:rsid w:val="006E0367"/>
    <w:rsid w:val="006E33E7"/>
    <w:rsid w:val="006E601E"/>
    <w:rsid w:val="006F1245"/>
    <w:rsid w:val="006F34E7"/>
    <w:rsid w:val="0074745A"/>
    <w:rsid w:val="007811C8"/>
    <w:rsid w:val="0078196F"/>
    <w:rsid w:val="007F6450"/>
    <w:rsid w:val="00802F74"/>
    <w:rsid w:val="00820DEF"/>
    <w:rsid w:val="0082563A"/>
    <w:rsid w:val="0084123D"/>
    <w:rsid w:val="00844023"/>
    <w:rsid w:val="00854FB6"/>
    <w:rsid w:val="008552EC"/>
    <w:rsid w:val="0085778D"/>
    <w:rsid w:val="00862A69"/>
    <w:rsid w:val="00864CD7"/>
    <w:rsid w:val="0088273C"/>
    <w:rsid w:val="008A77DA"/>
    <w:rsid w:val="008B3C0B"/>
    <w:rsid w:val="008D0B13"/>
    <w:rsid w:val="008D7D57"/>
    <w:rsid w:val="00924B67"/>
    <w:rsid w:val="00931C7C"/>
    <w:rsid w:val="0093216E"/>
    <w:rsid w:val="00932C9A"/>
    <w:rsid w:val="00943D18"/>
    <w:rsid w:val="00946769"/>
    <w:rsid w:val="009467CE"/>
    <w:rsid w:val="00973288"/>
    <w:rsid w:val="00986DF0"/>
    <w:rsid w:val="00991D1F"/>
    <w:rsid w:val="009B2D6A"/>
    <w:rsid w:val="009E3326"/>
    <w:rsid w:val="009E6ABF"/>
    <w:rsid w:val="00A05EC6"/>
    <w:rsid w:val="00A32E9B"/>
    <w:rsid w:val="00A37B9F"/>
    <w:rsid w:val="00A41DAB"/>
    <w:rsid w:val="00A7441A"/>
    <w:rsid w:val="00A759FB"/>
    <w:rsid w:val="00AB1163"/>
    <w:rsid w:val="00AD42A1"/>
    <w:rsid w:val="00B21DF4"/>
    <w:rsid w:val="00B836FB"/>
    <w:rsid w:val="00B83FED"/>
    <w:rsid w:val="00B8716D"/>
    <w:rsid w:val="00B96FAD"/>
    <w:rsid w:val="00BB30E9"/>
    <w:rsid w:val="00BE25AF"/>
    <w:rsid w:val="00BF586A"/>
    <w:rsid w:val="00C112B5"/>
    <w:rsid w:val="00C15C69"/>
    <w:rsid w:val="00C15D99"/>
    <w:rsid w:val="00C178F2"/>
    <w:rsid w:val="00C334E5"/>
    <w:rsid w:val="00C4431B"/>
    <w:rsid w:val="00C52372"/>
    <w:rsid w:val="00C65E8A"/>
    <w:rsid w:val="00C7114B"/>
    <w:rsid w:val="00C72FFA"/>
    <w:rsid w:val="00C75263"/>
    <w:rsid w:val="00C80223"/>
    <w:rsid w:val="00C90B89"/>
    <w:rsid w:val="00CA7549"/>
    <w:rsid w:val="00CB0C7D"/>
    <w:rsid w:val="00CC7FB4"/>
    <w:rsid w:val="00CD6D95"/>
    <w:rsid w:val="00CF03C5"/>
    <w:rsid w:val="00CF12D1"/>
    <w:rsid w:val="00D15815"/>
    <w:rsid w:val="00D31055"/>
    <w:rsid w:val="00D43320"/>
    <w:rsid w:val="00D905C9"/>
    <w:rsid w:val="00D950D2"/>
    <w:rsid w:val="00DC2018"/>
    <w:rsid w:val="00E00EFB"/>
    <w:rsid w:val="00E05BC2"/>
    <w:rsid w:val="00E13279"/>
    <w:rsid w:val="00E2664D"/>
    <w:rsid w:val="00E3790C"/>
    <w:rsid w:val="00E37FBF"/>
    <w:rsid w:val="00E5226D"/>
    <w:rsid w:val="00E52F14"/>
    <w:rsid w:val="00E632AD"/>
    <w:rsid w:val="00E649E8"/>
    <w:rsid w:val="00E6744B"/>
    <w:rsid w:val="00E71BE4"/>
    <w:rsid w:val="00E8094B"/>
    <w:rsid w:val="00EA3014"/>
    <w:rsid w:val="00EB53AF"/>
    <w:rsid w:val="00EC472F"/>
    <w:rsid w:val="00F13ED6"/>
    <w:rsid w:val="00F37822"/>
    <w:rsid w:val="00F55437"/>
    <w:rsid w:val="00F63129"/>
    <w:rsid w:val="00F72EF9"/>
    <w:rsid w:val="00F73329"/>
    <w:rsid w:val="00F80105"/>
    <w:rsid w:val="00F87DFE"/>
    <w:rsid w:val="00F94B93"/>
    <w:rsid w:val="00FB1862"/>
    <w:rsid w:val="00FB40AB"/>
    <w:rsid w:val="00FC074E"/>
    <w:rsid w:val="00FE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CC6BA9-630F-433D-9D6D-EAF15CDE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4">
    <w:name w:val="heading 4"/>
    <w:basedOn w:val="Normlny"/>
    <w:next w:val="Normlny"/>
    <w:qFormat/>
    <w:pPr>
      <w:keepNext/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Pr>
      <w:b/>
      <w:bCs/>
    </w:rPr>
  </w:style>
  <w:style w:type="paragraph" w:styleId="Zkladntext2">
    <w:name w:val="Body Text 2"/>
    <w:basedOn w:val="Normlny"/>
    <w:pPr>
      <w:jc w:val="both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Odsekzoznamu">
    <w:name w:val="List Paragraph"/>
    <w:basedOn w:val="Normlny"/>
    <w:uiPriority w:val="34"/>
    <w:qFormat/>
    <w:rsid w:val="00E37FBF"/>
    <w:pPr>
      <w:ind w:left="708"/>
    </w:pPr>
  </w:style>
  <w:style w:type="paragraph" w:styleId="Textbubliny">
    <w:name w:val="Balloon Text"/>
    <w:basedOn w:val="Normlny"/>
    <w:link w:val="TextbublinyChar"/>
    <w:rsid w:val="00232BB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32BB6"/>
    <w:rPr>
      <w:rFonts w:ascii="Segoe UI" w:hAnsi="Segoe UI" w:cs="Segoe UI"/>
      <w:sz w:val="18"/>
      <w:szCs w:val="18"/>
      <w:lang w:eastAsia="cs-CZ"/>
    </w:rPr>
  </w:style>
  <w:style w:type="table" w:styleId="Mriekatabuky">
    <w:name w:val="Table Grid"/>
    <w:basedOn w:val="Normlnatabuka"/>
    <w:rsid w:val="004E7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2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5EC34-FB30-412A-9064-120E059E1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2881</Words>
  <Characters>16425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MU JB</Company>
  <LinksUpToDate>false</LinksUpToDate>
  <CharactersWithSpaces>19268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HIDEGHÉTIOVÁ Božena</cp:lastModifiedBy>
  <cp:revision>2</cp:revision>
  <cp:lastPrinted>2019-11-22T12:24:00Z</cp:lastPrinted>
  <dcterms:created xsi:type="dcterms:W3CDTF">2019-12-18T11:30:00Z</dcterms:created>
  <dcterms:modified xsi:type="dcterms:W3CDTF">2019-12-18T11:30:00Z</dcterms:modified>
</cp:coreProperties>
</file>