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E5" w:rsidRDefault="005A4F6E" w:rsidP="00147D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-242570</wp:posOffset>
                </wp:positionV>
                <wp:extent cx="983615" cy="901700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553" w:rsidRDefault="002D555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2.65pt;margin-top:-19.1pt;width:77.45pt;height:7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0psQ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E4wE7YCiJzYadC9HdG27M/Q6BafHHtzMCMfAsqtU9w+y/K6RkKuGii27U0oODaMVZBfam/7Z1QlH&#10;W5DN8ElWEIY+G+mAxlp1tnXQDATowNLLkRmbSgmHSXw9D2cYlWBKgnAROOZ8mh4u90qbD0x2yC4y&#10;rIB4B053D9rYZGh6cLGxhCx42zryW3FxAI7TCYSGq9Zmk3Bc/kyCZB2vY+KRaL72SJDn3l2xIt68&#10;CBez/DpfrfLwl40bkrThVcWEDXPQVUj+jLe9widFHJWlZcsrC2dT0mq7WbUK7SjounCfazlYTm7+&#10;ZRquCVDLq5LCiAT3UeIV83jhkYLMvGQRxF4QJvfJPCAJyYvLkh64YP9eEhqAyVk0m7R0SvpVbYH7&#10;3tZG044bmBwt7zIcH51oahW4FpWj1lDeTuuzVtj0T60Aug9EO71aiU5iNeNmBBQr4o2sXkC5SoKy&#10;QJ4w7mDRSPUDowFGR4YFzDaM2o8CtJ+EhNhJ4zZktohgo84tm3MLFSUAZdhgNC1XZppOz73i2wbi&#10;HF7bHbyXgjstn3LavzIYDq6k/SCz0+d877xO43b5GwAA//8DAFBLAwQUAAYACAAAACEAxtVH6d0A&#10;AAALAQAADwAAAGRycy9kb3ducmV2LnhtbEyPwU7DMAyG70i8Q2QkbluylkEoTSc04AwMHiBrTVPa&#10;OFWTbYWnx5zgZsuffn9/uZn9II44xS6QgdVSgUCqQ9NRa+D97WmhQcRkqbFDIDTwhRE21flZaYsm&#10;nOgVj7vUCg6hWFgDLqWxkDLWDr2NyzAi8e0jTN4mXqdWNpM9cbgfZKbUtfS2I/7g7Ihbh3W/O3gD&#10;Wvnnvr/NXqK/+l6t3fYhPI6fxlxezPd3IBLO6Q+GX31Wh4qd9uFATRSDgZtsnTNqYJHrDAQTWise&#10;9oyqXIOsSvm/Q/UDAAD//wMAUEsBAi0AFAAGAAgAAAAhALaDOJL+AAAA4QEAABMAAAAAAAAAAAAA&#10;AAAAAAAAAFtDb250ZW50X1R5cGVzXS54bWxQSwECLQAUAAYACAAAACEAOP0h/9YAAACUAQAACwAA&#10;AAAAAAAAAAAAAAAvAQAAX3JlbHMvLnJlbHNQSwECLQAUAAYACAAAACEAchzNKbECAAC2BQAADgAA&#10;AAAAAAAAAAAAAAAuAgAAZHJzL2Uyb0RvYy54bWxQSwECLQAUAAYACAAAACEAxtVH6d0AAAALAQAA&#10;DwAAAAAAAAAAAAAAAAALBQAAZHJzL2Rvd25yZXYueG1sUEsFBgAAAAAEAAQA8wAAABUGAAAAAA==&#10;" filled="f" stroked="f">
                <v:textbox style="mso-fit-shape-to-text:t">
                  <w:txbxContent>
                    <w:p w:rsidR="002D5553" w:rsidRDefault="002D5553"/>
                  </w:txbxContent>
                </v:textbox>
              </v:shape>
            </w:pict>
          </mc:Fallback>
        </mc:AlternateContent>
      </w:r>
      <w:r w:rsidR="00444BCA">
        <w:t xml:space="preserve">                                                    </w:t>
      </w:r>
    </w:p>
    <w:p w:rsidR="003C112E" w:rsidRPr="000952F6" w:rsidRDefault="003C112E" w:rsidP="00251733">
      <w:pPr>
        <w:spacing w:line="0" w:lineRule="atLeast"/>
        <w:rPr>
          <w:sz w:val="20"/>
          <w:szCs w:val="20"/>
        </w:rPr>
      </w:pPr>
      <w:r w:rsidRPr="000952F6">
        <w:rPr>
          <w:sz w:val="20"/>
          <w:szCs w:val="20"/>
        </w:rPr>
        <w:t>Návrh VZN vyvesený na úradnej tabuli v obci Jaslovské Bohunice</w:t>
      </w:r>
      <w:r w:rsidR="00B8244F">
        <w:rPr>
          <w:sz w:val="20"/>
          <w:szCs w:val="20"/>
        </w:rPr>
        <w:t xml:space="preserve">, </w:t>
      </w:r>
      <w:r w:rsidR="00251733">
        <w:rPr>
          <w:sz w:val="20"/>
          <w:szCs w:val="20"/>
        </w:rPr>
        <w:t xml:space="preserve">webe obce a CÚET </w:t>
      </w:r>
      <w:r w:rsidRPr="000952F6">
        <w:rPr>
          <w:sz w:val="20"/>
          <w:szCs w:val="20"/>
        </w:rPr>
        <w:t>dňa:</w:t>
      </w:r>
      <w:r w:rsidR="00251733">
        <w:rPr>
          <w:sz w:val="20"/>
          <w:szCs w:val="20"/>
        </w:rPr>
        <w:t xml:space="preserve">  24.5.2019</w:t>
      </w:r>
      <w:r w:rsidRPr="000952F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224D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952F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</w:p>
    <w:p w:rsidR="003C112E" w:rsidRDefault="00444BCA" w:rsidP="00251733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VZN vyvesené na úradnej tabuli a webe</w:t>
      </w:r>
      <w:r w:rsidR="003C112E" w:rsidRPr="000952F6">
        <w:rPr>
          <w:sz w:val="20"/>
          <w:szCs w:val="20"/>
        </w:rPr>
        <w:t> obc</w:t>
      </w:r>
      <w:r>
        <w:rPr>
          <w:sz w:val="20"/>
          <w:szCs w:val="20"/>
        </w:rPr>
        <w:t>e</w:t>
      </w:r>
      <w:r w:rsidR="003C112E" w:rsidRPr="000952F6">
        <w:rPr>
          <w:sz w:val="20"/>
          <w:szCs w:val="20"/>
        </w:rPr>
        <w:t xml:space="preserve"> Jaslovské Bohunice</w:t>
      </w:r>
      <w:r>
        <w:rPr>
          <w:sz w:val="20"/>
          <w:szCs w:val="20"/>
        </w:rPr>
        <w:t xml:space="preserve"> a CÚET</w:t>
      </w:r>
      <w:r w:rsidR="003C112E" w:rsidRPr="000952F6">
        <w:rPr>
          <w:sz w:val="20"/>
          <w:szCs w:val="20"/>
        </w:rPr>
        <w:t xml:space="preserve"> dňa:</w:t>
      </w:r>
      <w:r>
        <w:rPr>
          <w:sz w:val="20"/>
          <w:szCs w:val="20"/>
        </w:rPr>
        <w:t xml:space="preserve"> 2.7.2019</w:t>
      </w:r>
      <w:r w:rsidR="003C112E" w:rsidRPr="000952F6">
        <w:rPr>
          <w:sz w:val="20"/>
          <w:szCs w:val="20"/>
        </w:rPr>
        <w:t xml:space="preserve"> </w:t>
      </w:r>
      <w:r w:rsidR="005E4208">
        <w:rPr>
          <w:sz w:val="20"/>
          <w:szCs w:val="20"/>
        </w:rPr>
        <w:t xml:space="preserve">          </w:t>
      </w:r>
      <w:r w:rsidR="003C112E" w:rsidRPr="000952F6">
        <w:rPr>
          <w:sz w:val="20"/>
          <w:szCs w:val="20"/>
        </w:rPr>
        <w:t xml:space="preserve"> </w:t>
      </w:r>
      <w:r w:rsidR="00224D6E">
        <w:rPr>
          <w:sz w:val="20"/>
          <w:szCs w:val="20"/>
        </w:rPr>
        <w:t xml:space="preserve"> </w:t>
      </w:r>
      <w:r w:rsidR="003C112E" w:rsidRPr="000952F6">
        <w:rPr>
          <w:sz w:val="20"/>
          <w:szCs w:val="20"/>
        </w:rPr>
        <w:t xml:space="preserve"> </w:t>
      </w:r>
      <w:r w:rsidR="003C112E">
        <w:rPr>
          <w:sz w:val="20"/>
          <w:szCs w:val="20"/>
        </w:rPr>
        <w:t xml:space="preserve"> </w:t>
      </w:r>
      <w:r w:rsidR="003C112E" w:rsidRPr="000952F6">
        <w:rPr>
          <w:sz w:val="20"/>
          <w:szCs w:val="20"/>
        </w:rPr>
        <w:t xml:space="preserve"> </w:t>
      </w:r>
      <w:r w:rsidR="003C112E">
        <w:rPr>
          <w:sz w:val="20"/>
          <w:szCs w:val="20"/>
        </w:rPr>
        <w:t xml:space="preserve"> </w:t>
      </w:r>
      <w:r w:rsidR="003C112E" w:rsidRPr="000952F6">
        <w:rPr>
          <w:sz w:val="20"/>
          <w:szCs w:val="20"/>
        </w:rPr>
        <w:t xml:space="preserve">        </w:t>
      </w:r>
      <w:r w:rsidR="003C112E">
        <w:rPr>
          <w:sz w:val="20"/>
          <w:szCs w:val="20"/>
        </w:rPr>
        <w:t xml:space="preserve">  </w:t>
      </w:r>
    </w:p>
    <w:p w:rsidR="003C112E" w:rsidRDefault="003C112E" w:rsidP="00251733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 xml:space="preserve">VZN nadobúda platnosť  dňa: </w:t>
      </w:r>
      <w:r w:rsidR="00444BCA">
        <w:rPr>
          <w:sz w:val="20"/>
          <w:szCs w:val="20"/>
        </w:rPr>
        <w:t>24.6.2019</w:t>
      </w:r>
      <w:r w:rsidR="001D07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0117BE">
        <w:rPr>
          <w:sz w:val="20"/>
          <w:szCs w:val="20"/>
        </w:rPr>
        <w:t xml:space="preserve">                                                              </w:t>
      </w:r>
      <w:r w:rsidR="00224D6E">
        <w:rPr>
          <w:sz w:val="20"/>
          <w:szCs w:val="20"/>
        </w:rPr>
        <w:t xml:space="preserve"> </w:t>
      </w:r>
    </w:p>
    <w:p w:rsidR="00B8244F" w:rsidRDefault="005A4F6E" w:rsidP="003C112E">
      <w:pPr>
        <w:ind w:left="-28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278130</wp:posOffset>
                </wp:positionV>
                <wp:extent cx="809625" cy="75247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12E" w:rsidRDefault="005A4F6E" w:rsidP="003C112E">
                            <w:r w:rsidRPr="0063263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9525" b="0"/>
                                  <wp:docPr id="2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19.1pt;margin-top:21.9pt;width:63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prgwIAABUFAAAOAAAAZHJzL2Uyb0RvYy54bWysVNuO2yAQfa/Uf0C8Z32Rc7EVZ7WXpqq0&#10;vUi7/QACOEbFQIHE3lb99w44Sd3LQ1XVDxiY4XBm5gzr66GT6MitE1rVOLtKMeKKaibUvsYfn7az&#10;FUbOE8WI1IrX+Jk7fL15+WLdm4rnutWScYsARLmqNzVuvTdVkjja8o64K224AmOjbUc8LO0+YZb0&#10;gN7JJE/TRdJry4zVlDsHu/ejEW8iftNw6t83jeMeyRoDNx9HG8ddGJPNmlR7S0wr6IkG+QcWHREK&#10;Lr1A3RNP0MGK36A6Qa12uvFXVHeJbhpBeYwBosnSX6J5bInhMRZIjjOXNLn/B0vfHT9YJBjUDiNF&#10;OijREx88utUDykN2euMqcHo04OYH2A6eIVJnHjT95JDSdy1Re35jre5bThiwy8LJZHJ0xHEBZNe/&#10;1QyuIQevI9DQ2C4AQjIQoEOVni+VCVQobK7ScpHPMaJgWs7zYjmPN5DqfNhY519z3aEwqbGFwkdw&#10;cnxwPpAh1dklktdSsK2QMi7sfncnLToSEMk2fid0N3WTKjgrHY6NiOMOcIQ7gi2wjUX/WmZ5kd7m&#10;5Wy7WC1nxbaYz8plupqlWXlbLtKiLO633wLBrKhawRhXD0LxswCz4u8KfGqFUTpRgqivcTmHTMW4&#10;puzdNMg0fn8KshMe+lGKLuQ8fMGJVKGurxSLc0+EHOfJz/RjliEH53/MSlRBKPwoAT/shii3i7h2&#10;mj2DLKyGskHt4S2BSavtF4x66Msau88HYjlG8o0CaZVZUYRGjotivsxhYaeW3dRCFAWoGnuMxumd&#10;H5v/YKzYt3DTKGalb0COjYhSCbodWZ1EDL0XYzq9E6G5p+vo9eM123wHAAD//wMAUEsDBBQABgAI&#10;AAAAIQBVs4oj3gAAAAkBAAAPAAAAZHJzL2Rvd25yZXYueG1sTI/RToNAEEXfTfyHzZj4YtpFqJRS&#10;lkZNNL629gMWdgqk7Cxht4X+veOTPk7m5N5zi91se3HF0XeOFDwvIxBItTMdNQqO3x+LDIQPmozu&#10;HaGCG3rYlfd3hc6Nm2iP10NoBIeQz7WCNoQhl9LXLVrtl25A4t/JjVYHPsdGmlFPHG57GUdRKq3u&#10;iBtaPeB7i/X5cLEKTl/T08tmqj7Dcb1fpW+6W1fuptTjw/y6BRFwDn8w/OqzOpTsVLkLGS96BYsk&#10;ixlVsEp4AgPZJgFRMZjGCciykP8XlD8AAAD//wMAUEsBAi0AFAAGAAgAAAAhALaDOJL+AAAA4QEA&#10;ABMAAAAAAAAAAAAAAAAAAAAAAFtDb250ZW50X1R5cGVzXS54bWxQSwECLQAUAAYACAAAACEAOP0h&#10;/9YAAACUAQAACwAAAAAAAAAAAAAAAAAvAQAAX3JlbHMvLnJlbHNQSwECLQAUAAYACAAAACEArtWq&#10;a4MCAAAVBQAADgAAAAAAAAAAAAAAAAAuAgAAZHJzL2Uyb0RvYy54bWxQSwECLQAUAAYACAAAACEA&#10;VbOKI94AAAAJAQAADwAAAAAAAAAAAAAAAADdBAAAZHJzL2Rvd25yZXYueG1sUEsFBgAAAAAEAAQA&#10;8wAAAOgFAAAAAA==&#10;" stroked="f">
                <v:textbox>
                  <w:txbxContent>
                    <w:p w:rsidR="003C112E" w:rsidRDefault="005A4F6E" w:rsidP="003C112E">
                      <w:r w:rsidRPr="00632635">
                        <w:rPr>
                          <w:noProof/>
                        </w:rPr>
                        <w:drawing>
                          <wp:inline distT="0" distB="0" distL="0" distR="0">
                            <wp:extent cx="561975" cy="514350"/>
                            <wp:effectExtent l="0" t="0" r="9525" b="0"/>
                            <wp:docPr id="2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112E" w:rsidRPr="009951F2">
        <w:rPr>
          <w:sz w:val="20"/>
          <w:szCs w:val="20"/>
        </w:rPr>
        <w:t xml:space="preserve">      VZN nadobúda účinnosť dňa: </w:t>
      </w:r>
      <w:r w:rsidR="00444BCA">
        <w:rPr>
          <w:sz w:val="20"/>
          <w:szCs w:val="20"/>
        </w:rPr>
        <w:t>17.7.2019</w:t>
      </w:r>
      <w:r w:rsidR="001D07DB">
        <w:rPr>
          <w:sz w:val="20"/>
          <w:szCs w:val="20"/>
        </w:rPr>
        <w:t xml:space="preserve"> </w:t>
      </w:r>
      <w:r w:rsidR="003C112E">
        <w:rPr>
          <w:sz w:val="20"/>
          <w:szCs w:val="20"/>
        </w:rPr>
        <w:t xml:space="preserve"> </w:t>
      </w:r>
      <w:r w:rsidR="003C112E" w:rsidRPr="009951F2">
        <w:rPr>
          <w:sz w:val="20"/>
          <w:szCs w:val="20"/>
        </w:rPr>
        <w:t xml:space="preserve">   </w:t>
      </w:r>
      <w:r w:rsidR="000117BE">
        <w:rPr>
          <w:sz w:val="20"/>
          <w:szCs w:val="20"/>
        </w:rPr>
        <w:t xml:space="preserve">                                                             </w:t>
      </w:r>
      <w:r w:rsidR="00224D6E">
        <w:rPr>
          <w:sz w:val="20"/>
          <w:szCs w:val="20"/>
        </w:rPr>
        <w:t xml:space="preserve"> </w:t>
      </w:r>
      <w:r w:rsidR="003C112E">
        <w:rPr>
          <w:sz w:val="20"/>
          <w:szCs w:val="20"/>
        </w:rPr>
        <w:t xml:space="preserve"> </w:t>
      </w:r>
      <w:r w:rsidR="003C112E" w:rsidRPr="009951F2">
        <w:rPr>
          <w:sz w:val="20"/>
          <w:szCs w:val="20"/>
        </w:rPr>
        <w:t xml:space="preserve"> </w:t>
      </w:r>
      <w:r w:rsidR="00444BCA">
        <w:rPr>
          <w:sz w:val="20"/>
          <w:szCs w:val="20"/>
        </w:rPr>
        <w:t xml:space="preserve">            </w:t>
      </w:r>
      <w:r w:rsidR="00B8244F">
        <w:rPr>
          <w:sz w:val="18"/>
          <w:szCs w:val="18"/>
        </w:rPr>
        <w:t xml:space="preserve"> </w:t>
      </w:r>
      <w:r w:rsidR="003C112E">
        <w:rPr>
          <w:sz w:val="20"/>
          <w:szCs w:val="20"/>
        </w:rPr>
        <w:t xml:space="preserve">   </w:t>
      </w:r>
    </w:p>
    <w:p w:rsidR="003C112E" w:rsidRPr="00B71926" w:rsidRDefault="003C112E" w:rsidP="003C112E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----------------------------------------------------------------------------------------------------------------------------------------</w:t>
      </w:r>
    </w:p>
    <w:p w:rsidR="00224D6E" w:rsidRPr="00E06DA0" w:rsidRDefault="00224D6E" w:rsidP="00224D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E06DA0">
        <w:rPr>
          <w:sz w:val="20"/>
          <w:szCs w:val="20"/>
        </w:rPr>
        <w:t xml:space="preserve">Obecné zastupiteľstvo obce Jaslovské Bohunice na základe § 6 zákona č. 369/1990 Zb. o obecnom </w:t>
      </w:r>
      <w:r>
        <w:rPr>
          <w:sz w:val="20"/>
          <w:szCs w:val="20"/>
        </w:rPr>
        <w:br/>
        <w:t xml:space="preserve">                  </w:t>
      </w:r>
      <w:r w:rsidRPr="00E06DA0">
        <w:rPr>
          <w:sz w:val="20"/>
          <w:szCs w:val="20"/>
        </w:rPr>
        <w:t xml:space="preserve">zriadení v znení neskorších predpisov a v súlade so  zákon č. 181/2014 Z. z. o volebnej kampani a o </w:t>
      </w:r>
      <w:r>
        <w:rPr>
          <w:sz w:val="20"/>
          <w:szCs w:val="20"/>
        </w:rPr>
        <w:br/>
        <w:t xml:space="preserve">                  </w:t>
      </w:r>
      <w:r w:rsidRPr="00E06DA0">
        <w:rPr>
          <w:sz w:val="20"/>
          <w:szCs w:val="20"/>
        </w:rPr>
        <w:t xml:space="preserve">zmene a doplnení zákona č. 85/2005 Z. z. o politických stranách a politických hnutiach v znení </w:t>
      </w:r>
      <w:r>
        <w:rPr>
          <w:sz w:val="20"/>
          <w:szCs w:val="20"/>
        </w:rPr>
        <w:br/>
        <w:t xml:space="preserve">                  </w:t>
      </w:r>
      <w:r w:rsidRPr="00E06DA0">
        <w:rPr>
          <w:sz w:val="20"/>
          <w:szCs w:val="20"/>
        </w:rPr>
        <w:t xml:space="preserve">neskorších predpisov vydáva toto  </w:t>
      </w:r>
    </w:p>
    <w:p w:rsidR="003C112E" w:rsidRDefault="00224D6E" w:rsidP="003C112E">
      <w:pPr>
        <w:pStyle w:val="Zkladntext"/>
        <w:tabs>
          <w:tab w:val="center" w:pos="4536"/>
          <w:tab w:val="left" w:pos="5025"/>
        </w:tabs>
        <w:jc w:val="both"/>
        <w:rPr>
          <w:sz w:val="20"/>
        </w:rPr>
      </w:pPr>
      <w:r>
        <w:rPr>
          <w:sz w:val="20"/>
        </w:rPr>
        <w:t xml:space="preserve">    </w:t>
      </w:r>
      <w:r w:rsidR="003C112E" w:rsidRPr="004A4A48">
        <w:rPr>
          <w:sz w:val="20"/>
        </w:rPr>
        <w:tab/>
      </w:r>
    </w:p>
    <w:p w:rsidR="00147DE5" w:rsidRDefault="003C112E" w:rsidP="003C112E">
      <w:pPr>
        <w:pStyle w:val="Zkladntext"/>
        <w:tabs>
          <w:tab w:val="center" w:pos="4536"/>
          <w:tab w:val="left" w:pos="5025"/>
        </w:tabs>
        <w:rPr>
          <w:sz w:val="20"/>
        </w:rPr>
      </w:pPr>
      <w:r w:rsidRPr="004A4A48">
        <w:rPr>
          <w:sz w:val="20"/>
        </w:rPr>
        <w:tab/>
      </w:r>
    </w:p>
    <w:p w:rsidR="006E4854" w:rsidRPr="00F518DB" w:rsidRDefault="006E4854" w:rsidP="003C112E">
      <w:pPr>
        <w:pStyle w:val="Zkladntext"/>
        <w:tabs>
          <w:tab w:val="center" w:pos="4536"/>
          <w:tab w:val="left" w:pos="5025"/>
        </w:tabs>
        <w:rPr>
          <w:b/>
          <w:sz w:val="22"/>
          <w:szCs w:val="22"/>
        </w:rPr>
      </w:pPr>
    </w:p>
    <w:p w:rsidR="00147DE5" w:rsidRPr="00F518DB" w:rsidRDefault="00444BCA" w:rsidP="00147DE5">
      <w:pPr>
        <w:pStyle w:val="Nzov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47DE5" w:rsidRPr="00F518DB" w:rsidRDefault="00147DE5" w:rsidP="001462D1">
      <w:pPr>
        <w:jc w:val="center"/>
        <w:rPr>
          <w:b/>
          <w:sz w:val="22"/>
          <w:szCs w:val="22"/>
        </w:rPr>
      </w:pPr>
      <w:r w:rsidRPr="00F518DB">
        <w:rPr>
          <w:b/>
          <w:sz w:val="22"/>
          <w:szCs w:val="22"/>
        </w:rPr>
        <w:t>VŠEOBECNE ZÁVÄZNÉ NARIADENIE</w:t>
      </w:r>
    </w:p>
    <w:p w:rsidR="00147DE5" w:rsidRPr="00F518DB" w:rsidRDefault="00147DE5" w:rsidP="00147DE5">
      <w:pPr>
        <w:jc w:val="center"/>
        <w:rPr>
          <w:b/>
          <w:sz w:val="22"/>
          <w:szCs w:val="22"/>
        </w:rPr>
      </w:pPr>
    </w:p>
    <w:p w:rsidR="00147DE5" w:rsidRPr="003C112E" w:rsidRDefault="00147DE5" w:rsidP="003C112E">
      <w:pPr>
        <w:jc w:val="center"/>
        <w:rPr>
          <w:b/>
          <w:sz w:val="22"/>
          <w:szCs w:val="22"/>
        </w:rPr>
      </w:pPr>
      <w:r w:rsidRPr="00F518DB">
        <w:rPr>
          <w:b/>
          <w:sz w:val="22"/>
          <w:szCs w:val="22"/>
        </w:rPr>
        <w:t xml:space="preserve">č. </w:t>
      </w:r>
      <w:r w:rsidR="00444BCA">
        <w:rPr>
          <w:b/>
          <w:sz w:val="22"/>
          <w:szCs w:val="22"/>
        </w:rPr>
        <w:t>122</w:t>
      </w:r>
      <w:r w:rsidR="00224D6E">
        <w:rPr>
          <w:b/>
          <w:sz w:val="22"/>
          <w:szCs w:val="22"/>
        </w:rPr>
        <w:t xml:space="preserve"> </w:t>
      </w:r>
    </w:p>
    <w:p w:rsidR="00147DE5" w:rsidRPr="00F518DB" w:rsidRDefault="00147DE5" w:rsidP="00F518DB">
      <w:pPr>
        <w:pStyle w:val="Nzov"/>
        <w:jc w:val="left"/>
        <w:rPr>
          <w:sz w:val="22"/>
          <w:szCs w:val="22"/>
        </w:rPr>
      </w:pPr>
    </w:p>
    <w:p w:rsidR="00147DE5" w:rsidRPr="00224D6E" w:rsidRDefault="00147DE5" w:rsidP="00224D6E">
      <w:pPr>
        <w:jc w:val="center"/>
        <w:rPr>
          <w:b/>
          <w:bCs/>
          <w:sz w:val="22"/>
          <w:szCs w:val="22"/>
        </w:rPr>
      </w:pPr>
      <w:bookmarkStart w:id="0" w:name="_GoBack"/>
      <w:r w:rsidRPr="00F518DB">
        <w:rPr>
          <w:b/>
          <w:sz w:val="22"/>
          <w:szCs w:val="22"/>
        </w:rPr>
        <w:t>ktorým sa mení a dopĺňa</w:t>
      </w:r>
      <w:r w:rsidRPr="00F518DB">
        <w:rPr>
          <w:sz w:val="22"/>
          <w:szCs w:val="22"/>
        </w:rPr>
        <w:t xml:space="preserve">  </w:t>
      </w:r>
      <w:r w:rsidRPr="00F518DB">
        <w:rPr>
          <w:b/>
          <w:sz w:val="22"/>
          <w:szCs w:val="22"/>
        </w:rPr>
        <w:t>VZN č.</w:t>
      </w:r>
      <w:r w:rsidR="001462D1" w:rsidRPr="00F518DB">
        <w:rPr>
          <w:b/>
          <w:sz w:val="22"/>
          <w:szCs w:val="22"/>
        </w:rPr>
        <w:t xml:space="preserve"> </w:t>
      </w:r>
      <w:r w:rsidR="00224D6E">
        <w:rPr>
          <w:b/>
          <w:sz w:val="22"/>
          <w:szCs w:val="22"/>
        </w:rPr>
        <w:t>104</w:t>
      </w:r>
      <w:r w:rsidRPr="00F518DB">
        <w:rPr>
          <w:b/>
          <w:bCs/>
          <w:sz w:val="22"/>
          <w:szCs w:val="22"/>
        </w:rPr>
        <w:t xml:space="preserve"> </w:t>
      </w:r>
      <w:r w:rsidR="00224D6E">
        <w:rPr>
          <w:b/>
          <w:bCs/>
          <w:sz w:val="22"/>
          <w:szCs w:val="22"/>
        </w:rPr>
        <w:t xml:space="preserve">č. </w:t>
      </w:r>
      <w:r w:rsidR="00224D6E" w:rsidRPr="00224D6E">
        <w:rPr>
          <w:b/>
          <w:bCs/>
          <w:sz w:val="22"/>
          <w:szCs w:val="22"/>
        </w:rPr>
        <w:t>o umiestňovaní volebných plagátov a zverejňovanie volebnej propagácie prostredníctvom iných médií  na verejných priestranstvách a na  území obce Jaslovské Bohunice</w:t>
      </w:r>
    </w:p>
    <w:bookmarkEnd w:id="0"/>
    <w:p w:rsidR="00F518DB" w:rsidRPr="00F518DB" w:rsidRDefault="00F518DB" w:rsidP="00F518DB">
      <w:pPr>
        <w:rPr>
          <w:sz w:val="22"/>
          <w:szCs w:val="22"/>
        </w:rPr>
      </w:pPr>
      <w:r w:rsidRPr="00F518DB">
        <w:rPr>
          <w:sz w:val="22"/>
          <w:szCs w:val="22"/>
        </w:rPr>
        <w:t xml:space="preserve"> </w:t>
      </w:r>
    </w:p>
    <w:p w:rsidR="003C112E" w:rsidRDefault="003C112E" w:rsidP="00F518DB">
      <w:pPr>
        <w:jc w:val="center"/>
        <w:rPr>
          <w:sz w:val="22"/>
          <w:szCs w:val="22"/>
        </w:rPr>
      </w:pPr>
    </w:p>
    <w:p w:rsidR="00862894" w:rsidRDefault="00862894" w:rsidP="00F518DB">
      <w:pPr>
        <w:jc w:val="center"/>
        <w:rPr>
          <w:sz w:val="22"/>
          <w:szCs w:val="22"/>
        </w:rPr>
      </w:pPr>
    </w:p>
    <w:p w:rsidR="00862894" w:rsidRDefault="00862894" w:rsidP="00F518DB">
      <w:pPr>
        <w:jc w:val="center"/>
        <w:rPr>
          <w:sz w:val="22"/>
          <w:szCs w:val="22"/>
        </w:rPr>
        <w:sectPr w:rsidR="008628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18DB" w:rsidRPr="003C112E" w:rsidRDefault="00F518DB" w:rsidP="00F518DB">
      <w:pPr>
        <w:jc w:val="center"/>
        <w:rPr>
          <w:b/>
          <w:sz w:val="20"/>
          <w:szCs w:val="20"/>
        </w:rPr>
      </w:pPr>
      <w:r w:rsidRPr="003C112E">
        <w:rPr>
          <w:b/>
          <w:sz w:val="20"/>
          <w:szCs w:val="20"/>
        </w:rPr>
        <w:t>Čl.1</w:t>
      </w:r>
    </w:p>
    <w:p w:rsidR="00F518DB" w:rsidRPr="005A4F6E" w:rsidRDefault="00F518DB" w:rsidP="005A4F6E">
      <w:pPr>
        <w:spacing w:line="0" w:lineRule="atLeast"/>
        <w:jc w:val="center"/>
        <w:rPr>
          <w:sz w:val="20"/>
          <w:szCs w:val="20"/>
        </w:rPr>
      </w:pPr>
    </w:p>
    <w:p w:rsidR="00F518DB" w:rsidRPr="005A4F6E" w:rsidRDefault="00F518DB" w:rsidP="005A4F6E">
      <w:pPr>
        <w:spacing w:line="0" w:lineRule="atLeast"/>
        <w:jc w:val="both"/>
        <w:rPr>
          <w:sz w:val="20"/>
          <w:szCs w:val="20"/>
        </w:rPr>
      </w:pPr>
      <w:r w:rsidRPr="005A4F6E">
        <w:rPr>
          <w:sz w:val="20"/>
          <w:szCs w:val="20"/>
        </w:rPr>
        <w:t xml:space="preserve">Všeobecne záväzné nariadenie č. </w:t>
      </w:r>
      <w:r w:rsidR="00224D6E" w:rsidRPr="005A4F6E">
        <w:rPr>
          <w:sz w:val="20"/>
          <w:szCs w:val="20"/>
        </w:rPr>
        <w:t>104</w:t>
      </w:r>
      <w:r w:rsidRPr="005A4F6E">
        <w:rPr>
          <w:sz w:val="20"/>
          <w:szCs w:val="20"/>
        </w:rPr>
        <w:t xml:space="preserve"> </w:t>
      </w:r>
      <w:r w:rsidR="00224D6E" w:rsidRPr="005A4F6E">
        <w:rPr>
          <w:sz w:val="20"/>
          <w:szCs w:val="20"/>
        </w:rPr>
        <w:t xml:space="preserve">o </w:t>
      </w:r>
      <w:proofErr w:type="spellStart"/>
      <w:r w:rsidR="00224D6E" w:rsidRPr="005A4F6E">
        <w:rPr>
          <w:sz w:val="20"/>
          <w:szCs w:val="20"/>
        </w:rPr>
        <w:t>umiestňova-ní</w:t>
      </w:r>
      <w:proofErr w:type="spellEnd"/>
      <w:r w:rsidR="00224D6E" w:rsidRPr="005A4F6E">
        <w:rPr>
          <w:sz w:val="20"/>
          <w:szCs w:val="20"/>
        </w:rPr>
        <w:t xml:space="preserve"> volebných plagátov a zverejňovanie volebnej</w:t>
      </w:r>
      <w:r w:rsidR="00251733" w:rsidRPr="005A4F6E">
        <w:rPr>
          <w:sz w:val="20"/>
          <w:szCs w:val="20"/>
        </w:rPr>
        <w:t xml:space="preserve"> </w:t>
      </w:r>
      <w:r w:rsidR="00224D6E" w:rsidRPr="005A4F6E">
        <w:rPr>
          <w:sz w:val="20"/>
          <w:szCs w:val="20"/>
        </w:rPr>
        <w:t xml:space="preserve"> pro</w:t>
      </w:r>
      <w:r w:rsidR="006E4854">
        <w:rPr>
          <w:sz w:val="20"/>
          <w:szCs w:val="20"/>
        </w:rPr>
        <w:t>-</w:t>
      </w:r>
      <w:proofErr w:type="spellStart"/>
      <w:r w:rsidR="00224D6E" w:rsidRPr="005A4F6E">
        <w:rPr>
          <w:sz w:val="20"/>
          <w:szCs w:val="20"/>
        </w:rPr>
        <w:t>pagácie</w:t>
      </w:r>
      <w:proofErr w:type="spellEnd"/>
      <w:r w:rsidR="00224D6E" w:rsidRPr="005A4F6E">
        <w:rPr>
          <w:sz w:val="20"/>
          <w:szCs w:val="20"/>
        </w:rPr>
        <w:t xml:space="preserve"> prostr</w:t>
      </w:r>
      <w:r w:rsidR="006E4854">
        <w:rPr>
          <w:sz w:val="20"/>
          <w:szCs w:val="20"/>
        </w:rPr>
        <w:t>edníctvom iných médií  na verej</w:t>
      </w:r>
      <w:r w:rsidR="00224D6E" w:rsidRPr="005A4F6E">
        <w:rPr>
          <w:sz w:val="20"/>
          <w:szCs w:val="20"/>
        </w:rPr>
        <w:t>ných priestranstvách a na území obce Jaslovské</w:t>
      </w:r>
      <w:r w:rsidR="00251733" w:rsidRPr="005A4F6E">
        <w:rPr>
          <w:sz w:val="20"/>
          <w:szCs w:val="20"/>
        </w:rPr>
        <w:t xml:space="preserve"> </w:t>
      </w:r>
      <w:proofErr w:type="spellStart"/>
      <w:r w:rsidR="00251733" w:rsidRPr="005A4F6E">
        <w:rPr>
          <w:sz w:val="20"/>
          <w:szCs w:val="20"/>
        </w:rPr>
        <w:t>Bo</w:t>
      </w:r>
      <w:r w:rsidR="006E4854">
        <w:rPr>
          <w:sz w:val="20"/>
          <w:szCs w:val="20"/>
        </w:rPr>
        <w:t>huni</w:t>
      </w:r>
      <w:proofErr w:type="spellEnd"/>
      <w:r w:rsidR="00251733" w:rsidRPr="005A4F6E">
        <w:rPr>
          <w:sz w:val="20"/>
          <w:szCs w:val="20"/>
        </w:rPr>
        <w:t xml:space="preserve">- </w:t>
      </w:r>
      <w:proofErr w:type="spellStart"/>
      <w:r w:rsidR="00224D6E" w:rsidRPr="005A4F6E">
        <w:rPr>
          <w:sz w:val="20"/>
          <w:szCs w:val="20"/>
        </w:rPr>
        <w:t>ce</w:t>
      </w:r>
      <w:proofErr w:type="spellEnd"/>
      <w:r w:rsidRPr="005A4F6E">
        <w:rPr>
          <w:sz w:val="20"/>
          <w:szCs w:val="20"/>
        </w:rPr>
        <w:t xml:space="preserve"> sa mení a dopĺňa takto:</w:t>
      </w:r>
    </w:p>
    <w:p w:rsidR="00862894" w:rsidRPr="005A4F6E" w:rsidRDefault="00D250BF" w:rsidP="005A4F6E">
      <w:pPr>
        <w:spacing w:line="0" w:lineRule="atLeast"/>
        <w:jc w:val="both"/>
        <w:rPr>
          <w:sz w:val="20"/>
          <w:szCs w:val="20"/>
        </w:rPr>
      </w:pPr>
      <w:r w:rsidRPr="005A4F6E">
        <w:rPr>
          <w:sz w:val="20"/>
          <w:szCs w:val="20"/>
        </w:rPr>
        <w:t>v</w:t>
      </w:r>
      <w:r w:rsidR="00224D6E" w:rsidRPr="005A4F6E">
        <w:rPr>
          <w:sz w:val="20"/>
          <w:szCs w:val="20"/>
        </w:rPr>
        <w:t xml:space="preserve"> Čl. 3</w:t>
      </w:r>
      <w:r w:rsidR="00F518DB" w:rsidRPr="005A4F6E">
        <w:rPr>
          <w:sz w:val="20"/>
          <w:szCs w:val="20"/>
        </w:rPr>
        <w:t xml:space="preserve"> ods. </w:t>
      </w:r>
      <w:r w:rsidR="00224D6E" w:rsidRPr="005A4F6E">
        <w:rPr>
          <w:sz w:val="20"/>
          <w:szCs w:val="20"/>
        </w:rPr>
        <w:t>2</w:t>
      </w:r>
      <w:r w:rsidR="00F518DB" w:rsidRPr="005A4F6E">
        <w:rPr>
          <w:sz w:val="20"/>
          <w:szCs w:val="20"/>
        </w:rPr>
        <w:t xml:space="preserve"> sa ruší a</w:t>
      </w:r>
      <w:r w:rsidR="003C112E" w:rsidRPr="005A4F6E">
        <w:rPr>
          <w:sz w:val="20"/>
          <w:szCs w:val="20"/>
        </w:rPr>
        <w:t> </w:t>
      </w:r>
      <w:r w:rsidR="00F518DB" w:rsidRPr="005A4F6E">
        <w:rPr>
          <w:sz w:val="20"/>
          <w:szCs w:val="20"/>
        </w:rPr>
        <w:t xml:space="preserve">nahrádza sa </w:t>
      </w:r>
      <w:r w:rsidR="00224D6E" w:rsidRPr="005A4F6E">
        <w:rPr>
          <w:sz w:val="20"/>
          <w:szCs w:val="20"/>
        </w:rPr>
        <w:t>n</w:t>
      </w:r>
      <w:r w:rsidR="00F518DB" w:rsidRPr="005A4F6E">
        <w:rPr>
          <w:sz w:val="20"/>
          <w:szCs w:val="20"/>
        </w:rPr>
        <w:t>o</w:t>
      </w:r>
      <w:r w:rsidR="00224D6E" w:rsidRPr="005A4F6E">
        <w:rPr>
          <w:sz w:val="20"/>
          <w:szCs w:val="20"/>
        </w:rPr>
        <w:t>vým</w:t>
      </w:r>
      <w:r w:rsidRPr="005A4F6E">
        <w:rPr>
          <w:sz w:val="20"/>
          <w:szCs w:val="20"/>
        </w:rPr>
        <w:t xml:space="preserve"> odstav-</w:t>
      </w:r>
      <w:proofErr w:type="spellStart"/>
      <w:r w:rsidRPr="005A4F6E">
        <w:rPr>
          <w:sz w:val="20"/>
          <w:szCs w:val="20"/>
        </w:rPr>
        <w:t>com</w:t>
      </w:r>
      <w:proofErr w:type="spellEnd"/>
      <w:r w:rsidR="00C86382" w:rsidRPr="005A4F6E">
        <w:rPr>
          <w:sz w:val="20"/>
          <w:szCs w:val="20"/>
        </w:rPr>
        <w:t xml:space="preserve"> </w:t>
      </w:r>
      <w:r w:rsidRPr="005A4F6E">
        <w:rPr>
          <w:sz w:val="20"/>
          <w:szCs w:val="20"/>
        </w:rPr>
        <w:t>2, ktorý znie</w:t>
      </w:r>
      <w:r w:rsidR="00F518DB" w:rsidRPr="005A4F6E">
        <w:rPr>
          <w:sz w:val="20"/>
          <w:szCs w:val="20"/>
        </w:rPr>
        <w:t xml:space="preserve">: </w:t>
      </w:r>
    </w:p>
    <w:p w:rsidR="00C86382" w:rsidRPr="005A4F6E" w:rsidRDefault="00D250BF" w:rsidP="005A4F6E">
      <w:pPr>
        <w:spacing w:line="0" w:lineRule="atLeast"/>
        <w:ind w:left="284" w:hanging="284"/>
        <w:jc w:val="both"/>
        <w:rPr>
          <w:sz w:val="20"/>
          <w:szCs w:val="20"/>
        </w:rPr>
      </w:pPr>
      <w:r w:rsidRPr="005A4F6E">
        <w:rPr>
          <w:b/>
          <w:sz w:val="20"/>
          <w:szCs w:val="20"/>
        </w:rPr>
        <w:t>„</w:t>
      </w:r>
      <w:r w:rsidR="00862894" w:rsidRPr="005A4F6E">
        <w:rPr>
          <w:sz w:val="20"/>
          <w:szCs w:val="20"/>
        </w:rPr>
        <w:t xml:space="preserve">2. </w:t>
      </w:r>
      <w:r w:rsidR="00224D6E" w:rsidRPr="005A4F6E">
        <w:rPr>
          <w:sz w:val="20"/>
          <w:szCs w:val="20"/>
        </w:rPr>
        <w:t xml:space="preserve">Na umiestňovanie volebných plagátov na </w:t>
      </w:r>
      <w:r w:rsidR="006E4854">
        <w:rPr>
          <w:sz w:val="20"/>
          <w:szCs w:val="20"/>
        </w:rPr>
        <w:t>úze</w:t>
      </w:r>
      <w:r w:rsidR="00224D6E" w:rsidRPr="005A4F6E">
        <w:rPr>
          <w:sz w:val="20"/>
          <w:szCs w:val="20"/>
        </w:rPr>
        <w:t>mí o</w:t>
      </w:r>
      <w:r w:rsidR="00862894" w:rsidRPr="005A4F6E">
        <w:rPr>
          <w:sz w:val="20"/>
          <w:szCs w:val="20"/>
        </w:rPr>
        <w:t xml:space="preserve">bce sú </w:t>
      </w:r>
      <w:r w:rsidR="006E4854">
        <w:rPr>
          <w:sz w:val="20"/>
          <w:szCs w:val="20"/>
        </w:rPr>
        <w:t>zriadené vyhradené prenosné rek</w:t>
      </w:r>
      <w:r w:rsidR="00862894" w:rsidRPr="005A4F6E">
        <w:rPr>
          <w:sz w:val="20"/>
          <w:szCs w:val="20"/>
        </w:rPr>
        <w:t>lamné plochy,</w:t>
      </w:r>
      <w:r w:rsidR="006E4854">
        <w:rPr>
          <w:sz w:val="20"/>
          <w:szCs w:val="20"/>
        </w:rPr>
        <w:t xml:space="preserve"> ktoré budú počas volieb umiest</w:t>
      </w:r>
      <w:r w:rsidR="00862894" w:rsidRPr="005A4F6E">
        <w:rPr>
          <w:sz w:val="20"/>
          <w:szCs w:val="20"/>
        </w:rPr>
        <w:t>nené</w:t>
      </w:r>
      <w:r w:rsidR="00224D6E" w:rsidRPr="005A4F6E">
        <w:rPr>
          <w:sz w:val="20"/>
          <w:szCs w:val="20"/>
        </w:rPr>
        <w:t>:</w:t>
      </w:r>
    </w:p>
    <w:p w:rsidR="00C86382" w:rsidRPr="005A4F6E" w:rsidRDefault="00251733" w:rsidP="005A4F6E">
      <w:pPr>
        <w:tabs>
          <w:tab w:val="left" w:pos="426"/>
        </w:tabs>
        <w:spacing w:line="0" w:lineRule="atLeast"/>
        <w:ind w:left="284" w:hanging="284"/>
        <w:jc w:val="both"/>
        <w:rPr>
          <w:sz w:val="20"/>
          <w:szCs w:val="20"/>
        </w:rPr>
      </w:pPr>
      <w:r w:rsidRPr="005A4F6E">
        <w:rPr>
          <w:sz w:val="20"/>
          <w:szCs w:val="20"/>
        </w:rPr>
        <w:t xml:space="preserve">   </w:t>
      </w:r>
      <w:r w:rsidR="00224D6E" w:rsidRPr="005A4F6E">
        <w:rPr>
          <w:sz w:val="20"/>
          <w:szCs w:val="20"/>
        </w:rPr>
        <w:t xml:space="preserve"> </w:t>
      </w:r>
      <w:r w:rsidR="00C86382" w:rsidRPr="005A4F6E">
        <w:rPr>
          <w:sz w:val="20"/>
          <w:szCs w:val="20"/>
        </w:rPr>
        <w:t xml:space="preserve"> </w:t>
      </w:r>
      <w:r w:rsidR="00D250BF" w:rsidRPr="005A4F6E">
        <w:rPr>
          <w:sz w:val="20"/>
          <w:szCs w:val="20"/>
        </w:rPr>
        <w:t>3</w:t>
      </w:r>
      <w:r w:rsidR="00224D6E" w:rsidRPr="005A4F6E">
        <w:rPr>
          <w:sz w:val="20"/>
          <w:szCs w:val="20"/>
        </w:rPr>
        <w:t xml:space="preserve"> ks na námestí sv. Michala pri autobuso</w:t>
      </w:r>
      <w:r w:rsidR="00C86382" w:rsidRPr="005A4F6E">
        <w:rPr>
          <w:sz w:val="20"/>
          <w:szCs w:val="20"/>
        </w:rPr>
        <w:t xml:space="preserve">vom      </w:t>
      </w:r>
      <w:r w:rsidR="00224D6E" w:rsidRPr="005A4F6E">
        <w:rPr>
          <w:sz w:val="20"/>
          <w:szCs w:val="20"/>
        </w:rPr>
        <w:t>nástupišti</w:t>
      </w:r>
      <w:r w:rsidR="00C86382" w:rsidRPr="005A4F6E">
        <w:rPr>
          <w:sz w:val="20"/>
          <w:szCs w:val="20"/>
        </w:rPr>
        <w:t xml:space="preserve">, </w:t>
      </w:r>
    </w:p>
    <w:p w:rsidR="00251733" w:rsidRPr="005A4F6E" w:rsidRDefault="00C86382" w:rsidP="005A4F6E">
      <w:pPr>
        <w:tabs>
          <w:tab w:val="left" w:pos="426"/>
        </w:tabs>
        <w:spacing w:line="0" w:lineRule="atLeast"/>
        <w:ind w:left="284" w:hanging="284"/>
        <w:jc w:val="both"/>
        <w:rPr>
          <w:sz w:val="20"/>
          <w:szCs w:val="20"/>
        </w:rPr>
      </w:pPr>
      <w:r w:rsidRPr="005A4F6E">
        <w:rPr>
          <w:sz w:val="20"/>
          <w:szCs w:val="20"/>
        </w:rPr>
        <w:t xml:space="preserve"> </w:t>
      </w:r>
    </w:p>
    <w:p w:rsidR="00251733" w:rsidRPr="005A4F6E" w:rsidRDefault="00251733" w:rsidP="005A4F6E">
      <w:pPr>
        <w:tabs>
          <w:tab w:val="left" w:pos="426"/>
        </w:tabs>
        <w:spacing w:line="0" w:lineRule="atLeast"/>
        <w:ind w:left="284" w:hanging="284"/>
        <w:jc w:val="both"/>
        <w:rPr>
          <w:sz w:val="20"/>
          <w:szCs w:val="20"/>
        </w:rPr>
      </w:pPr>
    </w:p>
    <w:p w:rsidR="00224D6E" w:rsidRPr="005A4F6E" w:rsidRDefault="00C86382" w:rsidP="005A4F6E">
      <w:pPr>
        <w:tabs>
          <w:tab w:val="left" w:pos="426"/>
        </w:tabs>
        <w:spacing w:line="0" w:lineRule="atLeast"/>
        <w:ind w:left="142" w:hanging="142"/>
        <w:jc w:val="both"/>
        <w:rPr>
          <w:sz w:val="20"/>
          <w:szCs w:val="20"/>
        </w:rPr>
      </w:pPr>
      <w:r w:rsidRPr="005A4F6E">
        <w:rPr>
          <w:sz w:val="20"/>
          <w:szCs w:val="20"/>
        </w:rPr>
        <w:t xml:space="preserve"> 2 ks na námestí s</w:t>
      </w:r>
      <w:r w:rsidR="00484529" w:rsidRPr="005A4F6E">
        <w:rPr>
          <w:sz w:val="20"/>
          <w:szCs w:val="20"/>
        </w:rPr>
        <w:t xml:space="preserve">v. Michala v spodnej časti </w:t>
      </w:r>
      <w:proofErr w:type="spellStart"/>
      <w:r w:rsidR="00484529" w:rsidRPr="005A4F6E">
        <w:rPr>
          <w:sz w:val="20"/>
          <w:szCs w:val="20"/>
        </w:rPr>
        <w:t>ná</w:t>
      </w:r>
      <w:r w:rsidR="00251733" w:rsidRPr="005A4F6E">
        <w:rPr>
          <w:sz w:val="20"/>
          <w:szCs w:val="20"/>
        </w:rPr>
        <w:t>mes</w:t>
      </w:r>
      <w:proofErr w:type="spellEnd"/>
      <w:r w:rsidR="00251733" w:rsidRPr="005A4F6E">
        <w:rPr>
          <w:sz w:val="20"/>
          <w:szCs w:val="20"/>
        </w:rPr>
        <w:t xml:space="preserve">- </w:t>
      </w:r>
      <w:r w:rsidR="00251733" w:rsidRPr="005A4F6E">
        <w:rPr>
          <w:sz w:val="20"/>
          <w:szCs w:val="20"/>
        </w:rPr>
        <w:br/>
        <w:t xml:space="preserve"> </w:t>
      </w:r>
      <w:proofErr w:type="spellStart"/>
      <w:r w:rsidRPr="005A4F6E">
        <w:rPr>
          <w:sz w:val="20"/>
          <w:szCs w:val="20"/>
        </w:rPr>
        <w:t>tia</w:t>
      </w:r>
      <w:proofErr w:type="spellEnd"/>
      <w:r w:rsidRPr="005A4F6E">
        <w:rPr>
          <w:sz w:val="20"/>
          <w:szCs w:val="20"/>
        </w:rPr>
        <w:t xml:space="preserve"> oproti budove obecného úradu,</w:t>
      </w:r>
    </w:p>
    <w:p w:rsidR="001462D1" w:rsidRPr="005A4F6E" w:rsidRDefault="00C86382" w:rsidP="005A4F6E">
      <w:pPr>
        <w:tabs>
          <w:tab w:val="left" w:pos="426"/>
        </w:tabs>
        <w:spacing w:line="0" w:lineRule="atLeast"/>
        <w:ind w:left="142" w:hanging="142"/>
        <w:rPr>
          <w:b/>
          <w:bCs/>
          <w:sz w:val="20"/>
          <w:szCs w:val="20"/>
        </w:rPr>
      </w:pPr>
      <w:r w:rsidRPr="005A4F6E">
        <w:rPr>
          <w:sz w:val="20"/>
          <w:szCs w:val="20"/>
        </w:rPr>
        <w:t xml:space="preserve"> </w:t>
      </w:r>
      <w:r w:rsidR="00224D6E" w:rsidRPr="005A4F6E">
        <w:rPr>
          <w:sz w:val="20"/>
          <w:szCs w:val="20"/>
        </w:rPr>
        <w:t xml:space="preserve">2 ks v miestnej časti </w:t>
      </w:r>
      <w:proofErr w:type="spellStart"/>
      <w:r w:rsidR="00224D6E" w:rsidRPr="005A4F6E">
        <w:rPr>
          <w:sz w:val="20"/>
          <w:szCs w:val="20"/>
        </w:rPr>
        <w:t>Paderovce</w:t>
      </w:r>
      <w:proofErr w:type="spellEnd"/>
      <w:r w:rsidR="00224D6E" w:rsidRPr="005A4F6E">
        <w:rPr>
          <w:sz w:val="20"/>
          <w:szCs w:val="20"/>
        </w:rPr>
        <w:t xml:space="preserve"> pri autobu</w:t>
      </w:r>
      <w:r w:rsidR="00251733" w:rsidRPr="005A4F6E">
        <w:rPr>
          <w:sz w:val="20"/>
          <w:szCs w:val="20"/>
        </w:rPr>
        <w:t>sovom</w:t>
      </w:r>
      <w:r w:rsidR="00484529" w:rsidRPr="005A4F6E">
        <w:rPr>
          <w:sz w:val="20"/>
          <w:szCs w:val="20"/>
        </w:rPr>
        <w:t xml:space="preserve"> </w:t>
      </w:r>
      <w:r w:rsidR="00251733" w:rsidRPr="005A4F6E">
        <w:rPr>
          <w:sz w:val="20"/>
          <w:szCs w:val="20"/>
        </w:rPr>
        <w:br/>
        <w:t xml:space="preserve"> </w:t>
      </w:r>
      <w:r w:rsidR="00224D6E" w:rsidRPr="005A4F6E">
        <w:rPr>
          <w:sz w:val="20"/>
          <w:szCs w:val="20"/>
        </w:rPr>
        <w:t>nástupišti</w:t>
      </w:r>
      <w:r w:rsidRPr="005A4F6E">
        <w:rPr>
          <w:sz w:val="20"/>
          <w:szCs w:val="20"/>
        </w:rPr>
        <w:t>.</w:t>
      </w:r>
      <w:r w:rsidRPr="005A4F6E">
        <w:rPr>
          <w:sz w:val="20"/>
          <w:szCs w:val="20"/>
        </w:rPr>
        <w:br/>
      </w:r>
    </w:p>
    <w:p w:rsidR="001462D1" w:rsidRPr="005A4F6E" w:rsidRDefault="001462D1" w:rsidP="005A4F6E">
      <w:pPr>
        <w:pStyle w:val="Obyajntext"/>
        <w:spacing w:line="0" w:lineRule="atLeast"/>
        <w:ind w:left="180" w:hanging="360"/>
        <w:jc w:val="center"/>
        <w:rPr>
          <w:rFonts w:ascii="Times New Roman" w:eastAsia="MS Mincho" w:hAnsi="Times New Roman" w:cs="Times New Roman"/>
          <w:b/>
          <w:lang w:val="sk-SK"/>
        </w:rPr>
      </w:pPr>
      <w:r w:rsidRPr="005A4F6E">
        <w:rPr>
          <w:rFonts w:ascii="Times New Roman" w:eastAsia="MS Mincho" w:hAnsi="Times New Roman" w:cs="Times New Roman"/>
          <w:b/>
          <w:lang w:val="sk-SK"/>
        </w:rPr>
        <w:t>Čl.2</w:t>
      </w:r>
    </w:p>
    <w:p w:rsidR="001462D1" w:rsidRPr="005A4F6E" w:rsidRDefault="001462D1" w:rsidP="005A4F6E">
      <w:pPr>
        <w:pStyle w:val="Obyajntext"/>
        <w:spacing w:line="0" w:lineRule="atLeast"/>
        <w:ind w:left="180" w:hanging="360"/>
        <w:jc w:val="center"/>
        <w:rPr>
          <w:rFonts w:ascii="Times New Roman" w:eastAsia="MS Mincho" w:hAnsi="Times New Roman" w:cs="Times New Roman"/>
          <w:lang w:val="sk-SK"/>
        </w:rPr>
      </w:pPr>
    </w:p>
    <w:p w:rsidR="001462D1" w:rsidRPr="005A4F6E" w:rsidRDefault="001462D1" w:rsidP="005A4F6E">
      <w:pPr>
        <w:spacing w:line="0" w:lineRule="atLeast"/>
        <w:jc w:val="both"/>
        <w:rPr>
          <w:sz w:val="20"/>
          <w:szCs w:val="20"/>
        </w:rPr>
      </w:pPr>
      <w:r w:rsidRPr="005A4F6E">
        <w:rPr>
          <w:sz w:val="20"/>
          <w:szCs w:val="20"/>
        </w:rPr>
        <w:t>Toto VZN bolo schválené Obecným zastu</w:t>
      </w:r>
      <w:r w:rsidR="00877BEA" w:rsidRPr="005A4F6E">
        <w:rPr>
          <w:sz w:val="20"/>
          <w:szCs w:val="20"/>
        </w:rPr>
        <w:t>piteľ</w:t>
      </w:r>
      <w:r w:rsidR="002D5553" w:rsidRPr="005A4F6E">
        <w:rPr>
          <w:sz w:val="20"/>
          <w:szCs w:val="20"/>
        </w:rPr>
        <w:t xml:space="preserve">stvom obce Jaslovské Bohunice dňa </w:t>
      </w:r>
      <w:r w:rsidR="00444BCA">
        <w:rPr>
          <w:sz w:val="20"/>
          <w:szCs w:val="20"/>
        </w:rPr>
        <w:t>24.6.2019</w:t>
      </w:r>
      <w:r w:rsidR="00F518DB" w:rsidRPr="005A4F6E">
        <w:rPr>
          <w:sz w:val="20"/>
          <w:szCs w:val="20"/>
        </w:rPr>
        <w:t>, uznesením č.</w:t>
      </w:r>
      <w:r w:rsidR="00444BCA">
        <w:rPr>
          <w:sz w:val="20"/>
          <w:szCs w:val="20"/>
        </w:rPr>
        <w:t xml:space="preserve"> 144/VIII. </w:t>
      </w:r>
      <w:r w:rsidR="00D250BF" w:rsidRPr="005A4F6E">
        <w:rPr>
          <w:sz w:val="20"/>
          <w:szCs w:val="20"/>
        </w:rPr>
        <w:t>Platnosť nadobúda dňom schválenia a</w:t>
      </w:r>
      <w:r w:rsidRPr="005A4F6E">
        <w:rPr>
          <w:sz w:val="20"/>
          <w:szCs w:val="20"/>
        </w:rPr>
        <w:t xml:space="preserve"> účinnosť </w:t>
      </w:r>
      <w:r w:rsidR="00862894" w:rsidRPr="005A4F6E">
        <w:rPr>
          <w:sz w:val="20"/>
          <w:szCs w:val="20"/>
        </w:rPr>
        <w:t>15</w:t>
      </w:r>
      <w:r w:rsidRPr="005A4F6E">
        <w:rPr>
          <w:sz w:val="20"/>
          <w:szCs w:val="20"/>
        </w:rPr>
        <w:t>.</w:t>
      </w:r>
      <w:r w:rsidR="00862894" w:rsidRPr="005A4F6E">
        <w:rPr>
          <w:sz w:val="20"/>
          <w:szCs w:val="20"/>
        </w:rPr>
        <w:t xml:space="preserve"> dňom od jeho zverejnenia.</w:t>
      </w:r>
    </w:p>
    <w:p w:rsidR="00D250BF" w:rsidRPr="003C112E" w:rsidRDefault="00D250BF" w:rsidP="00F518DB">
      <w:pPr>
        <w:jc w:val="both"/>
        <w:rPr>
          <w:sz w:val="20"/>
          <w:szCs w:val="20"/>
        </w:rPr>
      </w:pPr>
    </w:p>
    <w:p w:rsidR="003C112E" w:rsidRDefault="003C112E" w:rsidP="00251733">
      <w:pPr>
        <w:jc w:val="both"/>
        <w:rPr>
          <w:sz w:val="22"/>
          <w:szCs w:val="22"/>
        </w:rPr>
        <w:sectPr w:rsidR="003C112E" w:rsidSect="003C11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462D1" w:rsidRPr="00F518DB" w:rsidRDefault="001462D1" w:rsidP="00251733">
      <w:pPr>
        <w:jc w:val="both"/>
        <w:rPr>
          <w:sz w:val="22"/>
          <w:szCs w:val="22"/>
        </w:rPr>
      </w:pPr>
    </w:p>
    <w:p w:rsidR="003C112E" w:rsidRDefault="003C112E" w:rsidP="005E4208">
      <w:pPr>
        <w:rPr>
          <w:sz w:val="20"/>
          <w:szCs w:val="20"/>
        </w:rPr>
      </w:pPr>
    </w:p>
    <w:p w:rsidR="003C112E" w:rsidRDefault="003C112E" w:rsidP="00147DE5">
      <w:pPr>
        <w:jc w:val="center"/>
        <w:rPr>
          <w:sz w:val="20"/>
          <w:szCs w:val="20"/>
        </w:rPr>
      </w:pPr>
    </w:p>
    <w:p w:rsidR="003C112E" w:rsidRPr="003C112E" w:rsidRDefault="003C112E" w:rsidP="00147DE5">
      <w:pPr>
        <w:jc w:val="center"/>
        <w:rPr>
          <w:sz w:val="20"/>
          <w:szCs w:val="20"/>
        </w:rPr>
      </w:pPr>
    </w:p>
    <w:p w:rsidR="00B13870" w:rsidRPr="003C112E" w:rsidRDefault="00F518DB" w:rsidP="001462D1">
      <w:pPr>
        <w:ind w:left="5580"/>
        <w:rPr>
          <w:sz w:val="20"/>
          <w:szCs w:val="20"/>
        </w:rPr>
      </w:pPr>
      <w:r w:rsidRPr="003C112E">
        <w:rPr>
          <w:sz w:val="20"/>
          <w:szCs w:val="20"/>
        </w:rPr>
        <w:t>Božena Krajčovičová</w:t>
      </w:r>
    </w:p>
    <w:p w:rsidR="001462D1" w:rsidRPr="003C112E" w:rsidRDefault="00F518DB" w:rsidP="001462D1">
      <w:pPr>
        <w:ind w:left="5580"/>
        <w:rPr>
          <w:sz w:val="20"/>
          <w:szCs w:val="20"/>
        </w:rPr>
      </w:pPr>
      <w:r w:rsidRPr="003C112E">
        <w:rPr>
          <w:sz w:val="20"/>
          <w:szCs w:val="20"/>
        </w:rPr>
        <w:t xml:space="preserve">    </w:t>
      </w:r>
      <w:r w:rsidR="00640B7E">
        <w:rPr>
          <w:sz w:val="20"/>
          <w:szCs w:val="20"/>
        </w:rPr>
        <w:t xml:space="preserve"> </w:t>
      </w:r>
      <w:r w:rsidRPr="003C112E">
        <w:rPr>
          <w:sz w:val="20"/>
          <w:szCs w:val="20"/>
        </w:rPr>
        <w:t xml:space="preserve">  </w:t>
      </w:r>
      <w:r w:rsidR="001462D1" w:rsidRPr="003C112E">
        <w:rPr>
          <w:sz w:val="20"/>
          <w:szCs w:val="20"/>
        </w:rPr>
        <w:t>starost</w:t>
      </w:r>
      <w:r w:rsidRPr="003C112E">
        <w:rPr>
          <w:sz w:val="20"/>
          <w:szCs w:val="20"/>
        </w:rPr>
        <w:t>k</w:t>
      </w:r>
      <w:r w:rsidR="001462D1" w:rsidRPr="003C112E">
        <w:rPr>
          <w:sz w:val="20"/>
          <w:szCs w:val="20"/>
        </w:rPr>
        <w:t>a obce</w:t>
      </w:r>
    </w:p>
    <w:p w:rsidR="00E7356B" w:rsidRPr="003C112E" w:rsidRDefault="00E7356B" w:rsidP="001462D1">
      <w:pPr>
        <w:ind w:left="5580"/>
        <w:rPr>
          <w:sz w:val="20"/>
          <w:szCs w:val="20"/>
        </w:rPr>
      </w:pPr>
    </w:p>
    <w:p w:rsidR="00CE4A4C" w:rsidRDefault="00CE4A4C" w:rsidP="00AA17B1"/>
    <w:p w:rsidR="00251733" w:rsidRDefault="00251733" w:rsidP="00AA17B1"/>
    <w:p w:rsidR="00AA17B1" w:rsidRPr="00210EFE" w:rsidRDefault="00AA17B1" w:rsidP="00AA17B1">
      <w:pPr>
        <w:rPr>
          <w:sz w:val="18"/>
          <w:szCs w:val="18"/>
        </w:rPr>
      </w:pPr>
      <w:r w:rsidRPr="00210EFE">
        <w:rPr>
          <w:sz w:val="18"/>
          <w:szCs w:val="18"/>
        </w:rPr>
        <w:t>Toto VZN obce Jaslovské Bohunice č.</w:t>
      </w:r>
      <w:r>
        <w:rPr>
          <w:sz w:val="18"/>
          <w:szCs w:val="18"/>
        </w:rPr>
        <w:t>122</w:t>
      </w:r>
      <w:r w:rsidRPr="00210EFE">
        <w:rPr>
          <w:sz w:val="18"/>
          <w:szCs w:val="18"/>
        </w:rPr>
        <w:t xml:space="preserve"> </w:t>
      </w:r>
      <w:r w:rsidRPr="00AA17B1">
        <w:rPr>
          <w:sz w:val="18"/>
          <w:szCs w:val="18"/>
        </w:rPr>
        <w:t>ktorým sa mení a dopĺňa  VZN č. 104 č. o umiestňovaní volebných plagátov a zverejňovanie volebnej propagácie prostredníctvom iných médií  na verejných priestranstvách a na  území obce Jaslovské Bohunice</w:t>
      </w:r>
      <w:r w:rsidRPr="00210EFE">
        <w:rPr>
          <w:sz w:val="18"/>
          <w:szCs w:val="18"/>
        </w:rPr>
        <w:t xml:space="preserve"> bolo vyvesené na úradnej tabuli od </w:t>
      </w:r>
      <w:r>
        <w:rPr>
          <w:sz w:val="18"/>
          <w:szCs w:val="18"/>
        </w:rPr>
        <w:t>2</w:t>
      </w:r>
      <w:r w:rsidRPr="00210EFE">
        <w:rPr>
          <w:sz w:val="18"/>
          <w:szCs w:val="18"/>
        </w:rPr>
        <w:t>.7.2019  do 1</w:t>
      </w:r>
      <w:r>
        <w:rPr>
          <w:sz w:val="18"/>
          <w:szCs w:val="18"/>
        </w:rPr>
        <w:t>7</w:t>
      </w:r>
      <w:r w:rsidRPr="00210EFE">
        <w:rPr>
          <w:sz w:val="18"/>
          <w:szCs w:val="18"/>
        </w:rPr>
        <w:t xml:space="preserve">.7.2019 (vrátane) a zverejnené na internetovej stránke obce od </w:t>
      </w:r>
      <w:r>
        <w:rPr>
          <w:sz w:val="18"/>
          <w:szCs w:val="18"/>
        </w:rPr>
        <w:t>2</w:t>
      </w:r>
      <w:r w:rsidRPr="00210EFE">
        <w:rPr>
          <w:sz w:val="18"/>
          <w:szCs w:val="18"/>
        </w:rPr>
        <w:t>.7.2019 – neboli voči nemu vznesené žiadne pripomienky.</w:t>
      </w:r>
    </w:p>
    <w:p w:rsidR="00AA17B1" w:rsidRPr="00210EFE" w:rsidRDefault="00AA17B1" w:rsidP="00AA17B1">
      <w:pPr>
        <w:spacing w:after="160" w:line="259" w:lineRule="auto"/>
        <w:rPr>
          <w:sz w:val="18"/>
          <w:szCs w:val="18"/>
        </w:rPr>
      </w:pPr>
      <w:r w:rsidRPr="00210EFE">
        <w:rPr>
          <w:sz w:val="18"/>
          <w:szCs w:val="18"/>
        </w:rPr>
        <w:t>Jaslovské Bohunice 19.7.2019</w:t>
      </w:r>
    </w:p>
    <w:p w:rsidR="00E7356B" w:rsidRDefault="00AA17B1" w:rsidP="00251733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Božena Krajčovičová</w:t>
      </w:r>
    </w:p>
    <w:p w:rsidR="00AA17B1" w:rsidRPr="00877BEA" w:rsidRDefault="00AA17B1" w:rsidP="00251733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starostka</w:t>
      </w:r>
    </w:p>
    <w:sectPr w:rsidR="00AA17B1" w:rsidRPr="00877BEA" w:rsidSect="003C11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12" w:rsidRDefault="00635D12" w:rsidP="00AA17B1">
      <w:r>
        <w:separator/>
      </w:r>
    </w:p>
  </w:endnote>
  <w:endnote w:type="continuationSeparator" w:id="0">
    <w:p w:rsidR="00635D12" w:rsidRDefault="00635D12" w:rsidP="00AA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gnet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1" w:rsidRDefault="00AA17B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9226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A17B1" w:rsidRPr="00AA17B1" w:rsidRDefault="00AA17B1">
        <w:pPr>
          <w:pStyle w:val="Pta"/>
          <w:jc w:val="right"/>
          <w:rPr>
            <w:sz w:val="16"/>
            <w:szCs w:val="16"/>
          </w:rPr>
        </w:pPr>
        <w:r w:rsidRPr="00AA17B1">
          <w:rPr>
            <w:sz w:val="16"/>
            <w:szCs w:val="16"/>
          </w:rPr>
          <w:fldChar w:fldCharType="begin"/>
        </w:r>
        <w:r w:rsidRPr="00AA17B1">
          <w:rPr>
            <w:sz w:val="16"/>
            <w:szCs w:val="16"/>
          </w:rPr>
          <w:instrText>PAGE   \* MERGEFORMAT</w:instrText>
        </w:r>
        <w:r w:rsidRPr="00AA17B1">
          <w:rPr>
            <w:sz w:val="16"/>
            <w:szCs w:val="16"/>
          </w:rPr>
          <w:fldChar w:fldCharType="separate"/>
        </w:r>
        <w:r w:rsidR="00B8244F">
          <w:rPr>
            <w:noProof/>
            <w:sz w:val="16"/>
            <w:szCs w:val="16"/>
          </w:rPr>
          <w:t>1</w:t>
        </w:r>
        <w:r w:rsidRPr="00AA17B1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strana VZN č. 122</w:t>
        </w:r>
      </w:p>
    </w:sdtContent>
  </w:sdt>
  <w:p w:rsidR="00AA17B1" w:rsidRDefault="00AA17B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1" w:rsidRDefault="00AA17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12" w:rsidRDefault="00635D12" w:rsidP="00AA17B1">
      <w:r>
        <w:separator/>
      </w:r>
    </w:p>
  </w:footnote>
  <w:footnote w:type="continuationSeparator" w:id="0">
    <w:p w:rsidR="00635D12" w:rsidRDefault="00635D12" w:rsidP="00AA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1" w:rsidRDefault="00AA17B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1" w:rsidRDefault="00AA17B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B1" w:rsidRDefault="00AA17B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0209B"/>
    <w:multiLevelType w:val="hybridMultilevel"/>
    <w:tmpl w:val="22D83A8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99C1A17"/>
    <w:multiLevelType w:val="hybridMultilevel"/>
    <w:tmpl w:val="4C54CBE0"/>
    <w:lvl w:ilvl="0" w:tplc="041B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E5"/>
    <w:rsid w:val="000117BE"/>
    <w:rsid w:val="00027262"/>
    <w:rsid w:val="000952F6"/>
    <w:rsid w:val="000F4E56"/>
    <w:rsid w:val="001462D1"/>
    <w:rsid w:val="00147DE5"/>
    <w:rsid w:val="001D07DB"/>
    <w:rsid w:val="00224D6E"/>
    <w:rsid w:val="00251733"/>
    <w:rsid w:val="00277F7C"/>
    <w:rsid w:val="002A5229"/>
    <w:rsid w:val="002D5553"/>
    <w:rsid w:val="003C112E"/>
    <w:rsid w:val="00444BCA"/>
    <w:rsid w:val="0047557E"/>
    <w:rsid w:val="00484529"/>
    <w:rsid w:val="004A4A48"/>
    <w:rsid w:val="005032F4"/>
    <w:rsid w:val="0050542B"/>
    <w:rsid w:val="005A4F6E"/>
    <w:rsid w:val="005E4208"/>
    <w:rsid w:val="00632635"/>
    <w:rsid w:val="00635D12"/>
    <w:rsid w:val="00640B7E"/>
    <w:rsid w:val="006B6A7D"/>
    <w:rsid w:val="006C002B"/>
    <w:rsid w:val="006E4854"/>
    <w:rsid w:val="007534F7"/>
    <w:rsid w:val="00786CA7"/>
    <w:rsid w:val="00860CA8"/>
    <w:rsid w:val="00862894"/>
    <w:rsid w:val="00877BEA"/>
    <w:rsid w:val="009057D5"/>
    <w:rsid w:val="00921745"/>
    <w:rsid w:val="009951F2"/>
    <w:rsid w:val="00AA17B1"/>
    <w:rsid w:val="00AD408C"/>
    <w:rsid w:val="00B13870"/>
    <w:rsid w:val="00B5729A"/>
    <w:rsid w:val="00B71926"/>
    <w:rsid w:val="00B8244F"/>
    <w:rsid w:val="00C24F05"/>
    <w:rsid w:val="00C86382"/>
    <w:rsid w:val="00CE4A4C"/>
    <w:rsid w:val="00D250BF"/>
    <w:rsid w:val="00D54385"/>
    <w:rsid w:val="00E06DA0"/>
    <w:rsid w:val="00E371FA"/>
    <w:rsid w:val="00E7356B"/>
    <w:rsid w:val="00EA6448"/>
    <w:rsid w:val="00F518DB"/>
    <w:rsid w:val="00F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75F6DC-A5BC-4781-A01D-3E3C169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DE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3">
    <w:name w:val="Štýl3"/>
    <w:basedOn w:val="Normlny"/>
    <w:rsid w:val="00B13870"/>
    <w:pPr>
      <w:tabs>
        <w:tab w:val="left" w:pos="7920"/>
      </w:tabs>
      <w:jc w:val="center"/>
    </w:pPr>
    <w:rPr>
      <w:rFonts w:ascii="Magneto" w:hAnsi="Magneto"/>
      <w:b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l6">
    <w:name w:val="Štýl6"/>
    <w:basedOn w:val="Normlny"/>
    <w:rsid w:val="00027262"/>
    <w:pPr>
      <w:jc w:val="both"/>
    </w:pPr>
    <w:rPr>
      <w:sz w:val="22"/>
      <w:szCs w:val="22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147DE5"/>
    <w:pPr>
      <w:jc w:val="center"/>
    </w:pPr>
    <w:rPr>
      <w:b/>
      <w:sz w:val="4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rsid w:val="00147DE5"/>
    <w:pPr>
      <w:jc w:val="center"/>
    </w:pPr>
    <w:rPr>
      <w:rFonts w:ascii="Arial Narrow" w:hAnsi="Arial Narrow" w:cs="Tahoma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Obyajntext">
    <w:name w:val="Plain Text"/>
    <w:basedOn w:val="Normlny"/>
    <w:link w:val="ObyajntextChar"/>
    <w:uiPriority w:val="99"/>
    <w:rsid w:val="001462D1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Courier New"/>
    </w:rPr>
  </w:style>
  <w:style w:type="paragraph" w:styleId="Zkladntext">
    <w:name w:val="Body Text"/>
    <w:basedOn w:val="Normlny"/>
    <w:link w:val="ZkladntextChar"/>
    <w:uiPriority w:val="99"/>
    <w:rsid w:val="003C112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112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AA17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A17B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AA17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OÚ Jaslovské Bohunice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Jaslovské Bohunice</dc:creator>
  <cp:keywords/>
  <dc:description/>
  <cp:lastModifiedBy>HIDEGHÉTIOVÁ Božena</cp:lastModifiedBy>
  <cp:revision>2</cp:revision>
  <cp:lastPrinted>2019-07-23T12:03:00Z</cp:lastPrinted>
  <dcterms:created xsi:type="dcterms:W3CDTF">2019-07-23T12:05:00Z</dcterms:created>
  <dcterms:modified xsi:type="dcterms:W3CDTF">2019-07-23T12:05:00Z</dcterms:modified>
</cp:coreProperties>
</file>