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8" w:rsidRPr="00D87F48" w:rsidRDefault="00D87F48" w:rsidP="002A0E87">
      <w:pPr>
        <w:ind w:left="1200"/>
        <w:jc w:val="center"/>
        <w:rPr>
          <w:rFonts w:asciiTheme="majorHAnsi" w:hAnsiTheme="majorHAnsi"/>
          <w:b/>
          <w:bCs/>
          <w:iCs/>
          <w:color w:val="000000"/>
          <w:lang w:eastAsia="ar-SA"/>
        </w:rPr>
      </w:pPr>
      <w:r w:rsidRPr="00D87F48">
        <w:rPr>
          <w:rFonts w:asciiTheme="majorHAnsi" w:hAnsiTheme="majorHAnsi"/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E618EC">
        <w:rPr>
          <w:rFonts w:asciiTheme="majorHAnsi" w:hAnsiTheme="majorHAnsi"/>
          <w:b/>
          <w:bCs/>
          <w:iCs/>
          <w:color w:val="000000"/>
        </w:rPr>
        <w:t>5.10.2020 o 16</w:t>
      </w:r>
      <w:r w:rsidRPr="00D87F48">
        <w:rPr>
          <w:rFonts w:asciiTheme="majorHAnsi" w:hAnsiTheme="majorHAnsi"/>
          <w:b/>
          <w:bCs/>
          <w:iCs/>
          <w:color w:val="000000"/>
        </w:rPr>
        <w:t>:00 hod.</w:t>
      </w:r>
    </w:p>
    <w:p w:rsidR="00D87F48" w:rsidRPr="00D87F48" w:rsidRDefault="00D87F48" w:rsidP="002A0E87">
      <w:pPr>
        <w:ind w:left="1200"/>
        <w:jc w:val="center"/>
        <w:rPr>
          <w:rFonts w:asciiTheme="majorHAnsi" w:hAnsiTheme="majorHAnsi"/>
          <w:b/>
        </w:rPr>
      </w:pPr>
      <w:r w:rsidRPr="00D87F48">
        <w:rPr>
          <w:rFonts w:asciiTheme="majorHAnsi" w:hAnsiTheme="majorHAnsi"/>
          <w:b/>
        </w:rPr>
        <w:t>v</w:t>
      </w:r>
      <w:r w:rsidR="00BD77C8">
        <w:rPr>
          <w:rFonts w:asciiTheme="majorHAnsi" w:hAnsiTheme="majorHAnsi"/>
          <w:b/>
        </w:rPr>
        <w:t> </w:t>
      </w:r>
      <w:r w:rsidR="00D9753C">
        <w:rPr>
          <w:rFonts w:asciiTheme="majorHAnsi" w:hAnsiTheme="majorHAnsi"/>
          <w:b/>
        </w:rPr>
        <w:t>budove</w:t>
      </w:r>
      <w:r w:rsidR="00BD77C8">
        <w:rPr>
          <w:rFonts w:asciiTheme="majorHAnsi" w:hAnsiTheme="majorHAnsi"/>
          <w:b/>
        </w:rPr>
        <w:t xml:space="preserve"> Obecného úradu Jaslovské Bohunice</w:t>
      </w:r>
    </w:p>
    <w:p w:rsidR="00D87F48" w:rsidRDefault="00D87F48" w:rsidP="002A0E87">
      <w:pPr>
        <w:ind w:left="1200"/>
        <w:jc w:val="center"/>
        <w:rPr>
          <w:b/>
          <w:sz w:val="28"/>
          <w:szCs w:val="28"/>
          <w:lang w:eastAsia="ar-SA"/>
        </w:rPr>
      </w:pPr>
    </w:p>
    <w:p w:rsidR="00D87F48" w:rsidRDefault="00D87F48" w:rsidP="00D87F48">
      <w:pPr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D9753C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>Prítomní člen</w:t>
      </w:r>
      <w:r w:rsidR="00492AED">
        <w:rPr>
          <w:rFonts w:asciiTheme="majorHAnsi" w:hAnsiTheme="majorHAnsi"/>
          <w:color w:val="000000"/>
        </w:rPr>
        <w:t xml:space="preserve">ovia komisie: Ing. Ľuboš Bokor, </w:t>
      </w:r>
      <w:r w:rsidRPr="00D87F48">
        <w:rPr>
          <w:rFonts w:asciiTheme="majorHAnsi" w:hAnsiTheme="majorHAnsi"/>
          <w:color w:val="000000"/>
        </w:rPr>
        <w:t>Ing. Peter K</w:t>
      </w:r>
      <w:r>
        <w:rPr>
          <w:rFonts w:asciiTheme="majorHAnsi" w:hAnsiTheme="majorHAnsi"/>
          <w:color w:val="000000"/>
        </w:rPr>
        <w:t>iripolský, Ing. Marián Vajdečka,</w:t>
      </w:r>
      <w:r w:rsidRPr="00D87F48">
        <w:rPr>
          <w:rFonts w:asciiTheme="majorHAnsi" w:hAnsiTheme="majorHAnsi"/>
          <w:color w:val="000000"/>
        </w:rPr>
        <w:t xml:space="preserve"> </w:t>
      </w:r>
      <w:r w:rsidR="00D9753C">
        <w:rPr>
          <w:rFonts w:asciiTheme="majorHAnsi" w:hAnsiTheme="majorHAnsi"/>
          <w:color w:val="000000"/>
        </w:rPr>
        <w:t xml:space="preserve">Rudolf Grác </w:t>
      </w:r>
    </w:p>
    <w:p w:rsidR="00492AED" w:rsidRPr="00D87F48" w:rsidRDefault="00D9753C" w:rsidP="00D87F4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Ospravedlnený</w:t>
      </w:r>
      <w:r w:rsidR="00492AED">
        <w:rPr>
          <w:rFonts w:asciiTheme="majorHAnsi" w:hAnsiTheme="majorHAnsi"/>
          <w:color w:val="000000"/>
        </w:rPr>
        <w:t xml:space="preserve">: </w:t>
      </w:r>
      <w:r w:rsidR="00406BC6">
        <w:rPr>
          <w:rFonts w:asciiTheme="majorHAnsi" w:hAnsiTheme="majorHAnsi"/>
          <w:color w:val="000000"/>
        </w:rPr>
        <w:t>Ing. Slivenský</w:t>
      </w:r>
    </w:p>
    <w:p w:rsidR="00D87F48" w:rsidRPr="00D87F48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 xml:space="preserve">Prítomní za obecný úrad:  starostka - Božena Krajčovičová, </w:t>
      </w:r>
      <w:r>
        <w:rPr>
          <w:rFonts w:asciiTheme="majorHAnsi" w:hAnsiTheme="majorHAnsi"/>
          <w:color w:val="000000"/>
        </w:rPr>
        <w:t xml:space="preserve">Zuzana </w:t>
      </w:r>
      <w:proofErr w:type="spellStart"/>
      <w:r>
        <w:rPr>
          <w:rFonts w:asciiTheme="majorHAnsi" w:hAnsiTheme="majorHAnsi"/>
          <w:color w:val="000000"/>
        </w:rPr>
        <w:t>Kordiaková</w:t>
      </w:r>
      <w:proofErr w:type="spellEnd"/>
      <w:r w:rsidR="00406BC6">
        <w:rPr>
          <w:rFonts w:asciiTheme="majorHAnsi" w:hAnsiTheme="majorHAnsi"/>
          <w:color w:val="000000"/>
        </w:rPr>
        <w:t xml:space="preserve">, </w:t>
      </w:r>
      <w:r w:rsidR="00E618EC">
        <w:rPr>
          <w:rFonts w:asciiTheme="majorHAnsi" w:hAnsiTheme="majorHAnsi"/>
          <w:color w:val="000000"/>
        </w:rPr>
        <w:t>Ing. Jozef Zemko</w:t>
      </w:r>
    </w:p>
    <w:p w:rsidR="00A26F60" w:rsidRPr="00D87F48" w:rsidRDefault="00A26F60" w:rsidP="00492AED">
      <w:pPr>
        <w:rPr>
          <w:rFonts w:asciiTheme="majorHAnsi" w:hAnsiTheme="majorHAnsi"/>
          <w:color w:val="000000"/>
        </w:rPr>
      </w:pPr>
    </w:p>
    <w:p w:rsidR="00492AED" w:rsidRDefault="00492AED" w:rsidP="00D87F48">
      <w:pPr>
        <w:rPr>
          <w:rFonts w:asciiTheme="majorHAnsi" w:hAnsiTheme="majorHAnsi"/>
          <w:color w:val="000000"/>
        </w:rPr>
      </w:pPr>
    </w:p>
    <w:p w:rsidR="00D87F48" w:rsidRPr="00E57263" w:rsidRDefault="00D87F48" w:rsidP="00D87F48">
      <w:pPr>
        <w:rPr>
          <w:rFonts w:asciiTheme="majorHAnsi" w:hAnsiTheme="majorHAnsi"/>
          <w:b/>
          <w:color w:val="000000"/>
        </w:rPr>
      </w:pPr>
      <w:r w:rsidRPr="00E57263">
        <w:rPr>
          <w:rFonts w:asciiTheme="majorHAnsi" w:hAnsiTheme="majorHAnsi"/>
          <w:b/>
          <w:color w:val="000000"/>
        </w:rPr>
        <w:t>Program rokovania: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Ing. 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Rolenčíková</w:t>
      </w:r>
      <w:proofErr w:type="spellEnd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multifunkčné ihrisko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žiadosť o zámenu pozemkov v 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Paderovciach</w:t>
      </w:r>
      <w:proofErr w:type="spellEnd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p. Lukačovič Michal, doplnenie o zameranie/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žiadosť o odkúpenie obecnej parcely / p. Hečko Martin/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žiadosť o vytvorenie druhého parkovacieho miesta v 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Paderovciach</w:t>
      </w:r>
      <w:proofErr w:type="spellEnd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p. Ing. Tomáš Kučera/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žiadosť o zriadenie vecného bremena 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Paderovce</w:t>
      </w:r>
      <w:proofErr w:type="spellEnd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KD / p. Mgr. Milan 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Onderka</w:t>
      </w:r>
      <w:proofErr w:type="spellEnd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/ + vyjadrenie p. Mrvu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žiadosť – strelecký klub 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žiadosť Milan </w:t>
      </w:r>
      <w:proofErr w:type="spellStart"/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Petrašovič</w:t>
      </w:r>
      <w:proofErr w:type="spellEnd"/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žiadosť o stavebné povolenie – most p. Mikuš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žiadosť o zmenu ÚPO Orechová ul. </w:t>
      </w:r>
    </w:p>
    <w:p w:rsidR="00E618EC" w:rsidRPr="00E618EC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18EC">
        <w:rPr>
          <w:rFonts w:asciiTheme="minorHAnsi" w:eastAsiaTheme="minorHAnsi" w:hAnsiTheme="minorHAnsi" w:cstheme="minorBidi"/>
          <w:sz w:val="22"/>
          <w:szCs w:val="22"/>
          <w:lang w:eastAsia="en-US"/>
        </w:rPr>
        <w:t>rôzne</w:t>
      </w:r>
    </w:p>
    <w:p w:rsidR="00154B72" w:rsidRPr="00D9753C" w:rsidRDefault="00154B72" w:rsidP="00067706">
      <w:pPr>
        <w:spacing w:line="220" w:lineRule="atLeast"/>
        <w:rPr>
          <w:rFonts w:asciiTheme="majorHAnsi" w:hAnsiTheme="majorHAnsi"/>
          <w:b/>
          <w:bCs/>
          <w:color w:val="000000"/>
        </w:rPr>
      </w:pPr>
    </w:p>
    <w:p w:rsidR="00D87F48" w:rsidRPr="00D87F48" w:rsidRDefault="00D87F48" w:rsidP="00067706">
      <w:pPr>
        <w:spacing w:line="220" w:lineRule="atLeast"/>
        <w:rPr>
          <w:rFonts w:asciiTheme="majorHAnsi" w:hAnsiTheme="majorHAnsi"/>
        </w:rPr>
      </w:pPr>
      <w:r w:rsidRPr="00D87F48">
        <w:rPr>
          <w:rFonts w:asciiTheme="majorHAnsi" w:hAnsiTheme="majorHAnsi"/>
          <w:b/>
          <w:bCs/>
          <w:color w:val="000000"/>
        </w:rPr>
        <w:t xml:space="preserve">Hlasovanie:          </w:t>
      </w:r>
      <w:r w:rsidRPr="00D87F48">
        <w:rPr>
          <w:rFonts w:asciiTheme="majorHAnsi" w:hAnsiTheme="majorHAnsi"/>
          <w:b/>
          <w:bCs/>
          <w:color w:val="000000"/>
        </w:rPr>
        <w:tab/>
        <w:t>za:</w:t>
      </w:r>
      <w:r w:rsidR="00EA1E2D">
        <w:rPr>
          <w:rFonts w:asciiTheme="majorHAnsi" w:hAnsiTheme="majorHAnsi"/>
          <w:b/>
          <w:bCs/>
          <w:color w:val="000000"/>
        </w:rPr>
        <w:t xml:space="preserve">            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 w:rsidR="00134544">
        <w:rPr>
          <w:rFonts w:asciiTheme="majorHAnsi" w:hAnsiTheme="majorHAnsi"/>
          <w:b/>
          <w:bCs/>
          <w:color w:val="000000"/>
        </w:rPr>
        <w:t>4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B33BEF" w:rsidRPr="00D87F48">
        <w:rPr>
          <w:rFonts w:asciiTheme="majorHAnsi" w:hAnsiTheme="majorHAnsi"/>
          <w:b/>
          <w:bCs/>
          <w:color w:val="000000"/>
        </w:rPr>
        <w:t>(Bokor, Kiripolský, Vajdečka</w:t>
      </w:r>
      <w:r w:rsidR="00D9753C">
        <w:rPr>
          <w:rFonts w:asciiTheme="majorHAnsi" w:hAnsiTheme="majorHAnsi"/>
          <w:b/>
          <w:bCs/>
          <w:color w:val="000000"/>
        </w:rPr>
        <w:t>, Grác</w:t>
      </w:r>
      <w:r w:rsidR="00406BC6">
        <w:rPr>
          <w:rFonts w:asciiTheme="majorHAnsi" w:hAnsiTheme="majorHAnsi"/>
          <w:b/>
          <w:bCs/>
          <w:color w:val="000000"/>
        </w:rPr>
        <w:t>)</w:t>
      </w:r>
    </w:p>
    <w:p w:rsidR="00D87F48" w:rsidRPr="00D87F48" w:rsidRDefault="00D87F48" w:rsidP="00067706">
      <w:pPr>
        <w:ind w:left="720"/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EA1E2D">
        <w:rPr>
          <w:rFonts w:asciiTheme="majorHAnsi" w:hAnsiTheme="majorHAnsi"/>
          <w:b/>
          <w:bCs/>
          <w:color w:val="000000"/>
        </w:rPr>
        <w:t xml:space="preserve">     </w:t>
      </w:r>
      <w:r w:rsidR="00B33BEF">
        <w:rPr>
          <w:rFonts w:asciiTheme="majorHAnsi" w:hAnsiTheme="majorHAnsi"/>
          <w:b/>
          <w:bCs/>
          <w:color w:val="000000"/>
        </w:rPr>
        <w:t>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067706" w:rsidRDefault="00D87F48" w:rsidP="00067706">
      <w:pPr>
        <w:ind w:left="720"/>
        <w:rPr>
          <w:rFonts w:asciiTheme="majorHAnsi" w:hAnsiTheme="majorHAnsi"/>
          <w:b/>
          <w:bCs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 xml:space="preserve">zdržal sa: </w:t>
      </w:r>
      <w:r w:rsidR="00492AED">
        <w:rPr>
          <w:rFonts w:asciiTheme="majorHAnsi" w:hAnsiTheme="majorHAnsi"/>
          <w:b/>
          <w:bCs/>
          <w:color w:val="000000"/>
        </w:rPr>
        <w:t xml:space="preserve"> </w:t>
      </w:r>
      <w:r w:rsidR="00B33BEF">
        <w:rPr>
          <w:rFonts w:asciiTheme="majorHAnsi" w:hAnsiTheme="majorHAnsi"/>
          <w:b/>
          <w:bCs/>
          <w:color w:val="000000"/>
        </w:rPr>
        <w:t>0</w:t>
      </w:r>
    </w:p>
    <w:p w:rsidR="00D87F48" w:rsidRPr="00EA1E2D" w:rsidRDefault="00D87F48" w:rsidP="00067706">
      <w:pPr>
        <w:rPr>
          <w:rFonts w:asciiTheme="majorHAnsi" w:hAnsiTheme="majorHAnsi"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Komisia </w:t>
      </w:r>
      <w:r w:rsidR="00067706" w:rsidRPr="00EA1E2D">
        <w:rPr>
          <w:rFonts w:asciiTheme="majorHAnsi" w:hAnsiTheme="majorHAnsi"/>
          <w:b/>
          <w:color w:val="000000"/>
        </w:rPr>
        <w:t>odsúhlasila</w:t>
      </w:r>
      <w:r w:rsidR="00B33BEF" w:rsidRPr="00EA1E2D">
        <w:rPr>
          <w:rFonts w:asciiTheme="majorHAnsi" w:hAnsiTheme="majorHAnsi"/>
          <w:b/>
          <w:color w:val="000000"/>
        </w:rPr>
        <w:t xml:space="preserve"> program</w:t>
      </w:r>
      <w:r w:rsidR="00067706" w:rsidRPr="00EA1E2D">
        <w:rPr>
          <w:rFonts w:asciiTheme="majorHAnsi" w:hAnsiTheme="majorHAnsi"/>
          <w:b/>
          <w:color w:val="000000"/>
        </w:rPr>
        <w:t>.</w:t>
      </w:r>
    </w:p>
    <w:p w:rsidR="00067706" w:rsidRPr="00EA1E2D" w:rsidRDefault="00067706" w:rsidP="00D87F48">
      <w:pPr>
        <w:rPr>
          <w:rFonts w:asciiTheme="majorHAnsi" w:hAnsiTheme="majorHAnsi"/>
          <w:b/>
          <w:color w:val="000000"/>
        </w:rPr>
      </w:pPr>
    </w:p>
    <w:p w:rsidR="008A6D5F" w:rsidRPr="00EA1E2D" w:rsidRDefault="008A6D5F" w:rsidP="00067706">
      <w:pPr>
        <w:rPr>
          <w:rFonts w:asciiTheme="majorHAnsi" w:hAnsiTheme="majorHAnsi"/>
          <w:b/>
          <w:color w:val="000000"/>
        </w:rPr>
      </w:pPr>
    </w:p>
    <w:p w:rsidR="00E27880" w:rsidRPr="008E44AB" w:rsidRDefault="00E618EC" w:rsidP="00E618EC">
      <w:pPr>
        <w:pStyle w:val="Odsekzoznamu"/>
        <w:numPr>
          <w:ilvl w:val="0"/>
          <w:numId w:val="12"/>
        </w:numPr>
        <w:rPr>
          <w:rFonts w:asciiTheme="majorHAnsi" w:hAnsiTheme="majorHAnsi"/>
          <w:b/>
          <w:color w:val="000000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</w:t>
      </w:r>
      <w:r w:rsidRPr="00E618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ultifunkčné ihriská</w:t>
      </w:r>
    </w:p>
    <w:p w:rsidR="008E44AB" w:rsidRPr="00E618EC" w:rsidRDefault="008E44AB" w:rsidP="008E44AB">
      <w:pPr>
        <w:pStyle w:val="Odsekzoznamu"/>
        <w:rPr>
          <w:rFonts w:asciiTheme="majorHAnsi" w:hAnsiTheme="majorHAnsi"/>
          <w:b/>
          <w:color w:val="000000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Jaslovské Bohunice</w:t>
      </w:r>
    </w:p>
    <w:p w:rsidR="00E618EC" w:rsidRPr="00E618EC" w:rsidRDefault="00E27880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E618EC">
        <w:rPr>
          <w:rFonts w:asciiTheme="majorHAnsi" w:hAnsiTheme="majorHAnsi"/>
          <w:color w:val="000000"/>
        </w:rPr>
        <w:t xml:space="preserve">Komisia bola </w:t>
      </w:r>
      <w:r w:rsidR="00913CC0" w:rsidRPr="00E618EC">
        <w:rPr>
          <w:rFonts w:asciiTheme="majorHAnsi" w:hAnsiTheme="majorHAnsi"/>
          <w:color w:val="000000"/>
        </w:rPr>
        <w:t xml:space="preserve">oboznámená </w:t>
      </w:r>
      <w:r w:rsidR="00406BC6" w:rsidRPr="00E618EC">
        <w:rPr>
          <w:rFonts w:asciiTheme="majorHAnsi" w:hAnsiTheme="majorHAnsi"/>
          <w:color w:val="000000"/>
        </w:rPr>
        <w:t>s</w:t>
      </w:r>
      <w:r w:rsidR="00E618EC" w:rsidRPr="00E618EC">
        <w:rPr>
          <w:rFonts w:asciiTheme="majorHAnsi" w:hAnsiTheme="majorHAnsi"/>
          <w:color w:val="000000"/>
        </w:rPr>
        <w:t xml:space="preserve"> rozpracovanosťou projektovej dokumentácie. </w:t>
      </w:r>
    </w:p>
    <w:p w:rsidR="00E618EC" w:rsidRDefault="00E618EC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E618EC">
        <w:rPr>
          <w:rFonts w:asciiTheme="majorHAnsi" w:hAnsiTheme="majorHAnsi"/>
          <w:color w:val="000000"/>
        </w:rPr>
        <w:t xml:space="preserve">Na návrh predsedu komisie p. </w:t>
      </w:r>
      <w:proofErr w:type="spellStart"/>
      <w:r w:rsidRPr="00E618EC">
        <w:rPr>
          <w:rFonts w:asciiTheme="majorHAnsi" w:hAnsiTheme="majorHAnsi"/>
          <w:color w:val="000000"/>
        </w:rPr>
        <w:t>Bokora</w:t>
      </w:r>
      <w:proofErr w:type="spellEnd"/>
      <w:r w:rsidRPr="00E618EC">
        <w:rPr>
          <w:rFonts w:asciiTheme="majorHAnsi" w:hAnsiTheme="majorHAnsi"/>
          <w:color w:val="000000"/>
        </w:rPr>
        <w:t xml:space="preserve"> bola zadaná požiadavka vypracovať cenovú ponuku na osvetlenie multifunkčného ihriska LED osvetlením. </w:t>
      </w:r>
    </w:p>
    <w:p w:rsidR="00E27880" w:rsidRDefault="00E618EC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E618EC">
        <w:rPr>
          <w:rFonts w:asciiTheme="majorHAnsi" w:hAnsiTheme="majorHAnsi"/>
          <w:color w:val="000000"/>
        </w:rPr>
        <w:t xml:space="preserve">Projektantka odporúča zámenu betónovej plochy </w:t>
      </w:r>
      <w:r>
        <w:rPr>
          <w:rFonts w:asciiTheme="majorHAnsi" w:hAnsiTheme="majorHAnsi"/>
          <w:color w:val="000000"/>
        </w:rPr>
        <w:t xml:space="preserve">multifunkčného ihriska za gumený povrch – </w:t>
      </w:r>
      <w:proofErr w:type="spellStart"/>
      <w:r>
        <w:rPr>
          <w:rFonts w:asciiTheme="majorHAnsi" w:hAnsiTheme="majorHAnsi"/>
          <w:color w:val="000000"/>
        </w:rPr>
        <w:t>pryž</w:t>
      </w:r>
      <w:proofErr w:type="spellEnd"/>
    </w:p>
    <w:p w:rsidR="00E618EC" w:rsidRDefault="00E618EC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Predseda komisia žiada preveriť projektantke akými športovými disciplínami je využiteľná plocha z gumeným povrchom. Porovnať využiteľnosť betónovej plochy s gumenou.</w:t>
      </w:r>
    </w:p>
    <w:p w:rsidR="00E618EC" w:rsidRDefault="00E618EC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Komisia navrhuje zmeniť </w:t>
      </w:r>
      <w:proofErr w:type="spellStart"/>
      <w:r>
        <w:rPr>
          <w:rFonts w:asciiTheme="majorHAnsi" w:hAnsiTheme="majorHAnsi"/>
          <w:color w:val="000000"/>
        </w:rPr>
        <w:t>mlátový</w:t>
      </w:r>
      <w:proofErr w:type="spellEnd"/>
      <w:r>
        <w:rPr>
          <w:rFonts w:asciiTheme="majorHAnsi" w:hAnsiTheme="majorHAnsi"/>
          <w:color w:val="000000"/>
        </w:rPr>
        <w:t xml:space="preserve"> chodník na chodník zo zámkovej dlažby </w:t>
      </w:r>
      <w:r w:rsidR="008E44AB">
        <w:rPr>
          <w:rFonts w:asciiTheme="majorHAnsi" w:hAnsiTheme="majorHAnsi"/>
          <w:color w:val="000000"/>
        </w:rPr>
        <w:t>.</w:t>
      </w:r>
    </w:p>
    <w:p w:rsidR="008E44AB" w:rsidRDefault="008E44AB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Komisia navrhuje upraviť veľkosť </w:t>
      </w:r>
      <w:r w:rsidR="002A0E87">
        <w:rPr>
          <w:rFonts w:asciiTheme="majorHAnsi" w:hAnsiTheme="majorHAnsi"/>
          <w:color w:val="000000"/>
        </w:rPr>
        <w:t xml:space="preserve">vstupnej </w:t>
      </w:r>
      <w:r>
        <w:rPr>
          <w:rFonts w:asciiTheme="majorHAnsi" w:hAnsiTheme="majorHAnsi"/>
          <w:color w:val="000000"/>
        </w:rPr>
        <w:t>bránky + osadiť veľkú bránu pre prejazd vozidlami zimenej údržby.</w:t>
      </w:r>
    </w:p>
    <w:p w:rsidR="008E44AB" w:rsidRPr="00E618EC" w:rsidRDefault="008E44AB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Komisia navrhuje priestor okolo okruhov ihriska vyplniť umelou trávou.  </w:t>
      </w:r>
    </w:p>
    <w:p w:rsidR="002A0E87" w:rsidRDefault="002A0E87" w:rsidP="008E44AB">
      <w:pPr>
        <w:ind w:left="720"/>
        <w:rPr>
          <w:rFonts w:asciiTheme="majorHAnsi" w:hAnsiTheme="majorHAnsi"/>
          <w:b/>
          <w:color w:val="000000"/>
        </w:rPr>
      </w:pPr>
    </w:p>
    <w:p w:rsidR="002A0E87" w:rsidRDefault="002A0E87" w:rsidP="008E44AB">
      <w:pPr>
        <w:ind w:left="720"/>
        <w:rPr>
          <w:rFonts w:asciiTheme="majorHAnsi" w:hAnsiTheme="majorHAnsi"/>
          <w:b/>
          <w:color w:val="000000"/>
        </w:rPr>
      </w:pPr>
    </w:p>
    <w:p w:rsidR="002A0E87" w:rsidRDefault="002A0E87" w:rsidP="008E44AB">
      <w:pPr>
        <w:ind w:left="720"/>
        <w:rPr>
          <w:rFonts w:asciiTheme="majorHAnsi" w:hAnsiTheme="majorHAnsi"/>
          <w:b/>
          <w:color w:val="000000"/>
        </w:rPr>
      </w:pPr>
    </w:p>
    <w:p w:rsidR="00D9753C" w:rsidRDefault="008E44AB" w:rsidP="008E44AB">
      <w:pPr>
        <w:ind w:left="720"/>
        <w:rPr>
          <w:rFonts w:asciiTheme="majorHAnsi" w:hAnsiTheme="majorHAnsi"/>
          <w:b/>
          <w:color w:val="000000"/>
        </w:rPr>
      </w:pPr>
      <w:proofErr w:type="spellStart"/>
      <w:r w:rsidRPr="008E44AB">
        <w:rPr>
          <w:rFonts w:asciiTheme="majorHAnsi" w:hAnsiTheme="majorHAnsi"/>
          <w:b/>
          <w:color w:val="000000"/>
        </w:rPr>
        <w:lastRenderedPageBreak/>
        <w:t>Paderovce</w:t>
      </w:r>
      <w:proofErr w:type="spellEnd"/>
    </w:p>
    <w:p w:rsidR="008E44AB" w:rsidRDefault="008E44AB" w:rsidP="00E27880">
      <w:pPr>
        <w:rPr>
          <w:rFonts w:asciiTheme="majorHAnsi" w:hAnsiTheme="majorHAnsi"/>
          <w:b/>
          <w:color w:val="000000"/>
        </w:rPr>
      </w:pPr>
    </w:p>
    <w:p w:rsidR="008E44AB" w:rsidRDefault="008E44AB" w:rsidP="008E44AB">
      <w:pPr>
        <w:pStyle w:val="Odsekzoznamu"/>
        <w:numPr>
          <w:ilvl w:val="0"/>
          <w:numId w:val="7"/>
        </w:numPr>
        <w:rPr>
          <w:rFonts w:asciiTheme="majorHAnsi" w:eastAsiaTheme="minorHAnsi" w:hAnsiTheme="majorHAnsi"/>
          <w:sz w:val="22"/>
          <w:szCs w:val="22"/>
          <w:lang w:eastAsia="en-US"/>
        </w:rPr>
      </w:pPr>
      <w:r w:rsidRPr="008E44AB">
        <w:rPr>
          <w:rFonts w:asciiTheme="majorHAnsi" w:eastAsiaTheme="minorHAnsi" w:hAnsiTheme="majorHAnsi"/>
          <w:sz w:val="22"/>
          <w:szCs w:val="22"/>
          <w:lang w:eastAsia="en-US"/>
        </w:rPr>
        <w:t>Komisia navrhuje na</w:t>
      </w:r>
      <w:r w:rsidR="008D42A2">
        <w:rPr>
          <w:rFonts w:asciiTheme="majorHAnsi" w:eastAsiaTheme="minorHAnsi" w:hAnsiTheme="majorHAnsi"/>
          <w:sz w:val="22"/>
          <w:szCs w:val="22"/>
          <w:lang w:eastAsia="en-US"/>
        </w:rPr>
        <w:t xml:space="preserve"> nahradiť  kamienky za zámkovú dlažbu v okolí ihriska</w:t>
      </w:r>
    </w:p>
    <w:p w:rsidR="008D42A2" w:rsidRDefault="008D42A2" w:rsidP="008E44AB">
      <w:pPr>
        <w:pStyle w:val="Odsekzoznamu"/>
        <w:numPr>
          <w:ilvl w:val="0"/>
          <w:numId w:val="7"/>
        </w:numPr>
        <w:rPr>
          <w:rFonts w:asciiTheme="majorHAnsi" w:eastAsiaTheme="minorHAnsi" w:hAnsi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/>
          <w:sz w:val="22"/>
          <w:szCs w:val="22"/>
          <w:lang w:eastAsia="en-US"/>
        </w:rPr>
        <w:t xml:space="preserve">Komisia požaduje navrhnúť povrch pod prvkami detského ihriska. </w:t>
      </w:r>
    </w:p>
    <w:p w:rsidR="00797AF0" w:rsidRDefault="00797AF0" w:rsidP="00797AF0">
      <w:pPr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8D42A2" w:rsidRPr="00797AF0" w:rsidRDefault="00797AF0" w:rsidP="00797AF0">
      <w:pPr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Komisia odporúča zapracovanie zmien do PD. 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0442B0">
        <w:rPr>
          <w:rFonts w:asciiTheme="majorHAnsi" w:hAnsiTheme="majorHAnsi"/>
          <w:b/>
          <w:bCs/>
          <w:color w:val="000000"/>
        </w:rPr>
        <w:tab/>
        <w:t xml:space="preserve">za: </w:t>
      </w:r>
      <w:r w:rsidR="000442B0">
        <w:rPr>
          <w:rFonts w:asciiTheme="majorHAnsi" w:hAnsiTheme="majorHAnsi"/>
          <w:b/>
          <w:bCs/>
          <w:color w:val="000000"/>
        </w:rPr>
        <w:tab/>
        <w:t xml:space="preserve">       4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Bokor,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 w:rsidR="00913CC0"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0442B0">
        <w:rPr>
          <w:rFonts w:asciiTheme="majorHAnsi" w:hAnsiTheme="majorHAnsi"/>
          <w:b/>
          <w:bCs/>
          <w:color w:val="000000"/>
        </w:rPr>
        <w:t>, Grác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4937EB" w:rsidRDefault="00E27880" w:rsidP="004937E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4937EB" w:rsidRDefault="004937EB" w:rsidP="004937E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color w:val="000000"/>
        </w:rPr>
        <w:t xml:space="preserve">Komisia súhlasí s navrhnutými zmenami PD . </w:t>
      </w:r>
    </w:p>
    <w:p w:rsidR="005552FA" w:rsidRPr="000B5941" w:rsidRDefault="005552FA" w:rsidP="000B5941">
      <w:pPr>
        <w:jc w:val="both"/>
        <w:rPr>
          <w:rFonts w:asciiTheme="majorHAnsi" w:hAnsiTheme="majorHAnsi"/>
          <w:b/>
          <w:color w:val="000000"/>
        </w:rPr>
      </w:pPr>
    </w:p>
    <w:p w:rsidR="000736C9" w:rsidRDefault="00D87F48" w:rsidP="00D87F48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     </w:t>
      </w:r>
    </w:p>
    <w:p w:rsidR="000B5941" w:rsidRDefault="00D87F48" w:rsidP="00D87F48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</w:t>
      </w:r>
    </w:p>
    <w:p w:rsidR="008D42A2" w:rsidRPr="008D42A2" w:rsidRDefault="008D42A2" w:rsidP="008D42A2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Ž</w:t>
      </w:r>
      <w:r w:rsidRPr="008D42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iadosť o zámenu pozemkov v </w:t>
      </w:r>
      <w:proofErr w:type="spellStart"/>
      <w:r w:rsidRPr="008D42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Paderovciach</w:t>
      </w:r>
      <w:proofErr w:type="spellEnd"/>
      <w:r w:rsidRPr="008D42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/ p. Lukačovič Michal, doplnenie o zameranie/</w:t>
      </w:r>
    </w:p>
    <w:p w:rsidR="00FF16F6" w:rsidRPr="004937EB" w:rsidRDefault="005D609E" w:rsidP="005D609E">
      <w:pPr>
        <w:spacing w:after="160" w:line="259" w:lineRule="auto"/>
        <w:contextualSpacing/>
        <w:rPr>
          <w:rFonts w:asciiTheme="majorHAnsi" w:eastAsiaTheme="minorHAnsi" w:hAnsiTheme="majorHAnsi" w:cstheme="minorBidi"/>
          <w:lang w:eastAsia="en-US"/>
        </w:rPr>
      </w:pPr>
      <w:r w:rsidRPr="005D609E">
        <w:rPr>
          <w:rFonts w:asciiTheme="majorHAnsi" w:eastAsiaTheme="minorHAnsi" w:hAnsiTheme="majorHAnsi" w:cstheme="minorBidi"/>
          <w:lang w:eastAsia="en-US"/>
        </w:rPr>
        <w:t xml:space="preserve">Komisia bola oboznámená </w:t>
      </w:r>
      <w:r w:rsidR="008D42A2">
        <w:rPr>
          <w:rFonts w:asciiTheme="majorHAnsi" w:eastAsiaTheme="minorHAnsi" w:hAnsiTheme="majorHAnsi" w:cstheme="minorBidi"/>
          <w:lang w:eastAsia="en-US"/>
        </w:rPr>
        <w:t>s návrhom p. Lukačoviča zameniť časť pozemku vo svojom vlastníctve do ktorého zasahuje stavba odvodňovacieho kanála v </w:t>
      </w:r>
      <w:proofErr w:type="spellStart"/>
      <w:r w:rsidR="008D42A2">
        <w:rPr>
          <w:rFonts w:asciiTheme="majorHAnsi" w:eastAsiaTheme="minorHAnsi" w:hAnsiTheme="majorHAnsi" w:cstheme="minorBidi"/>
          <w:lang w:eastAsia="en-US"/>
        </w:rPr>
        <w:t>Paderovciach</w:t>
      </w:r>
      <w:proofErr w:type="spellEnd"/>
      <w:r w:rsidR="008D42A2">
        <w:rPr>
          <w:rFonts w:asciiTheme="majorHAnsi" w:eastAsiaTheme="minorHAnsi" w:hAnsiTheme="majorHAnsi" w:cstheme="minorBidi"/>
          <w:lang w:eastAsia="en-US"/>
        </w:rPr>
        <w:t xml:space="preserve"> za pozemok vo vlastníctve obce v pomere 1 :  1</w:t>
      </w:r>
    </w:p>
    <w:p w:rsidR="004937EB" w:rsidRDefault="004937EB" w:rsidP="005D609E">
      <w:pPr>
        <w:jc w:val="both"/>
        <w:rPr>
          <w:rFonts w:asciiTheme="majorHAnsi" w:eastAsiaTheme="minorHAnsi" w:hAnsiTheme="majorHAnsi" w:cstheme="minorBidi"/>
          <w:b/>
          <w:lang w:eastAsia="en-US"/>
        </w:rPr>
      </w:pPr>
    </w:p>
    <w:p w:rsidR="005D609E" w:rsidRDefault="005D609E" w:rsidP="005D609E">
      <w:pPr>
        <w:jc w:val="both"/>
        <w:rPr>
          <w:rFonts w:asciiTheme="majorHAnsi" w:hAnsiTheme="majorHAnsi"/>
          <w:b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Komisia </w:t>
      </w:r>
      <w:r w:rsidR="004937EB">
        <w:rPr>
          <w:rFonts w:asciiTheme="majorHAnsi" w:hAnsiTheme="majorHAnsi"/>
          <w:b/>
          <w:color w:val="000000"/>
        </w:rPr>
        <w:t>odporúča zámenu časti obecnej parcely za parcelu pod odvodňovacím kanálom.</w:t>
      </w:r>
      <w:r>
        <w:rPr>
          <w:rFonts w:asciiTheme="majorHAnsi" w:hAnsiTheme="majorHAnsi"/>
          <w:b/>
          <w:color w:val="000000"/>
        </w:rPr>
        <w:t>.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4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Bokor,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FF16F6">
        <w:rPr>
          <w:rFonts w:asciiTheme="majorHAnsi" w:hAnsiTheme="majorHAnsi"/>
          <w:b/>
          <w:bCs/>
          <w:color w:val="000000"/>
        </w:rPr>
        <w:t>, Grác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797AF0" w:rsidRDefault="005D609E" w:rsidP="00797AF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4937EB" w:rsidRPr="00797AF0" w:rsidRDefault="004937EB" w:rsidP="00797AF0">
      <w:pPr>
        <w:jc w:val="both"/>
        <w:rPr>
          <w:rFonts w:asciiTheme="majorHAnsi" w:hAnsiTheme="majorHAnsi"/>
          <w:b/>
          <w:bCs/>
          <w:color w:val="000000"/>
        </w:rPr>
      </w:pPr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Komisia </w:t>
      </w:r>
      <w:r w:rsidR="002A0E87">
        <w:rPr>
          <w:rFonts w:asciiTheme="majorHAnsi" w:eastAsiaTheme="minorHAnsi" w:hAnsiTheme="majorHAnsi" w:cstheme="minorBidi"/>
          <w:b/>
          <w:lang w:eastAsia="en-US"/>
        </w:rPr>
        <w:t>odporúča</w:t>
      </w:r>
      <w:r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="002A0E87">
        <w:rPr>
          <w:rFonts w:asciiTheme="majorHAnsi" w:eastAsiaTheme="minorHAnsi" w:hAnsiTheme="majorHAnsi" w:cstheme="minorBidi"/>
          <w:b/>
          <w:lang w:eastAsia="en-US"/>
        </w:rPr>
        <w:t>zámenu pozemkov</w:t>
      </w:r>
      <w:r>
        <w:rPr>
          <w:rFonts w:asciiTheme="majorHAnsi" w:eastAsiaTheme="minorHAnsi" w:hAnsiTheme="majorHAnsi" w:cstheme="minorBidi"/>
          <w:b/>
          <w:lang w:eastAsia="en-US"/>
        </w:rPr>
        <w:t xml:space="preserve"> a požaduje pripraviť uznesenie  .</w:t>
      </w:r>
    </w:p>
    <w:p w:rsidR="000736C9" w:rsidRDefault="005D609E" w:rsidP="00FF16F6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</w:t>
      </w:r>
    </w:p>
    <w:p w:rsidR="000736C9" w:rsidRDefault="000736C9" w:rsidP="00FF16F6">
      <w:pPr>
        <w:ind w:left="501"/>
        <w:rPr>
          <w:rFonts w:asciiTheme="majorHAnsi" w:hAnsiTheme="majorHAnsi"/>
          <w:bCs/>
        </w:rPr>
      </w:pPr>
    </w:p>
    <w:p w:rsidR="00F37ECF" w:rsidRPr="00FF16F6" w:rsidRDefault="005D609E" w:rsidP="00FF16F6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   </w:t>
      </w:r>
    </w:p>
    <w:p w:rsidR="008D42A2" w:rsidRPr="008D42A2" w:rsidRDefault="008D42A2" w:rsidP="008D42A2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D42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o odkúpenie obecnej parcely </w:t>
      </w:r>
      <w:r w:rsidR="002A0E8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249/90, k. ú. Bohunice </w:t>
      </w:r>
      <w:r w:rsidRPr="008D42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 p. Hečko Martin/</w:t>
      </w:r>
    </w:p>
    <w:p w:rsidR="004F74B2" w:rsidRPr="004937EB" w:rsidRDefault="00F37ECF" w:rsidP="004937EB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iCs/>
          <w:lang w:eastAsia="en-US"/>
        </w:rPr>
      </w:pPr>
      <w:r w:rsidRPr="004937EB">
        <w:rPr>
          <w:rFonts w:asciiTheme="majorHAnsi" w:eastAsiaTheme="minorHAnsi" w:hAnsiTheme="majorHAnsi" w:cstheme="minorBidi"/>
          <w:iCs/>
          <w:lang w:eastAsia="en-US"/>
        </w:rPr>
        <w:t xml:space="preserve">Komisia bola </w:t>
      </w:r>
      <w:r w:rsidR="008D42A2" w:rsidRPr="004937EB">
        <w:rPr>
          <w:rFonts w:asciiTheme="majorHAnsi" w:eastAsiaTheme="minorHAnsi" w:hAnsiTheme="majorHAnsi" w:cstheme="minorBidi"/>
          <w:iCs/>
          <w:lang w:eastAsia="en-US"/>
        </w:rPr>
        <w:t>oboznámená s opätovnou žiadosťou p. Hečka o odkúpenie susednej parcely vo vlastní</w:t>
      </w:r>
      <w:r w:rsidR="005624D6" w:rsidRPr="004937EB">
        <w:rPr>
          <w:rFonts w:asciiTheme="majorHAnsi" w:eastAsiaTheme="minorHAnsi" w:hAnsiTheme="majorHAnsi" w:cstheme="minorBidi"/>
          <w:iCs/>
          <w:lang w:eastAsia="en-US"/>
        </w:rPr>
        <w:t>ctve obce.</w:t>
      </w:r>
    </w:p>
    <w:p w:rsidR="00F37ECF" w:rsidRPr="004937EB" w:rsidRDefault="004F74B2" w:rsidP="004937EB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lang w:eastAsia="en-US"/>
        </w:rPr>
      </w:pPr>
      <w:r w:rsidRPr="004937EB">
        <w:rPr>
          <w:rFonts w:asciiTheme="majorHAnsi" w:eastAsiaTheme="minorHAnsi" w:hAnsiTheme="majorHAnsi" w:cstheme="minorBidi"/>
          <w:iCs/>
          <w:lang w:eastAsia="en-US"/>
        </w:rPr>
        <w:t xml:space="preserve">Komisia  </w:t>
      </w:r>
      <w:r w:rsidR="005624D6" w:rsidRPr="004937EB">
        <w:rPr>
          <w:rFonts w:asciiTheme="majorHAnsi" w:eastAsiaTheme="minorHAnsi" w:hAnsiTheme="majorHAnsi" w:cstheme="minorBidi"/>
          <w:iCs/>
          <w:lang w:eastAsia="en-US"/>
        </w:rPr>
        <w:t>odporúča v čo najkratšom čase zrealizovať výsadbu na parcele č. 249/90, k. ú. Bohunice</w:t>
      </w:r>
      <w:r w:rsidR="004937EB">
        <w:rPr>
          <w:rFonts w:asciiTheme="majorHAnsi" w:eastAsiaTheme="minorHAnsi" w:hAnsiTheme="majorHAnsi" w:cstheme="minorBidi"/>
          <w:iCs/>
          <w:lang w:eastAsia="en-US"/>
        </w:rPr>
        <w:t>. Taktiež na roh</w:t>
      </w:r>
      <w:r w:rsidR="005624D6" w:rsidRPr="004937EB">
        <w:rPr>
          <w:rFonts w:asciiTheme="majorHAnsi" w:eastAsiaTheme="minorHAnsi" w:hAnsiTheme="majorHAnsi" w:cstheme="minorBidi"/>
          <w:iCs/>
          <w:lang w:eastAsia="en-US"/>
        </w:rPr>
        <w:t xml:space="preserve">u ul. Čerešňová dosadiť 2 ks vyschnutých stromov. </w:t>
      </w:r>
    </w:p>
    <w:p w:rsidR="004937EB" w:rsidRPr="004937EB" w:rsidRDefault="004937EB" w:rsidP="004937EB">
      <w:pPr>
        <w:jc w:val="both"/>
        <w:rPr>
          <w:rFonts w:asciiTheme="majorHAnsi" w:hAnsiTheme="majorHAnsi"/>
          <w:b/>
          <w:color w:val="000000"/>
        </w:rPr>
      </w:pPr>
      <w:r w:rsidRPr="004937EB">
        <w:rPr>
          <w:rFonts w:asciiTheme="majorHAnsi" w:hAnsiTheme="majorHAnsi"/>
          <w:b/>
          <w:color w:val="000000"/>
        </w:rPr>
        <w:t xml:space="preserve">Komisia </w:t>
      </w:r>
      <w:r>
        <w:rPr>
          <w:rFonts w:asciiTheme="majorHAnsi" w:hAnsiTheme="majorHAnsi"/>
          <w:b/>
          <w:color w:val="000000"/>
        </w:rPr>
        <w:t xml:space="preserve">odporúča odpredaj obecnej parcely p. Hečkovi  </w:t>
      </w:r>
    </w:p>
    <w:p w:rsidR="00E57263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5624D6">
        <w:rPr>
          <w:rFonts w:asciiTheme="majorHAnsi" w:hAnsiTheme="majorHAnsi"/>
          <w:b/>
          <w:bCs/>
          <w:color w:val="000000"/>
        </w:rPr>
        <w:tab/>
        <w:t xml:space="preserve">za: </w:t>
      </w:r>
      <w:r w:rsidR="005624D6">
        <w:rPr>
          <w:rFonts w:asciiTheme="majorHAnsi" w:hAnsiTheme="majorHAnsi"/>
          <w:b/>
          <w:bCs/>
          <w:color w:val="000000"/>
        </w:rPr>
        <w:tab/>
        <w:t xml:space="preserve">       1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Kiripolský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57263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4937EB">
        <w:rPr>
          <w:rFonts w:asciiTheme="majorHAnsi" w:hAnsiTheme="majorHAnsi"/>
          <w:b/>
          <w:bCs/>
          <w:color w:val="000000"/>
        </w:rPr>
        <w:t xml:space="preserve">       2   ( Bokor, Vajdečka)</w:t>
      </w:r>
    </w:p>
    <w:p w:rsidR="00E57263" w:rsidRPr="00D87F48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="004937EB">
        <w:rPr>
          <w:rFonts w:asciiTheme="majorHAnsi" w:hAnsiTheme="majorHAnsi"/>
          <w:b/>
          <w:bCs/>
          <w:color w:val="000000"/>
        </w:rPr>
        <w:t>1   ( Grác)</w:t>
      </w:r>
    </w:p>
    <w:p w:rsidR="004937EB" w:rsidRPr="00272BC0" w:rsidRDefault="004937EB" w:rsidP="004937EB">
      <w:pPr>
        <w:jc w:val="both"/>
        <w:rPr>
          <w:rFonts w:asciiTheme="majorHAnsi" w:hAnsiTheme="majorHAnsi"/>
          <w:b/>
          <w:color w:val="000000"/>
        </w:rPr>
      </w:pPr>
      <w:r w:rsidRPr="00272BC0">
        <w:rPr>
          <w:rFonts w:asciiTheme="majorHAnsi" w:hAnsiTheme="majorHAnsi"/>
          <w:b/>
          <w:color w:val="000000"/>
        </w:rPr>
        <w:t xml:space="preserve">Komisia </w:t>
      </w:r>
      <w:r>
        <w:rPr>
          <w:rFonts w:asciiTheme="majorHAnsi" w:hAnsiTheme="majorHAnsi"/>
          <w:b/>
          <w:color w:val="000000"/>
        </w:rPr>
        <w:t xml:space="preserve">neodporúča odpredaj obecnej parcely 249/90, k. ú. Bohunice. </w:t>
      </w:r>
    </w:p>
    <w:p w:rsidR="000736C9" w:rsidRDefault="000736C9" w:rsidP="00D26CA4">
      <w:pPr>
        <w:spacing w:after="160" w:line="259" w:lineRule="auto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4937EB" w:rsidRPr="004937EB" w:rsidRDefault="004937EB" w:rsidP="004937EB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937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Žiadosť o vytvorenie druhého parkovacieho miesta v </w:t>
      </w:r>
      <w:proofErr w:type="spellStart"/>
      <w:r w:rsidRPr="004937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Paderovciach</w:t>
      </w:r>
      <w:proofErr w:type="spellEnd"/>
      <w:r w:rsidRPr="004937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/ p. Ing. Tomáš Kučera/</w:t>
      </w:r>
    </w:p>
    <w:p w:rsidR="00797AF0" w:rsidRDefault="004F74B2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lang w:eastAsia="en-US"/>
        </w:rPr>
      </w:pPr>
      <w:r w:rsidRPr="00797AF0">
        <w:rPr>
          <w:rFonts w:asciiTheme="majorHAnsi" w:eastAsiaTheme="minorHAnsi" w:hAnsiTheme="majorHAnsi" w:cstheme="minorBidi"/>
          <w:lang w:eastAsia="en-US"/>
        </w:rPr>
        <w:t xml:space="preserve">Komisia bola oboznámená so </w:t>
      </w:r>
      <w:r w:rsidR="004937EB" w:rsidRPr="00797AF0">
        <w:rPr>
          <w:rFonts w:asciiTheme="majorHAnsi" w:eastAsiaTheme="minorHAnsi" w:hAnsiTheme="majorHAnsi" w:cstheme="minorBidi"/>
          <w:lang w:eastAsia="en-US"/>
        </w:rPr>
        <w:t xml:space="preserve">žiadosťou p. Kučeru </w:t>
      </w:r>
      <w:r w:rsidR="001C3543">
        <w:rPr>
          <w:rFonts w:asciiTheme="majorHAnsi" w:eastAsiaTheme="minorHAnsi" w:hAnsiTheme="majorHAnsi" w:cstheme="minorBidi"/>
          <w:lang w:eastAsia="en-US"/>
        </w:rPr>
        <w:t>.</w:t>
      </w:r>
    </w:p>
    <w:p w:rsidR="002A0E87" w:rsidRDefault="001C3543" w:rsidP="002A0E87">
      <w:pPr>
        <w:spacing w:line="259" w:lineRule="auto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hAnsiTheme="majorHAnsi"/>
          <w:b/>
          <w:color w:val="000000"/>
        </w:rPr>
        <w:t>Komisia odporúča zrealizovať druhé</w:t>
      </w:r>
      <w:r w:rsidR="004937EB" w:rsidRPr="00797AF0">
        <w:rPr>
          <w:rFonts w:asciiTheme="majorHAnsi" w:hAnsiTheme="majorHAnsi"/>
          <w:b/>
          <w:color w:val="000000"/>
        </w:rPr>
        <w:t xml:space="preserve"> parkovacie miesto pred RD vo </w:t>
      </w:r>
      <w:r w:rsidR="00797AF0" w:rsidRPr="00797AF0">
        <w:rPr>
          <w:rFonts w:asciiTheme="majorHAnsi" w:hAnsiTheme="majorHAnsi"/>
          <w:b/>
          <w:color w:val="000000"/>
        </w:rPr>
        <w:t>vlastníctve</w:t>
      </w:r>
      <w:r w:rsidR="004937EB" w:rsidRPr="00797AF0">
        <w:rPr>
          <w:rFonts w:asciiTheme="majorHAnsi" w:hAnsiTheme="majorHAnsi"/>
          <w:b/>
          <w:color w:val="000000"/>
        </w:rPr>
        <w:t xml:space="preserve"> p. Kučeru v </w:t>
      </w:r>
      <w:proofErr w:type="spellStart"/>
      <w:r w:rsidR="004937EB" w:rsidRPr="00797AF0">
        <w:rPr>
          <w:rFonts w:asciiTheme="majorHAnsi" w:hAnsiTheme="majorHAnsi"/>
          <w:b/>
          <w:color w:val="000000"/>
        </w:rPr>
        <w:t>Paderovciach</w:t>
      </w:r>
      <w:proofErr w:type="spellEnd"/>
      <w:r w:rsidR="004937EB" w:rsidRPr="00797AF0">
        <w:rPr>
          <w:rFonts w:asciiTheme="majorHAnsi" w:hAnsiTheme="majorHAnsi"/>
          <w:b/>
          <w:color w:val="000000"/>
        </w:rPr>
        <w:t xml:space="preserve"> .</w:t>
      </w:r>
    </w:p>
    <w:p w:rsidR="00797AF0" w:rsidRPr="002A0E87" w:rsidRDefault="00D80BC2" w:rsidP="002A0E87">
      <w:pPr>
        <w:spacing w:line="259" w:lineRule="auto"/>
        <w:rPr>
          <w:rFonts w:asciiTheme="majorHAnsi" w:eastAsiaTheme="minorHAnsi" w:hAnsiTheme="majorHAnsi" w:cstheme="minorBidi"/>
          <w:lang w:eastAsia="en-US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</w:t>
      </w:r>
      <w:r w:rsidR="00797AF0">
        <w:rPr>
          <w:rFonts w:asciiTheme="majorHAnsi" w:hAnsiTheme="majorHAnsi"/>
          <w:b/>
          <w:bCs/>
          <w:color w:val="000000"/>
        </w:rPr>
        <w:t>0</w:t>
      </w:r>
      <w:r>
        <w:rPr>
          <w:rFonts w:asciiTheme="majorHAnsi" w:hAnsiTheme="majorHAnsi"/>
          <w:b/>
          <w:bCs/>
          <w:color w:val="000000"/>
        </w:rPr>
        <w:t xml:space="preserve">   </w:t>
      </w:r>
    </w:p>
    <w:p w:rsidR="00D80BC2" w:rsidRDefault="00D80BC2" w:rsidP="002A0E87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 xml:space="preserve">       3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797AF0">
        <w:rPr>
          <w:rFonts w:asciiTheme="majorHAnsi" w:hAnsiTheme="majorHAnsi"/>
          <w:b/>
          <w:bCs/>
          <w:color w:val="000000"/>
        </w:rPr>
        <w:t>( Kiripolský, Bokor, Vajdečka)</w:t>
      </w:r>
    </w:p>
    <w:p w:rsidR="00797AF0" w:rsidRPr="002A0E87" w:rsidRDefault="00D80BC2" w:rsidP="002A0E87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="002A0E87">
        <w:rPr>
          <w:rFonts w:asciiTheme="majorHAnsi" w:hAnsiTheme="majorHAnsi"/>
          <w:b/>
          <w:bCs/>
          <w:color w:val="000000"/>
        </w:rPr>
        <w:t>1</w:t>
      </w:r>
      <w:r w:rsidR="00797AF0">
        <w:rPr>
          <w:rFonts w:asciiTheme="majorHAnsi" w:hAnsiTheme="majorHAnsi"/>
          <w:b/>
          <w:bCs/>
          <w:color w:val="000000"/>
        </w:rPr>
        <w:t xml:space="preserve">   ( Grác)</w:t>
      </w:r>
    </w:p>
    <w:p w:rsidR="00E97944" w:rsidRPr="00E97944" w:rsidRDefault="00797AF0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272BC0">
        <w:rPr>
          <w:rFonts w:asciiTheme="majorHAnsi" w:hAnsiTheme="majorHAnsi"/>
          <w:b/>
          <w:color w:val="000000"/>
        </w:rPr>
        <w:t xml:space="preserve">Komisia </w:t>
      </w:r>
      <w:r>
        <w:rPr>
          <w:rFonts w:asciiTheme="majorHAnsi" w:hAnsiTheme="majorHAnsi"/>
          <w:b/>
          <w:color w:val="000000"/>
        </w:rPr>
        <w:t>neodporúča</w:t>
      </w:r>
      <w:r w:rsidR="001C3543">
        <w:rPr>
          <w:rFonts w:asciiTheme="majorHAnsi" w:hAnsiTheme="majorHAnsi"/>
          <w:b/>
          <w:color w:val="000000"/>
        </w:rPr>
        <w:t xml:space="preserve"> realizovať druhé </w:t>
      </w:r>
      <w:r>
        <w:rPr>
          <w:rFonts w:asciiTheme="majorHAnsi" w:hAnsiTheme="majorHAnsi"/>
          <w:b/>
          <w:color w:val="000000"/>
        </w:rPr>
        <w:t xml:space="preserve"> parkovacieho miesta </w:t>
      </w:r>
      <w:r w:rsidR="002A0E87">
        <w:rPr>
          <w:rFonts w:asciiTheme="majorHAnsi" w:hAnsiTheme="majorHAnsi"/>
          <w:b/>
          <w:color w:val="000000"/>
        </w:rPr>
        <w:t>.</w:t>
      </w:r>
    </w:p>
    <w:p w:rsidR="00E97944" w:rsidRDefault="00E97944" w:rsidP="00E97944">
      <w:pPr>
        <w:pStyle w:val="Odsekzoznamu"/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797AF0" w:rsidRPr="00797AF0" w:rsidRDefault="00797AF0" w:rsidP="00797AF0">
      <w:pPr>
        <w:pStyle w:val="Odsekzoznamu"/>
        <w:numPr>
          <w:ilvl w:val="0"/>
          <w:numId w:val="12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o zriadenie vecného bremena </w:t>
      </w:r>
      <w:proofErr w:type="spellStart"/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Paderovce</w:t>
      </w:r>
      <w:proofErr w:type="spellEnd"/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KD / p. Mgr. Milan </w:t>
      </w:r>
      <w:proofErr w:type="spellStart"/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Onderka</w:t>
      </w:r>
      <w:proofErr w:type="spellEnd"/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</w:p>
    <w:p w:rsidR="00E97944" w:rsidRPr="00797AF0" w:rsidRDefault="00E97944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</w:t>
      </w:r>
      <w:r w:rsidR="00797AF0"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žiadosťou p. </w:t>
      </w:r>
      <w:proofErr w:type="spellStart"/>
      <w:r w:rsidR="00797AF0"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>Onderku</w:t>
      </w:r>
      <w:proofErr w:type="spellEnd"/>
      <w:r w:rsidR="00797AF0"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 zriadení vecného bremena </w:t>
      </w:r>
      <w:r w:rsidR="001C35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na parcelách  č. 76/40 a 176/2, k. ú. </w:t>
      </w:r>
      <w:proofErr w:type="spellStart"/>
      <w:r w:rsidR="001C3543">
        <w:rPr>
          <w:rFonts w:asciiTheme="majorHAnsi" w:eastAsiaTheme="minorHAnsi" w:hAnsiTheme="majorHAnsi" w:cstheme="minorBidi"/>
          <w:sz w:val="22"/>
          <w:szCs w:val="22"/>
          <w:lang w:eastAsia="en-US"/>
        </w:rPr>
        <w:t>Paderovce</w:t>
      </w:r>
      <w:proofErr w:type="spellEnd"/>
      <w:r w:rsidR="001C3543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DD53D2" w:rsidRDefault="00797AF0" w:rsidP="00DD53D2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odporúča zriadenie vecného bremene v prospech p. </w:t>
      </w:r>
      <w:proofErr w:type="spellStart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Onderku</w:t>
      </w:r>
      <w:proofErr w:type="spellEnd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. </w:t>
      </w:r>
    </w:p>
    <w:p w:rsidR="00797AF0" w:rsidRPr="00DD53D2" w:rsidRDefault="00797AF0" w:rsidP="00DD53D2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0   </w:t>
      </w:r>
    </w:p>
    <w:p w:rsidR="00797AF0" w:rsidRDefault="00797AF0" w:rsidP="00DD53D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 xml:space="preserve">       3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>( Kiripolský, Bokor,</w:t>
      </w:r>
      <w:r w:rsidR="0086091C">
        <w:rPr>
          <w:rFonts w:asciiTheme="majorHAnsi" w:hAnsiTheme="majorHAnsi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bCs/>
          <w:color w:val="000000"/>
        </w:rPr>
        <w:t>Grác)</w:t>
      </w:r>
    </w:p>
    <w:p w:rsidR="00797AF0" w:rsidRDefault="00797AF0" w:rsidP="00DD53D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="002A0E87">
        <w:rPr>
          <w:rFonts w:asciiTheme="majorHAnsi" w:hAnsiTheme="majorHAnsi"/>
          <w:b/>
          <w:bCs/>
          <w:color w:val="000000"/>
        </w:rPr>
        <w:t>1</w:t>
      </w:r>
      <w:r>
        <w:rPr>
          <w:rFonts w:asciiTheme="majorHAnsi" w:hAnsiTheme="majorHAnsi"/>
          <w:b/>
          <w:bCs/>
          <w:color w:val="000000"/>
        </w:rPr>
        <w:t xml:space="preserve">   ( Vajdečka)</w:t>
      </w:r>
    </w:p>
    <w:p w:rsidR="00797AF0" w:rsidRPr="00D87F48" w:rsidRDefault="00797AF0" w:rsidP="00797AF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Komisia neodporúča zriadenie vecného bremena v prospech p. </w:t>
      </w:r>
      <w:proofErr w:type="spellStart"/>
      <w:r>
        <w:rPr>
          <w:rFonts w:asciiTheme="majorHAnsi" w:hAnsiTheme="majorHAnsi"/>
          <w:b/>
          <w:bCs/>
          <w:color w:val="000000"/>
        </w:rPr>
        <w:t>Onderku</w:t>
      </w:r>
      <w:proofErr w:type="spellEnd"/>
      <w:r>
        <w:rPr>
          <w:rFonts w:asciiTheme="majorHAnsi" w:hAnsiTheme="majorHAnsi"/>
          <w:b/>
          <w:bCs/>
          <w:color w:val="000000"/>
        </w:rPr>
        <w:t xml:space="preserve">. </w:t>
      </w:r>
    </w:p>
    <w:p w:rsid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797AF0" w:rsidRPr="00797AF0" w:rsidRDefault="00797AF0" w:rsidP="00797AF0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97A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– strelecký klub </w:t>
      </w:r>
    </w:p>
    <w:p w:rsidR="00E97944" w:rsidRDefault="00E97944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žiadosťou </w:t>
      </w:r>
      <w:r w:rsid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>Streleckého klubu brokových neolympijských disciplín.</w:t>
      </w:r>
    </w:p>
    <w:p w:rsidR="006849FB" w:rsidRDefault="006849FB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Komisia požaduje doplnenie žiadosti o nasledovné:</w:t>
      </w:r>
    </w:p>
    <w:p w:rsidR="006849FB" w:rsidRDefault="006849FB" w:rsidP="006849FB">
      <w:pPr>
        <w:pStyle w:val="Odsekzoznamu"/>
        <w:numPr>
          <w:ilvl w:val="0"/>
          <w:numId w:val="13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Definovať vysporiadanie drobných investícií vrátane dokladovej časti</w:t>
      </w:r>
      <w:r w:rsidR="00DD53D2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6849FB" w:rsidRPr="006849FB" w:rsidRDefault="006849FB" w:rsidP="006849FB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požaduje od </w:t>
      </w:r>
      <w:proofErr w:type="spellStart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OcÚ</w:t>
      </w:r>
      <w:proofErr w:type="spellEnd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pripraviť všetky podklady , ktoré boli odsúhlasené komisiou a zastupiteľstvom obce. Pripraviť zmluvu k nahliadnutiu členom komisie. Vykonať obhliadku strelnice a  novovybudovaného </w:t>
      </w:r>
      <w:proofErr w:type="spellStart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strelišťa</w:t>
      </w:r>
      <w:proofErr w:type="spellEnd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vrátane dokladovej časti. </w:t>
      </w:r>
    </w:p>
    <w:p w:rsidR="001E49DF" w:rsidRPr="001E49DF" w:rsidRDefault="001E49DF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berie na vedomie žiadosť žiadateľa </w:t>
      </w:r>
      <w:r w:rsidR="006849F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. Komisia nehlasovala .</w:t>
      </w:r>
    </w:p>
    <w:p w:rsidR="00E97944" w:rsidRP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6849FB" w:rsidRPr="006849FB" w:rsidRDefault="006849FB" w:rsidP="006849FB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49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Milan </w:t>
      </w:r>
      <w:proofErr w:type="spellStart"/>
      <w:r w:rsidRPr="006849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Petrašovič</w:t>
      </w:r>
      <w:proofErr w:type="spellEnd"/>
    </w:p>
    <w:p w:rsidR="00EF436C" w:rsidRPr="006849FB" w:rsidRDefault="00EF436C" w:rsidP="006849FB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žiadosťou p. </w:t>
      </w:r>
      <w:proofErr w:type="spellStart"/>
      <w:r w:rsid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>Petrašoviča</w:t>
      </w:r>
      <w:proofErr w:type="spellEnd"/>
      <w:r w:rsidRP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>, kde žiadal o</w:t>
      </w:r>
      <w:r w:rsid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> odkúpenie obecného pozemku</w:t>
      </w:r>
      <w:r w:rsidR="002A0E87">
        <w:rPr>
          <w:rFonts w:asciiTheme="majorHAnsi" w:eastAsiaTheme="minorHAnsi" w:hAnsiTheme="majorHAnsi" w:cstheme="minorBidi"/>
          <w:sz w:val="22"/>
          <w:szCs w:val="22"/>
          <w:lang w:eastAsia="en-US"/>
        </w:rPr>
        <w:t>, ktorého časť</w:t>
      </w:r>
      <w:r w:rsid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zasahuje pod rodinný dom </w:t>
      </w:r>
      <w:r w:rsidR="002A0E8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ktorého je vlastníkom </w:t>
      </w:r>
      <w:r w:rsidR="006849F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 časť pozemku o ktorý sa stará už niekoľko rokov. </w:t>
      </w:r>
    </w:p>
    <w:p w:rsidR="00DD53D2" w:rsidRDefault="00EF436C" w:rsidP="00DD53D2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</w:t>
      </w:r>
      <w:r w:rsidR="002A0E8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odporúča odpredaj obecného pozemku p. </w:t>
      </w:r>
      <w:proofErr w:type="spellStart"/>
      <w:r w:rsidR="002A0E8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Petrašovičovi</w:t>
      </w:r>
      <w:proofErr w:type="spellEnd"/>
      <w:r w:rsidR="002A0E8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.</w:t>
      </w:r>
    </w:p>
    <w:p w:rsidR="00EF436C" w:rsidRPr="00DD53D2" w:rsidRDefault="00EF436C" w:rsidP="00DD53D2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ab/>
        <w:t xml:space="preserve">za: </w:t>
      </w:r>
      <w:r w:rsidR="002A0E87">
        <w:rPr>
          <w:rFonts w:asciiTheme="majorHAnsi" w:hAnsiTheme="majorHAnsi"/>
          <w:b/>
          <w:bCs/>
          <w:color w:val="000000"/>
        </w:rPr>
        <w:tab/>
        <w:t xml:space="preserve">       3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 xml:space="preserve"> Grác</w:t>
      </w:r>
      <w:r w:rsidR="002A0E87">
        <w:rPr>
          <w:rFonts w:asciiTheme="majorHAnsi" w:hAnsiTheme="majorHAnsi"/>
          <w:b/>
          <w:bCs/>
          <w:color w:val="000000"/>
        </w:rPr>
        <w:t>, Kiripolský, Vajdečka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F436C" w:rsidRDefault="00EF436C" w:rsidP="00DD53D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</w:t>
      </w:r>
      <w:r w:rsidR="002A0E87">
        <w:rPr>
          <w:rFonts w:asciiTheme="majorHAnsi" w:hAnsiTheme="majorHAnsi"/>
          <w:b/>
          <w:bCs/>
          <w:color w:val="000000"/>
        </w:rPr>
        <w:t>1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>( Bokor)</w:t>
      </w:r>
    </w:p>
    <w:p w:rsidR="00EF436C" w:rsidRDefault="00EF436C" w:rsidP="00DD53D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</w:t>
      </w:r>
      <w:r w:rsidR="002A0E87">
        <w:rPr>
          <w:rFonts w:asciiTheme="majorHAnsi" w:hAnsiTheme="majorHAnsi"/>
          <w:b/>
          <w:bCs/>
          <w:color w:val="000000"/>
        </w:rPr>
        <w:t xml:space="preserve">              </w:t>
      </w:r>
      <w:r w:rsidR="002A0E87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ab/>
        <w:t>zdržal sa:    0</w:t>
      </w:r>
    </w:p>
    <w:p w:rsidR="002A0E87" w:rsidRPr="00797AF0" w:rsidRDefault="002A0E87" w:rsidP="00DD53D2">
      <w:pPr>
        <w:jc w:val="both"/>
        <w:rPr>
          <w:rFonts w:asciiTheme="majorHAnsi" w:hAnsiTheme="majorHAnsi"/>
          <w:b/>
          <w:bCs/>
          <w:color w:val="000000"/>
        </w:rPr>
      </w:pPr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Komisia </w:t>
      </w:r>
      <w:r>
        <w:rPr>
          <w:rFonts w:asciiTheme="majorHAnsi" w:eastAsiaTheme="minorHAnsi" w:hAnsiTheme="majorHAnsi" w:cstheme="minorBidi"/>
          <w:b/>
          <w:lang w:eastAsia="en-US"/>
        </w:rPr>
        <w:t>odporúča odpredaj pozemkov a požaduje pripraviť uznesenie  .</w:t>
      </w:r>
    </w:p>
    <w:p w:rsidR="002A0E87" w:rsidRDefault="002A0E87" w:rsidP="00EF436C">
      <w:pPr>
        <w:jc w:val="both"/>
        <w:rPr>
          <w:rFonts w:asciiTheme="majorHAnsi" w:hAnsiTheme="majorHAnsi"/>
          <w:b/>
          <w:bCs/>
          <w:color w:val="000000"/>
        </w:rPr>
      </w:pPr>
    </w:p>
    <w:p w:rsidR="00DD53D2" w:rsidRDefault="00DD53D2" w:rsidP="00EF436C">
      <w:pPr>
        <w:jc w:val="both"/>
        <w:rPr>
          <w:rFonts w:asciiTheme="majorHAnsi" w:hAnsiTheme="majorHAnsi"/>
          <w:b/>
          <w:bCs/>
          <w:color w:val="000000"/>
        </w:rPr>
      </w:pPr>
    </w:p>
    <w:p w:rsidR="00DD53D2" w:rsidRPr="00D87F48" w:rsidRDefault="00DD53D2" w:rsidP="00EF436C">
      <w:pPr>
        <w:jc w:val="both"/>
        <w:rPr>
          <w:rFonts w:asciiTheme="majorHAnsi" w:hAnsiTheme="majorHAnsi"/>
          <w:b/>
          <w:bCs/>
          <w:color w:val="000000"/>
        </w:rPr>
      </w:pPr>
    </w:p>
    <w:p w:rsidR="002A0E87" w:rsidRPr="00DD53D2" w:rsidRDefault="002A0E87" w:rsidP="00DD53D2">
      <w:pPr>
        <w:numPr>
          <w:ilvl w:val="0"/>
          <w:numId w:val="1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D53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Ž</w:t>
      </w:r>
      <w:r w:rsidRPr="00E618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iadosť o stavebné povolenie – most p. Mikuš</w:t>
      </w:r>
    </w:p>
    <w:p w:rsidR="00EF436C" w:rsidRPr="00DD53D2" w:rsidRDefault="00EF436C" w:rsidP="00DD53D2">
      <w:pPr>
        <w:pStyle w:val="Odsekzoznamu"/>
        <w:numPr>
          <w:ilvl w:val="0"/>
          <w:numId w:val="7"/>
        </w:numPr>
        <w:spacing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D53D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žiadosťou p. </w:t>
      </w:r>
      <w:r w:rsidR="002A0E87" w:rsidRPr="00DD53D2">
        <w:rPr>
          <w:rFonts w:asciiTheme="majorHAnsi" w:eastAsiaTheme="minorHAnsi" w:hAnsiTheme="majorHAnsi" w:cstheme="minorBidi"/>
          <w:sz w:val="22"/>
          <w:szCs w:val="22"/>
          <w:lang w:eastAsia="en-US"/>
        </w:rPr>
        <w:t>Mikuša</w:t>
      </w:r>
      <w:r w:rsidRPr="00DD53D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2A0E87" w:rsidRPr="00DD53D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 vydanie stavebného povolenia na stavbu premostenia cez vodný tok Blava z dôvodu vybudovania príjazdovej cesty k rozostavanej stavbe rodinného domu. </w:t>
      </w:r>
    </w:p>
    <w:p w:rsidR="001C3543" w:rsidRPr="001C3543" w:rsidRDefault="00DD53D2" w:rsidP="001C3543">
      <w:pPr>
        <w:rPr>
          <w:rFonts w:asciiTheme="majorHAnsi" w:eastAsiaTheme="minorHAnsi" w:hAnsiTheme="majorHAns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trvá na svojom vyjadrení zo dňa </w:t>
      </w:r>
      <w:r w:rsidR="001C354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27.04.2020  </w:t>
      </w:r>
      <w:r w:rsidR="001C3543" w:rsidRPr="001C3543">
        <w:rPr>
          <w:rFonts w:asciiTheme="majorHAnsi" w:hAnsiTheme="majorHAnsi"/>
          <w:b/>
          <w:color w:val="000000"/>
        </w:rPr>
        <w:t xml:space="preserve">vyriešiť spoločný prejazd cez už vybudovaný most a spoločný pozemok  až k novostavbe stavebníka bez nutnosti budovania ďalšieho premostenia. </w:t>
      </w:r>
    </w:p>
    <w:p w:rsidR="001C3543" w:rsidRDefault="001C3543" w:rsidP="001C3543">
      <w:pPr>
        <w:spacing w:line="220" w:lineRule="atLeast"/>
        <w:rPr>
          <w:rFonts w:asciiTheme="majorHAnsi" w:hAnsiTheme="majorHAnsi"/>
          <w:b/>
          <w:bCs/>
          <w:color w:val="000000"/>
        </w:rPr>
      </w:pPr>
    </w:p>
    <w:p w:rsidR="001C3543" w:rsidRPr="00D87F48" w:rsidRDefault="001C3543" w:rsidP="001C3543">
      <w:pPr>
        <w:spacing w:line="220" w:lineRule="atLeast"/>
        <w:rPr>
          <w:rFonts w:asciiTheme="majorHAnsi" w:hAnsiTheme="majorHAnsi"/>
        </w:rPr>
      </w:pPr>
      <w:r w:rsidRPr="00D87F48">
        <w:rPr>
          <w:rFonts w:asciiTheme="majorHAnsi" w:hAnsiTheme="majorHAnsi"/>
          <w:b/>
          <w:bCs/>
          <w:color w:val="000000"/>
        </w:rPr>
        <w:t xml:space="preserve">Hlasovanie:          </w:t>
      </w:r>
      <w:r w:rsidRPr="00D87F48">
        <w:rPr>
          <w:rFonts w:asciiTheme="majorHAnsi" w:hAnsiTheme="majorHAnsi"/>
          <w:b/>
          <w:bCs/>
          <w:color w:val="000000"/>
        </w:rPr>
        <w:tab/>
        <w:t>za:</w:t>
      </w:r>
      <w:r>
        <w:rPr>
          <w:rFonts w:asciiTheme="majorHAnsi" w:hAnsiTheme="majorHAnsi"/>
          <w:b/>
          <w:bCs/>
          <w:color w:val="000000"/>
        </w:rPr>
        <w:t xml:space="preserve">            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b/>
          <w:bCs/>
          <w:color w:val="000000"/>
        </w:rPr>
        <w:t>4</w:t>
      </w:r>
      <w:r w:rsidRPr="00D87F48">
        <w:rPr>
          <w:rFonts w:asciiTheme="majorHAnsi" w:hAnsiTheme="majorHAnsi"/>
          <w:b/>
          <w:bCs/>
          <w:color w:val="000000"/>
        </w:rPr>
        <w:tab/>
        <w:t>(Bokor, Kiripolský, Vajdečka</w:t>
      </w:r>
      <w:r>
        <w:rPr>
          <w:rFonts w:asciiTheme="majorHAnsi" w:hAnsiTheme="majorHAnsi"/>
          <w:b/>
          <w:bCs/>
          <w:color w:val="000000"/>
        </w:rPr>
        <w:t>, Grác)</w:t>
      </w:r>
    </w:p>
    <w:p w:rsidR="001C3543" w:rsidRPr="00D87F48" w:rsidRDefault="001C3543" w:rsidP="001C3543">
      <w:pPr>
        <w:ind w:left="720"/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1C3543" w:rsidRDefault="001C3543" w:rsidP="001C3543">
      <w:pPr>
        <w:ind w:left="720"/>
        <w:rPr>
          <w:rFonts w:asciiTheme="majorHAnsi" w:hAnsiTheme="majorHAnsi"/>
          <w:b/>
          <w:bCs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 xml:space="preserve">zdržal sa: </w:t>
      </w:r>
      <w:r>
        <w:rPr>
          <w:rFonts w:asciiTheme="majorHAnsi" w:hAnsiTheme="majorHAnsi"/>
          <w:b/>
          <w:bCs/>
          <w:color w:val="000000"/>
        </w:rPr>
        <w:t xml:space="preserve"> 0</w:t>
      </w:r>
    </w:p>
    <w:p w:rsidR="00F619D6" w:rsidRPr="00EF436C" w:rsidRDefault="00F619D6" w:rsidP="00F619D6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F619D6" w:rsidRPr="00EF436C" w:rsidRDefault="00F619D6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F436C" w:rsidRP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1C3543" w:rsidRPr="001C3543" w:rsidRDefault="001C3543" w:rsidP="001C3543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C35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o zmenu ÚPO Orechová ul. </w:t>
      </w:r>
    </w:p>
    <w:p w:rsidR="00F619D6" w:rsidRPr="001C3543" w:rsidRDefault="00F619D6" w:rsidP="001C3543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C35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žiadosťou </w:t>
      </w:r>
      <w:r w:rsidR="001C3543" w:rsidRPr="001C3543">
        <w:rPr>
          <w:rFonts w:asciiTheme="majorHAnsi" w:eastAsiaTheme="minorHAnsi" w:hAnsiTheme="majorHAnsi" w:cstheme="minorBidi"/>
          <w:sz w:val="22"/>
          <w:szCs w:val="22"/>
          <w:lang w:eastAsia="en-US"/>
        </w:rPr>
        <w:t>o zmenu ÚPO Jaslovské Bohunice časť Orechová II.</w:t>
      </w:r>
    </w:p>
    <w:p w:rsidR="001C3543" w:rsidRDefault="001C3543" w:rsidP="001C3543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</w:t>
      </w:r>
      <w:r w:rsidR="00F1013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odporúča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schválenie zmeny ÚPO Jaslovské Bohunice – lokalita Orechová II. </w:t>
      </w:r>
    </w:p>
    <w:p w:rsidR="000736C9" w:rsidRPr="001C3543" w:rsidRDefault="000861AE" w:rsidP="001C3543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  <w:r w:rsidR="000736C9"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="000736C9" w:rsidRPr="00EA1E2D">
        <w:rPr>
          <w:rFonts w:asciiTheme="majorHAnsi" w:hAnsiTheme="majorHAnsi"/>
          <w:b/>
          <w:bCs/>
          <w:color w:val="000000"/>
        </w:rPr>
        <w:tab/>
      </w:r>
      <w:r w:rsidR="000736C9">
        <w:rPr>
          <w:rFonts w:asciiTheme="majorHAnsi" w:hAnsiTheme="majorHAnsi"/>
          <w:b/>
          <w:bCs/>
          <w:color w:val="000000"/>
        </w:rPr>
        <w:t xml:space="preserve">za: </w:t>
      </w:r>
      <w:r w:rsidR="000736C9">
        <w:rPr>
          <w:rFonts w:asciiTheme="majorHAnsi" w:hAnsiTheme="majorHAnsi"/>
          <w:b/>
          <w:bCs/>
          <w:color w:val="000000"/>
        </w:rPr>
        <w:tab/>
        <w:t xml:space="preserve">       </w:t>
      </w:r>
      <w:r w:rsidR="00F10131">
        <w:rPr>
          <w:rFonts w:asciiTheme="majorHAnsi" w:hAnsiTheme="majorHAnsi"/>
          <w:b/>
          <w:bCs/>
          <w:color w:val="000000"/>
        </w:rPr>
        <w:t>0</w:t>
      </w:r>
      <w:r w:rsidR="000736C9">
        <w:rPr>
          <w:rFonts w:asciiTheme="majorHAnsi" w:hAnsiTheme="majorHAnsi"/>
          <w:b/>
          <w:bCs/>
          <w:color w:val="000000"/>
        </w:rPr>
        <w:t xml:space="preserve">  </w:t>
      </w:r>
    </w:p>
    <w:p w:rsidR="000736C9" w:rsidRPr="00F10131" w:rsidRDefault="000736C9" w:rsidP="00F10131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F10131">
        <w:rPr>
          <w:rFonts w:asciiTheme="majorHAnsi" w:hAnsiTheme="majorHAnsi"/>
          <w:b/>
          <w:bCs/>
          <w:color w:val="000000"/>
        </w:rPr>
        <w:t xml:space="preserve">       4 </w:t>
      </w:r>
      <w:r w:rsidR="00F10131" w:rsidRPr="00D87F48">
        <w:rPr>
          <w:rFonts w:asciiTheme="majorHAnsi" w:hAnsiTheme="majorHAnsi"/>
          <w:b/>
          <w:bCs/>
          <w:color w:val="000000"/>
        </w:rPr>
        <w:t>(</w:t>
      </w:r>
      <w:r w:rsidR="00F10131">
        <w:rPr>
          <w:rFonts w:asciiTheme="majorHAnsi" w:hAnsiTheme="majorHAnsi"/>
          <w:b/>
          <w:bCs/>
          <w:color w:val="000000"/>
        </w:rPr>
        <w:t>Kiripolský</w:t>
      </w:r>
      <w:r w:rsidR="00F10131" w:rsidRPr="00D87F48">
        <w:rPr>
          <w:rFonts w:asciiTheme="majorHAnsi" w:hAnsiTheme="majorHAnsi"/>
          <w:b/>
          <w:bCs/>
          <w:color w:val="000000"/>
        </w:rPr>
        <w:t>,</w:t>
      </w:r>
      <w:r w:rsidR="00F10131">
        <w:rPr>
          <w:rFonts w:asciiTheme="majorHAnsi" w:hAnsiTheme="majorHAnsi"/>
          <w:b/>
          <w:bCs/>
          <w:color w:val="000000"/>
        </w:rPr>
        <w:t xml:space="preserve"> Bokor, </w:t>
      </w:r>
      <w:r w:rsidR="00F10131" w:rsidRPr="00D87F48">
        <w:rPr>
          <w:rFonts w:asciiTheme="majorHAnsi" w:hAnsiTheme="majorHAnsi"/>
          <w:b/>
          <w:bCs/>
          <w:color w:val="000000"/>
        </w:rPr>
        <w:t>Vajdečka</w:t>
      </w:r>
      <w:r w:rsidR="00F10131">
        <w:rPr>
          <w:rFonts w:asciiTheme="majorHAnsi" w:hAnsiTheme="majorHAnsi"/>
          <w:b/>
          <w:bCs/>
          <w:color w:val="000000"/>
        </w:rPr>
        <w:t xml:space="preserve">, Grác </w:t>
      </w:r>
      <w:r w:rsidR="00F10131" w:rsidRPr="00D87F48">
        <w:rPr>
          <w:rFonts w:asciiTheme="majorHAnsi" w:hAnsiTheme="majorHAnsi"/>
          <w:b/>
          <w:bCs/>
          <w:color w:val="000000"/>
        </w:rPr>
        <w:t>)</w:t>
      </w:r>
    </w:p>
    <w:p w:rsidR="000736C9" w:rsidRPr="00D87F48" w:rsidRDefault="000736C9" w:rsidP="001C354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F10131" w:rsidRDefault="000861AE" w:rsidP="00F10131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  <w:r w:rsidR="00F1013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neodporúča schválenie zmeny ÚPO Jaslovské Bohunice – lokalita Orechová II. </w:t>
      </w:r>
    </w:p>
    <w:p w:rsidR="000861AE" w:rsidRPr="004F74B2" w:rsidRDefault="000861AE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4F74B2" w:rsidRPr="004F74B2" w:rsidRDefault="004F74B2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</w:p>
    <w:p w:rsidR="004F74B2" w:rsidRPr="004F74B2" w:rsidRDefault="004F74B2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</w:p>
    <w:p w:rsidR="00272BC0" w:rsidRPr="00272BC0" w:rsidRDefault="00272BC0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F37ECF" w:rsidRPr="00272BC0" w:rsidRDefault="00F37ECF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D87F48" w:rsidRPr="00272BC0" w:rsidRDefault="00D87F48" w:rsidP="000B5941">
      <w:pPr>
        <w:ind w:left="2625" w:firstLine="207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...................................................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                                             Ing. Ľuboš Bokor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predseda Komisie životného prostredia, výstavby a územného plánovania</w:t>
      </w:r>
    </w:p>
    <w:sectPr w:rsidR="00D87F48" w:rsidRPr="002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9B6"/>
    <w:multiLevelType w:val="hybridMultilevel"/>
    <w:tmpl w:val="AF5601E2"/>
    <w:lvl w:ilvl="0" w:tplc="B732A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6311"/>
    <w:multiLevelType w:val="hybridMultilevel"/>
    <w:tmpl w:val="907EBEB6"/>
    <w:lvl w:ilvl="0" w:tplc="52BEC8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17265"/>
    <w:rsid w:val="000442B0"/>
    <w:rsid w:val="000617CE"/>
    <w:rsid w:val="00067706"/>
    <w:rsid w:val="00070ECE"/>
    <w:rsid w:val="000736C9"/>
    <w:rsid w:val="00077B94"/>
    <w:rsid w:val="000861AE"/>
    <w:rsid w:val="000B5941"/>
    <w:rsid w:val="000B61A0"/>
    <w:rsid w:val="000E29A3"/>
    <w:rsid w:val="000E644F"/>
    <w:rsid w:val="00134544"/>
    <w:rsid w:val="00154B72"/>
    <w:rsid w:val="0016680D"/>
    <w:rsid w:val="00186CBB"/>
    <w:rsid w:val="001C3543"/>
    <w:rsid w:val="001C7556"/>
    <w:rsid w:val="001E49DF"/>
    <w:rsid w:val="00272BC0"/>
    <w:rsid w:val="002A0E87"/>
    <w:rsid w:val="00353307"/>
    <w:rsid w:val="003C0D4E"/>
    <w:rsid w:val="003C405A"/>
    <w:rsid w:val="00406BC6"/>
    <w:rsid w:val="0042425D"/>
    <w:rsid w:val="00440E7D"/>
    <w:rsid w:val="00441D33"/>
    <w:rsid w:val="00492AED"/>
    <w:rsid w:val="004937EB"/>
    <w:rsid w:val="004F74B2"/>
    <w:rsid w:val="005552FA"/>
    <w:rsid w:val="005624D6"/>
    <w:rsid w:val="0057114E"/>
    <w:rsid w:val="0059469B"/>
    <w:rsid w:val="00595B55"/>
    <w:rsid w:val="005D609E"/>
    <w:rsid w:val="006467BE"/>
    <w:rsid w:val="00646A4F"/>
    <w:rsid w:val="006849FB"/>
    <w:rsid w:val="00725CDC"/>
    <w:rsid w:val="00797AF0"/>
    <w:rsid w:val="007D3583"/>
    <w:rsid w:val="00820933"/>
    <w:rsid w:val="0083365A"/>
    <w:rsid w:val="0086091C"/>
    <w:rsid w:val="008A6D5F"/>
    <w:rsid w:val="008D42A2"/>
    <w:rsid w:val="008E20EB"/>
    <w:rsid w:val="008E44AB"/>
    <w:rsid w:val="00913CC0"/>
    <w:rsid w:val="009810FE"/>
    <w:rsid w:val="00A25B27"/>
    <w:rsid w:val="00A26F60"/>
    <w:rsid w:val="00A3528D"/>
    <w:rsid w:val="00A60310"/>
    <w:rsid w:val="00A96719"/>
    <w:rsid w:val="00AB042B"/>
    <w:rsid w:val="00B33BEF"/>
    <w:rsid w:val="00BD6426"/>
    <w:rsid w:val="00BD77C8"/>
    <w:rsid w:val="00C607CB"/>
    <w:rsid w:val="00CC046A"/>
    <w:rsid w:val="00CD3913"/>
    <w:rsid w:val="00CF5F46"/>
    <w:rsid w:val="00D263DB"/>
    <w:rsid w:val="00D26CA4"/>
    <w:rsid w:val="00D80BC2"/>
    <w:rsid w:val="00D87F48"/>
    <w:rsid w:val="00D9753C"/>
    <w:rsid w:val="00DB637F"/>
    <w:rsid w:val="00DD53D2"/>
    <w:rsid w:val="00E17F70"/>
    <w:rsid w:val="00E27880"/>
    <w:rsid w:val="00E57263"/>
    <w:rsid w:val="00E618EC"/>
    <w:rsid w:val="00E61ABF"/>
    <w:rsid w:val="00E97944"/>
    <w:rsid w:val="00EA1E2D"/>
    <w:rsid w:val="00EB28CA"/>
    <w:rsid w:val="00EC5F66"/>
    <w:rsid w:val="00EF3E49"/>
    <w:rsid w:val="00EF436C"/>
    <w:rsid w:val="00F05E63"/>
    <w:rsid w:val="00F10131"/>
    <w:rsid w:val="00F353B6"/>
    <w:rsid w:val="00F37ECF"/>
    <w:rsid w:val="00F4652B"/>
    <w:rsid w:val="00F619D6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KORDIAKOVÁ Zuzana</cp:lastModifiedBy>
  <cp:revision>24</cp:revision>
  <cp:lastPrinted>2020-09-07T11:58:00Z</cp:lastPrinted>
  <dcterms:created xsi:type="dcterms:W3CDTF">2020-04-16T08:10:00Z</dcterms:created>
  <dcterms:modified xsi:type="dcterms:W3CDTF">2020-10-28T08:08:00Z</dcterms:modified>
</cp:coreProperties>
</file>