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48" w:rsidRPr="00D87F48" w:rsidRDefault="00D87F48" w:rsidP="00D87F48">
      <w:pPr>
        <w:ind w:left="1200"/>
        <w:rPr>
          <w:rFonts w:asciiTheme="majorHAnsi" w:hAnsiTheme="majorHAnsi"/>
          <w:b/>
          <w:bCs/>
          <w:iCs/>
          <w:color w:val="000000"/>
          <w:lang w:eastAsia="ar-SA"/>
        </w:rPr>
      </w:pPr>
      <w:r w:rsidRPr="00D87F48">
        <w:rPr>
          <w:rFonts w:asciiTheme="majorHAnsi" w:hAnsiTheme="majorHAnsi"/>
          <w:b/>
          <w:bCs/>
          <w:iCs/>
          <w:color w:val="000000"/>
        </w:rPr>
        <w:t xml:space="preserve">Zápis zo zasadnutia Komisie životného prostredia, výstavby a územného plánovania,  konaného dňa </w:t>
      </w:r>
      <w:r w:rsidR="00D9753C">
        <w:rPr>
          <w:rFonts w:asciiTheme="majorHAnsi" w:hAnsiTheme="majorHAnsi"/>
          <w:b/>
          <w:bCs/>
          <w:iCs/>
          <w:color w:val="000000"/>
        </w:rPr>
        <w:t>15.07</w:t>
      </w:r>
      <w:r w:rsidR="00BD77C8">
        <w:rPr>
          <w:rFonts w:asciiTheme="majorHAnsi" w:hAnsiTheme="majorHAnsi"/>
          <w:b/>
          <w:bCs/>
          <w:iCs/>
          <w:color w:val="000000"/>
        </w:rPr>
        <w:t>.2020</w:t>
      </w:r>
      <w:r w:rsidR="00A26F60">
        <w:rPr>
          <w:rFonts w:asciiTheme="majorHAnsi" w:hAnsiTheme="majorHAnsi"/>
          <w:b/>
          <w:bCs/>
          <w:iCs/>
          <w:color w:val="000000"/>
        </w:rPr>
        <w:t xml:space="preserve"> o 17</w:t>
      </w:r>
      <w:r w:rsidRPr="00D87F48">
        <w:rPr>
          <w:rFonts w:asciiTheme="majorHAnsi" w:hAnsiTheme="majorHAnsi"/>
          <w:b/>
          <w:bCs/>
          <w:iCs/>
          <w:color w:val="000000"/>
        </w:rPr>
        <w:t>:00 hod.</w:t>
      </w:r>
    </w:p>
    <w:p w:rsidR="00D87F48" w:rsidRPr="00D87F48" w:rsidRDefault="00D87F48" w:rsidP="00D87F48">
      <w:pPr>
        <w:ind w:left="1200"/>
        <w:rPr>
          <w:rFonts w:asciiTheme="majorHAnsi" w:hAnsiTheme="majorHAnsi"/>
          <w:b/>
        </w:rPr>
      </w:pPr>
      <w:r w:rsidRPr="00D87F48">
        <w:rPr>
          <w:rFonts w:asciiTheme="majorHAnsi" w:hAnsiTheme="majorHAnsi"/>
          <w:b/>
        </w:rPr>
        <w:t>v</w:t>
      </w:r>
      <w:r w:rsidR="00BD77C8">
        <w:rPr>
          <w:rFonts w:asciiTheme="majorHAnsi" w:hAnsiTheme="majorHAnsi"/>
          <w:b/>
        </w:rPr>
        <w:t> </w:t>
      </w:r>
      <w:r w:rsidR="00D9753C">
        <w:rPr>
          <w:rFonts w:asciiTheme="majorHAnsi" w:hAnsiTheme="majorHAnsi"/>
          <w:b/>
        </w:rPr>
        <w:t>budove</w:t>
      </w:r>
      <w:r w:rsidR="00BD77C8">
        <w:rPr>
          <w:rFonts w:asciiTheme="majorHAnsi" w:hAnsiTheme="majorHAnsi"/>
          <w:b/>
        </w:rPr>
        <w:t xml:space="preserve"> Obecného úradu Jaslovské Bohunice</w:t>
      </w:r>
      <w:r w:rsidRPr="00D87F48">
        <w:rPr>
          <w:rFonts w:asciiTheme="majorHAnsi" w:hAnsiTheme="majorHAnsi"/>
          <w:b/>
        </w:rPr>
        <w:t xml:space="preserve"> </w:t>
      </w:r>
    </w:p>
    <w:p w:rsidR="00D87F48" w:rsidRDefault="00D87F48" w:rsidP="00D87F48">
      <w:pPr>
        <w:ind w:left="1200"/>
        <w:rPr>
          <w:b/>
          <w:sz w:val="28"/>
          <w:szCs w:val="28"/>
          <w:lang w:eastAsia="ar-SA"/>
        </w:rPr>
      </w:pPr>
    </w:p>
    <w:p w:rsidR="00D87F48" w:rsidRDefault="00D87F48" w:rsidP="00D87F48">
      <w:pPr>
        <w:jc w:val="center"/>
        <w:rPr>
          <w:color w:val="000000"/>
          <w:lang w:eastAsia="ar-SA"/>
        </w:rPr>
      </w:pPr>
      <w:r>
        <w:rPr>
          <w:color w:val="000000"/>
        </w:rPr>
        <w:t> </w:t>
      </w:r>
    </w:p>
    <w:p w:rsidR="00D9753C" w:rsidRDefault="00D87F48" w:rsidP="00D87F48">
      <w:pPr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color w:val="000000"/>
        </w:rPr>
        <w:t>Prítomní člen</w:t>
      </w:r>
      <w:r w:rsidR="00492AED">
        <w:rPr>
          <w:rFonts w:asciiTheme="majorHAnsi" w:hAnsiTheme="majorHAnsi"/>
          <w:color w:val="000000"/>
        </w:rPr>
        <w:t xml:space="preserve">ovia komisie: Ing. Ľuboš Bokor, </w:t>
      </w:r>
      <w:r w:rsidRPr="00D87F48">
        <w:rPr>
          <w:rFonts w:asciiTheme="majorHAnsi" w:hAnsiTheme="majorHAnsi"/>
          <w:color w:val="000000"/>
        </w:rPr>
        <w:t>Ing. Peter K</w:t>
      </w:r>
      <w:r>
        <w:rPr>
          <w:rFonts w:asciiTheme="majorHAnsi" w:hAnsiTheme="majorHAnsi"/>
          <w:color w:val="000000"/>
        </w:rPr>
        <w:t>iripolský, Ing. Marián Vajdečka,</w:t>
      </w:r>
      <w:r w:rsidRPr="00D87F48">
        <w:rPr>
          <w:rFonts w:asciiTheme="majorHAnsi" w:hAnsiTheme="majorHAnsi"/>
          <w:color w:val="000000"/>
        </w:rPr>
        <w:t xml:space="preserve"> </w:t>
      </w:r>
      <w:r w:rsidR="00D9753C">
        <w:rPr>
          <w:rFonts w:asciiTheme="majorHAnsi" w:hAnsiTheme="majorHAnsi"/>
          <w:color w:val="000000"/>
        </w:rPr>
        <w:t xml:space="preserve">Rudolf </w:t>
      </w:r>
      <w:proofErr w:type="spellStart"/>
      <w:r w:rsidR="00D9753C">
        <w:rPr>
          <w:rFonts w:asciiTheme="majorHAnsi" w:hAnsiTheme="majorHAnsi"/>
          <w:color w:val="000000"/>
        </w:rPr>
        <w:t>Grác</w:t>
      </w:r>
      <w:proofErr w:type="spellEnd"/>
      <w:r w:rsidR="00D9753C">
        <w:rPr>
          <w:rFonts w:asciiTheme="majorHAnsi" w:hAnsiTheme="majorHAnsi"/>
          <w:color w:val="000000"/>
        </w:rPr>
        <w:t xml:space="preserve"> </w:t>
      </w:r>
    </w:p>
    <w:p w:rsidR="00492AED" w:rsidRPr="00D87F48" w:rsidRDefault="00D9753C" w:rsidP="00D87F48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Ospravedlnený</w:t>
      </w:r>
      <w:r w:rsidR="00492AED">
        <w:rPr>
          <w:rFonts w:asciiTheme="majorHAnsi" w:hAnsiTheme="majorHAnsi"/>
          <w:color w:val="000000"/>
        </w:rPr>
        <w:t xml:space="preserve">: </w:t>
      </w:r>
      <w:r w:rsidR="00406BC6">
        <w:rPr>
          <w:rFonts w:asciiTheme="majorHAnsi" w:hAnsiTheme="majorHAnsi"/>
          <w:color w:val="000000"/>
        </w:rPr>
        <w:t>Ing. Slivenský</w:t>
      </w:r>
    </w:p>
    <w:p w:rsidR="00D87F48" w:rsidRPr="00D87F48" w:rsidRDefault="00D87F48" w:rsidP="00D87F48">
      <w:pPr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color w:val="000000"/>
        </w:rPr>
        <w:t xml:space="preserve">Prítomní za obecný úrad:  starostka - Božena Krajčovičová, </w:t>
      </w:r>
      <w:r>
        <w:rPr>
          <w:rFonts w:asciiTheme="majorHAnsi" w:hAnsiTheme="majorHAnsi"/>
          <w:color w:val="000000"/>
        </w:rPr>
        <w:t xml:space="preserve">Zuzana </w:t>
      </w:r>
      <w:proofErr w:type="spellStart"/>
      <w:r>
        <w:rPr>
          <w:rFonts w:asciiTheme="majorHAnsi" w:hAnsiTheme="majorHAnsi"/>
          <w:color w:val="000000"/>
        </w:rPr>
        <w:t>Kordiaková</w:t>
      </w:r>
      <w:proofErr w:type="spellEnd"/>
      <w:r w:rsidR="00406BC6">
        <w:rPr>
          <w:rFonts w:asciiTheme="majorHAnsi" w:hAnsiTheme="majorHAnsi"/>
          <w:color w:val="000000"/>
        </w:rPr>
        <w:t xml:space="preserve">, </w:t>
      </w:r>
    </w:p>
    <w:p w:rsidR="00492AED" w:rsidRDefault="00492AED" w:rsidP="00D87F48">
      <w:pPr>
        <w:rPr>
          <w:rFonts w:asciiTheme="majorHAnsi" w:hAnsiTheme="majorHAnsi"/>
          <w:color w:val="000000"/>
        </w:rPr>
      </w:pPr>
    </w:p>
    <w:p w:rsidR="00D87F48" w:rsidRPr="00E57263" w:rsidRDefault="00D87F48" w:rsidP="00D87F48">
      <w:pPr>
        <w:rPr>
          <w:rFonts w:asciiTheme="majorHAnsi" w:hAnsiTheme="majorHAnsi"/>
          <w:b/>
          <w:color w:val="000000"/>
        </w:rPr>
      </w:pPr>
      <w:r w:rsidRPr="00E57263">
        <w:rPr>
          <w:rFonts w:asciiTheme="majorHAnsi" w:hAnsiTheme="majorHAnsi"/>
          <w:b/>
          <w:color w:val="000000"/>
        </w:rPr>
        <w:t>Program rokovania: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Hasičská zbrojnica zmena účelu využitia stavby/ priestorov/ 17.00 hod. za účasti veliteľa DHZO Jaslovské Bohunice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 xml:space="preserve">rekonštrukcia inžinierskych sietí </w:t>
      </w:r>
      <w:proofErr w:type="spellStart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>Šidúnky</w:t>
      </w:r>
      <w:proofErr w:type="spellEnd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 xml:space="preserve"> / pozvaný Ing. Chmelo/17.30 hod.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 xml:space="preserve">multifunkčné ihriská </w:t>
      </w:r>
      <w:proofErr w:type="spellStart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>Paderovce</w:t>
      </w:r>
      <w:proofErr w:type="spellEnd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 xml:space="preserve"> , Jaslovské Bohunice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 xml:space="preserve">rekonštrukcia kaplnky grófa </w:t>
      </w:r>
      <w:proofErr w:type="spellStart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>Dezasse</w:t>
      </w:r>
      <w:proofErr w:type="spellEnd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 xml:space="preserve"> v obci Jaslovské Bohunice / pozvaná Ing. </w:t>
      </w:r>
      <w:proofErr w:type="spellStart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>Rolenčíková</w:t>
      </w:r>
      <w:proofErr w:type="spellEnd"/>
      <w:r w:rsidRPr="00D9753C">
        <w:rPr>
          <w:rFonts w:asciiTheme="majorHAnsi" w:eastAsiaTheme="minorHAnsi" w:hAnsiTheme="majorHAnsi" w:cstheme="minorBidi"/>
          <w:iCs/>
          <w:sz w:val="22"/>
          <w:szCs w:val="22"/>
          <w:lang w:eastAsia="en-US"/>
        </w:rPr>
        <w:t>/18.00 hod.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projektová dokumentácia vyregulovanie výmenníkovej stanice Ubytovňa / mail od Ing. </w:t>
      </w:r>
      <w:proofErr w:type="spellStart"/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Kubíčka</w:t>
      </w:r>
      <w:proofErr w:type="spellEnd"/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/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parkovisko pri ceste III/1300 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žiadosť o zmenu Územného plánu obce Jaslovské Bohunice / žiadosť p. Viliama Remenára/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žiadosť o NFP obce Jaslovské Bohunice / žiadosť p. Milana Poláka/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žiadosť o zámenu pozemkov v Paderovciach / žiadosť p. Michala Lukačoviča/</w:t>
      </w:r>
    </w:p>
    <w:p w:rsidR="00D9753C" w:rsidRPr="00D9753C" w:rsidRDefault="00D9753C" w:rsidP="00D9753C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žiadosť o ukončenie zmluvy o budúcej  kúpnej zmluve predmetom ktorej je odpredaj pozemku na Dubovej ulici / žiadosť p. </w:t>
      </w:r>
      <w:proofErr w:type="spellStart"/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Machovičovej</w:t>
      </w:r>
      <w:proofErr w:type="spellEnd"/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Laury /</w:t>
      </w:r>
    </w:p>
    <w:p w:rsidR="00154B72" w:rsidRPr="00BB541B" w:rsidRDefault="00D9753C" w:rsidP="00BB541B">
      <w:pPr>
        <w:numPr>
          <w:ilvl w:val="0"/>
          <w:numId w:val="7"/>
        </w:numPr>
        <w:spacing w:after="160" w:line="259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D9753C">
        <w:rPr>
          <w:rFonts w:asciiTheme="majorHAnsi" w:eastAsiaTheme="minorHAnsi" w:hAnsiTheme="majorHAnsi" w:cstheme="minorBidi"/>
          <w:sz w:val="22"/>
          <w:szCs w:val="22"/>
          <w:lang w:eastAsia="en-US"/>
        </w:rPr>
        <w:t>rôzne</w:t>
      </w:r>
    </w:p>
    <w:p w:rsidR="00D87F48" w:rsidRPr="00D87F48" w:rsidRDefault="00D87F48" w:rsidP="00067706">
      <w:pPr>
        <w:spacing w:line="220" w:lineRule="atLeast"/>
        <w:rPr>
          <w:rFonts w:asciiTheme="majorHAnsi" w:hAnsiTheme="majorHAnsi"/>
        </w:rPr>
      </w:pPr>
      <w:r w:rsidRPr="00D87F48">
        <w:rPr>
          <w:rFonts w:asciiTheme="majorHAnsi" w:hAnsiTheme="majorHAnsi"/>
          <w:b/>
          <w:bCs/>
          <w:color w:val="000000"/>
        </w:rPr>
        <w:t xml:space="preserve">Hlasovanie:          </w:t>
      </w:r>
      <w:r w:rsidRPr="00D87F48">
        <w:rPr>
          <w:rFonts w:asciiTheme="majorHAnsi" w:hAnsiTheme="majorHAnsi"/>
          <w:b/>
          <w:bCs/>
          <w:color w:val="000000"/>
        </w:rPr>
        <w:tab/>
        <w:t>za:</w:t>
      </w:r>
      <w:r w:rsidR="00EA1E2D">
        <w:rPr>
          <w:rFonts w:asciiTheme="majorHAnsi" w:hAnsiTheme="majorHAnsi"/>
          <w:b/>
          <w:bCs/>
          <w:color w:val="000000"/>
        </w:rPr>
        <w:t xml:space="preserve">            </w:t>
      </w:r>
      <w:r w:rsidRPr="00D87F48">
        <w:rPr>
          <w:rFonts w:asciiTheme="majorHAnsi" w:hAnsiTheme="majorHAnsi"/>
          <w:b/>
          <w:bCs/>
          <w:color w:val="000000"/>
        </w:rPr>
        <w:t xml:space="preserve"> </w:t>
      </w:r>
      <w:r w:rsidR="00134544">
        <w:rPr>
          <w:rFonts w:asciiTheme="majorHAnsi" w:hAnsiTheme="majorHAnsi"/>
          <w:b/>
          <w:bCs/>
          <w:color w:val="000000"/>
        </w:rPr>
        <w:t>4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B33BEF" w:rsidRPr="00D87F48">
        <w:rPr>
          <w:rFonts w:asciiTheme="majorHAnsi" w:hAnsiTheme="majorHAnsi"/>
          <w:b/>
          <w:bCs/>
          <w:color w:val="000000"/>
        </w:rPr>
        <w:t>(Bokor, Kiripolský, Vajdečka</w:t>
      </w:r>
      <w:r w:rsidR="00D9753C">
        <w:rPr>
          <w:rFonts w:asciiTheme="majorHAnsi" w:hAnsiTheme="majorHAnsi"/>
          <w:b/>
          <w:bCs/>
          <w:color w:val="000000"/>
        </w:rPr>
        <w:t xml:space="preserve">, </w:t>
      </w:r>
      <w:proofErr w:type="spellStart"/>
      <w:r w:rsidR="00D9753C">
        <w:rPr>
          <w:rFonts w:asciiTheme="majorHAnsi" w:hAnsiTheme="majorHAnsi"/>
          <w:b/>
          <w:bCs/>
          <w:color w:val="000000"/>
        </w:rPr>
        <w:t>Grác</w:t>
      </w:r>
      <w:proofErr w:type="spellEnd"/>
      <w:r w:rsidR="00406BC6">
        <w:rPr>
          <w:rFonts w:asciiTheme="majorHAnsi" w:hAnsiTheme="majorHAnsi"/>
          <w:b/>
          <w:bCs/>
          <w:color w:val="000000"/>
        </w:rPr>
        <w:t>)</w:t>
      </w:r>
    </w:p>
    <w:p w:rsidR="00D87F48" w:rsidRPr="00D87F48" w:rsidRDefault="00D87F48" w:rsidP="00067706">
      <w:pPr>
        <w:ind w:left="720"/>
        <w:rPr>
          <w:rFonts w:asciiTheme="majorHAnsi" w:hAnsiTheme="majorHAnsi"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 w:rsidR="00EA1E2D">
        <w:rPr>
          <w:rFonts w:asciiTheme="majorHAnsi" w:hAnsiTheme="majorHAnsi"/>
          <w:b/>
          <w:bCs/>
          <w:color w:val="000000"/>
        </w:rPr>
        <w:t xml:space="preserve">     </w:t>
      </w:r>
      <w:r w:rsidR="00B33BEF">
        <w:rPr>
          <w:rFonts w:asciiTheme="majorHAnsi" w:hAnsiTheme="majorHAnsi"/>
          <w:b/>
          <w:bCs/>
          <w:color w:val="000000"/>
        </w:rPr>
        <w:t>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067706" w:rsidRDefault="00D87F48" w:rsidP="00067706">
      <w:pPr>
        <w:ind w:left="720"/>
        <w:rPr>
          <w:rFonts w:asciiTheme="majorHAnsi" w:hAnsiTheme="majorHAnsi"/>
          <w:b/>
          <w:bCs/>
          <w:color w:val="000000"/>
        </w:rPr>
      </w:pPr>
      <w:r w:rsidRPr="00D87F48"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ab/>
        <w:t xml:space="preserve">zdržal sa: </w:t>
      </w:r>
      <w:r w:rsidR="00492AED">
        <w:rPr>
          <w:rFonts w:asciiTheme="majorHAnsi" w:hAnsiTheme="majorHAnsi"/>
          <w:b/>
          <w:bCs/>
          <w:color w:val="000000"/>
        </w:rPr>
        <w:t xml:space="preserve"> </w:t>
      </w:r>
      <w:r w:rsidR="00B33BEF">
        <w:rPr>
          <w:rFonts w:asciiTheme="majorHAnsi" w:hAnsiTheme="majorHAnsi"/>
          <w:b/>
          <w:bCs/>
          <w:color w:val="000000"/>
        </w:rPr>
        <w:t>0</w:t>
      </w:r>
    </w:p>
    <w:p w:rsidR="00D87F48" w:rsidRPr="00EA1E2D" w:rsidRDefault="00D87F48" w:rsidP="00067706">
      <w:pPr>
        <w:rPr>
          <w:rFonts w:asciiTheme="majorHAnsi" w:hAnsiTheme="majorHAnsi"/>
          <w:color w:val="000000"/>
        </w:rPr>
      </w:pPr>
      <w:r w:rsidRPr="00EA1E2D">
        <w:rPr>
          <w:rFonts w:asciiTheme="majorHAnsi" w:hAnsiTheme="majorHAnsi"/>
          <w:b/>
          <w:color w:val="000000"/>
        </w:rPr>
        <w:t xml:space="preserve">Komisia </w:t>
      </w:r>
      <w:r w:rsidR="00067706" w:rsidRPr="00EA1E2D">
        <w:rPr>
          <w:rFonts w:asciiTheme="majorHAnsi" w:hAnsiTheme="majorHAnsi"/>
          <w:b/>
          <w:color w:val="000000"/>
        </w:rPr>
        <w:t>odsúhlasila</w:t>
      </w:r>
      <w:r w:rsidR="00B33BEF" w:rsidRPr="00EA1E2D">
        <w:rPr>
          <w:rFonts w:asciiTheme="majorHAnsi" w:hAnsiTheme="majorHAnsi"/>
          <w:b/>
          <w:color w:val="000000"/>
        </w:rPr>
        <w:t xml:space="preserve"> program</w:t>
      </w:r>
      <w:r w:rsidR="00067706" w:rsidRPr="00EA1E2D">
        <w:rPr>
          <w:rFonts w:asciiTheme="majorHAnsi" w:hAnsiTheme="majorHAnsi"/>
          <w:b/>
          <w:color w:val="000000"/>
        </w:rPr>
        <w:t>.</w:t>
      </w:r>
    </w:p>
    <w:p w:rsidR="00067706" w:rsidRPr="00EA1E2D" w:rsidRDefault="00067706" w:rsidP="00D87F48">
      <w:pPr>
        <w:rPr>
          <w:rFonts w:asciiTheme="majorHAnsi" w:hAnsiTheme="majorHAnsi"/>
          <w:b/>
          <w:color w:val="000000"/>
        </w:rPr>
      </w:pPr>
    </w:p>
    <w:p w:rsidR="008A6D5F" w:rsidRPr="00EA1E2D" w:rsidRDefault="008A6D5F" w:rsidP="00067706">
      <w:pPr>
        <w:rPr>
          <w:rFonts w:asciiTheme="majorHAnsi" w:hAnsiTheme="majorHAnsi"/>
          <w:b/>
          <w:color w:val="000000"/>
        </w:rPr>
      </w:pPr>
    </w:p>
    <w:p w:rsidR="00E27880" w:rsidRPr="00BB541B" w:rsidRDefault="00D9753C" w:rsidP="00E27880">
      <w:pPr>
        <w:pStyle w:val="Odsekzoznamu"/>
        <w:numPr>
          <w:ilvl w:val="0"/>
          <w:numId w:val="11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97944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Hasičská zbrojnica zmena účelu využitia stavby/ priestorov/ 17.00 hod. za účasti veliteľa DHZO Jaslovské Bohunice</w:t>
      </w:r>
    </w:p>
    <w:p w:rsidR="00E27880" w:rsidRDefault="00E27880" w:rsidP="00E27880">
      <w:pPr>
        <w:rPr>
          <w:rFonts w:asciiTheme="majorHAnsi" w:hAnsiTheme="majorHAnsi"/>
          <w:color w:val="000000"/>
        </w:rPr>
      </w:pPr>
      <w:r w:rsidRPr="00492AED">
        <w:rPr>
          <w:rFonts w:asciiTheme="majorHAnsi" w:hAnsiTheme="majorHAnsi"/>
          <w:color w:val="000000"/>
        </w:rPr>
        <w:t xml:space="preserve">Komisia bola </w:t>
      </w:r>
      <w:r w:rsidR="00913CC0">
        <w:rPr>
          <w:rFonts w:asciiTheme="majorHAnsi" w:hAnsiTheme="majorHAnsi"/>
          <w:color w:val="000000"/>
        </w:rPr>
        <w:t xml:space="preserve">oboznámená </w:t>
      </w:r>
      <w:r w:rsidR="00406BC6">
        <w:rPr>
          <w:rFonts w:asciiTheme="majorHAnsi" w:hAnsiTheme="majorHAnsi"/>
          <w:color w:val="000000"/>
        </w:rPr>
        <w:t>s</w:t>
      </w:r>
      <w:r w:rsidR="00D9753C">
        <w:rPr>
          <w:rFonts w:asciiTheme="majorHAnsi" w:hAnsiTheme="majorHAnsi"/>
          <w:color w:val="000000"/>
        </w:rPr>
        <w:t xml:space="preserve"> predstavou p. </w:t>
      </w:r>
      <w:proofErr w:type="spellStart"/>
      <w:r w:rsidR="00D9753C">
        <w:rPr>
          <w:rFonts w:asciiTheme="majorHAnsi" w:hAnsiTheme="majorHAnsi"/>
          <w:color w:val="000000"/>
        </w:rPr>
        <w:t>Bokora</w:t>
      </w:r>
      <w:proofErr w:type="spellEnd"/>
      <w:r w:rsidR="00D9753C">
        <w:rPr>
          <w:rFonts w:asciiTheme="majorHAnsi" w:hAnsiTheme="majorHAnsi"/>
          <w:color w:val="000000"/>
        </w:rPr>
        <w:t xml:space="preserve"> o zmene využívania HZ. Bolo navrhnuté ponechať priestory v bývalých kasárňach DZHO J. Bohunice pre výjazd techniky na zásah. Ďalej prišlo  k návrhu zasadaciu miestnosť v novej HZ využívať ako spoločenskú miestnosť pre spolky</w:t>
      </w:r>
      <w:r w:rsidR="000442B0">
        <w:rPr>
          <w:rFonts w:asciiTheme="majorHAnsi" w:hAnsiTheme="majorHAnsi"/>
          <w:color w:val="000000"/>
        </w:rPr>
        <w:t>,</w:t>
      </w:r>
      <w:r w:rsidR="00D9753C">
        <w:rPr>
          <w:rFonts w:asciiTheme="majorHAnsi" w:hAnsiTheme="majorHAnsi"/>
          <w:color w:val="000000"/>
        </w:rPr>
        <w:t xml:space="preserve"> ktoré pôsobia v obci. Posledným návrhom bolo zrušiť výstavbu veže HZ.</w:t>
      </w:r>
    </w:p>
    <w:p w:rsidR="00D9753C" w:rsidRPr="00646A4F" w:rsidRDefault="00D9753C" w:rsidP="00E27880">
      <w:pPr>
        <w:rPr>
          <w:rFonts w:asciiTheme="majorHAnsi" w:eastAsiaTheme="minorHAnsi" w:hAnsiTheme="majorHAnsi"/>
          <w:sz w:val="22"/>
          <w:szCs w:val="22"/>
          <w:lang w:eastAsia="en-US"/>
        </w:rPr>
      </w:pPr>
      <w:r>
        <w:rPr>
          <w:rFonts w:asciiTheme="majorHAnsi" w:hAnsiTheme="majorHAnsi"/>
          <w:color w:val="000000"/>
        </w:rPr>
        <w:t xml:space="preserve"> </w:t>
      </w:r>
    </w:p>
    <w:p w:rsidR="00E27880" w:rsidRPr="00EA1E2D" w:rsidRDefault="00E97944" w:rsidP="00E27880">
      <w:pPr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    </w:t>
      </w:r>
      <w:r w:rsidR="00CF5F46">
        <w:rPr>
          <w:rFonts w:asciiTheme="majorHAnsi" w:hAnsiTheme="majorHAnsi"/>
          <w:b/>
          <w:color w:val="000000"/>
        </w:rPr>
        <w:t>Komisia berie na vedomie podané informácie. Ing. Rapant prítomný ako veliteľ DHZO Jaslovské Bohunice podal vysvetlenie z akého dôvodu nevidí opodstatnenosť v ponechaní si priestorov</w:t>
      </w:r>
      <w:r w:rsidR="00077B94">
        <w:rPr>
          <w:rFonts w:asciiTheme="majorHAnsi" w:hAnsiTheme="majorHAnsi"/>
          <w:b/>
          <w:color w:val="000000"/>
        </w:rPr>
        <w:t>.</w:t>
      </w:r>
    </w:p>
    <w:p w:rsidR="00E27880" w:rsidRDefault="00E27880" w:rsidP="00913CC0">
      <w:pPr>
        <w:jc w:val="both"/>
        <w:rPr>
          <w:rFonts w:asciiTheme="majorHAnsi" w:hAnsiTheme="majorHAnsi"/>
          <w:b/>
          <w:color w:val="000000"/>
        </w:rPr>
      </w:pPr>
      <w:r w:rsidRPr="00EA1E2D">
        <w:rPr>
          <w:rFonts w:asciiTheme="majorHAnsi" w:hAnsiTheme="majorHAnsi"/>
          <w:b/>
          <w:color w:val="000000"/>
        </w:rPr>
        <w:t xml:space="preserve">     Komisia </w:t>
      </w:r>
      <w:r w:rsidR="00D9753C">
        <w:rPr>
          <w:rFonts w:asciiTheme="majorHAnsi" w:hAnsiTheme="majorHAnsi"/>
          <w:b/>
          <w:color w:val="000000"/>
        </w:rPr>
        <w:t>berie na vedomie podané informácie a </w:t>
      </w:r>
      <w:r w:rsidR="00CF5F46">
        <w:rPr>
          <w:rFonts w:asciiTheme="majorHAnsi" w:hAnsiTheme="majorHAnsi"/>
          <w:b/>
          <w:color w:val="000000"/>
        </w:rPr>
        <w:t>požaduje</w:t>
      </w:r>
      <w:r w:rsidR="00D9753C">
        <w:rPr>
          <w:rFonts w:asciiTheme="majorHAnsi" w:hAnsiTheme="majorHAnsi"/>
          <w:b/>
          <w:color w:val="000000"/>
        </w:rPr>
        <w:t xml:space="preserve"> zistiť využiteľnosť zasadacej miestnosti </w:t>
      </w:r>
      <w:r w:rsidR="00913CC0">
        <w:rPr>
          <w:rFonts w:asciiTheme="majorHAnsi" w:hAnsiTheme="majorHAnsi"/>
          <w:b/>
          <w:color w:val="000000"/>
        </w:rPr>
        <w:t xml:space="preserve"> </w:t>
      </w:r>
      <w:r w:rsidR="00CF5F46">
        <w:rPr>
          <w:rFonts w:asciiTheme="majorHAnsi" w:hAnsiTheme="majorHAnsi"/>
          <w:b/>
          <w:color w:val="000000"/>
        </w:rPr>
        <w:t xml:space="preserve">spolkami a upresniť ktorými. </w:t>
      </w:r>
    </w:p>
    <w:p w:rsidR="00CF5F46" w:rsidRDefault="00CF5F46" w:rsidP="00913CC0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color w:val="000000"/>
        </w:rPr>
        <w:t xml:space="preserve">     Komisia berie na vedomie podané informácie a požaduje zistiť u autora projektovej dokumentácie možnosť nebudovania veže HZ na stretnutí 17.07.2020</w:t>
      </w:r>
    </w:p>
    <w:p w:rsidR="00E27880" w:rsidRDefault="00E27880" w:rsidP="00E27880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0442B0">
        <w:rPr>
          <w:rFonts w:asciiTheme="majorHAnsi" w:hAnsiTheme="majorHAnsi"/>
          <w:b/>
          <w:bCs/>
          <w:color w:val="000000"/>
        </w:rPr>
        <w:tab/>
        <w:t xml:space="preserve">za: </w:t>
      </w:r>
      <w:r w:rsidR="000442B0">
        <w:rPr>
          <w:rFonts w:asciiTheme="majorHAnsi" w:hAnsiTheme="majorHAnsi"/>
          <w:b/>
          <w:bCs/>
          <w:color w:val="000000"/>
        </w:rPr>
        <w:tab/>
        <w:t xml:space="preserve">       4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Bokor,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 w:rsidR="00913CC0"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 w:rsidR="000442B0">
        <w:rPr>
          <w:rFonts w:asciiTheme="majorHAnsi" w:hAnsiTheme="majorHAnsi"/>
          <w:b/>
          <w:bCs/>
          <w:color w:val="000000"/>
        </w:rPr>
        <w:t xml:space="preserve">, </w:t>
      </w:r>
      <w:proofErr w:type="spellStart"/>
      <w:r w:rsidR="000442B0">
        <w:rPr>
          <w:rFonts w:asciiTheme="majorHAnsi" w:hAnsiTheme="majorHAnsi"/>
          <w:b/>
          <w:bCs/>
          <w:color w:val="000000"/>
        </w:rPr>
        <w:t>Grác</w:t>
      </w:r>
      <w:proofErr w:type="spellEnd"/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27880" w:rsidRDefault="00E27880" w:rsidP="00E27880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lastRenderedPageBreak/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0736C9" w:rsidRPr="00BB541B" w:rsidRDefault="00E27880" w:rsidP="00BB541B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  <w:r w:rsidR="00D87F48" w:rsidRPr="00070ECE">
        <w:rPr>
          <w:rFonts w:asciiTheme="majorHAnsi" w:hAnsiTheme="majorHAnsi"/>
          <w:bCs/>
        </w:rPr>
        <w:t xml:space="preserve">         </w:t>
      </w:r>
    </w:p>
    <w:p w:rsidR="000B5941" w:rsidRDefault="00D87F48" w:rsidP="00D87F48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</w:t>
      </w:r>
    </w:p>
    <w:p w:rsidR="005D609E" w:rsidRPr="00FF16F6" w:rsidRDefault="00FF16F6" w:rsidP="005D609E">
      <w:pPr>
        <w:pStyle w:val="Odsekzoznamu"/>
        <w:numPr>
          <w:ilvl w:val="0"/>
          <w:numId w:val="9"/>
        </w:numPr>
        <w:spacing w:after="160" w:line="259" w:lineRule="auto"/>
        <w:rPr>
          <w:rFonts w:asciiTheme="majorHAnsi" w:eastAsiaTheme="minorHAnsi" w:hAnsiTheme="majorHAnsi" w:cstheme="minorBidi"/>
          <w:b/>
          <w:lang w:eastAsia="en-US"/>
        </w:rPr>
      </w:pPr>
      <w:r w:rsidRPr="00FF16F6">
        <w:rPr>
          <w:rFonts w:asciiTheme="majorHAnsi" w:eastAsiaTheme="minorHAnsi" w:hAnsiTheme="majorHAnsi" w:cstheme="minorBidi"/>
          <w:b/>
          <w:iCs/>
          <w:sz w:val="22"/>
          <w:szCs w:val="22"/>
          <w:lang w:eastAsia="en-US"/>
        </w:rPr>
        <w:t xml:space="preserve">Rekonštrukcia inžinierskych sietí </w:t>
      </w:r>
      <w:proofErr w:type="spellStart"/>
      <w:r w:rsidRPr="00FF16F6">
        <w:rPr>
          <w:rFonts w:asciiTheme="majorHAnsi" w:eastAsiaTheme="minorHAnsi" w:hAnsiTheme="majorHAnsi" w:cstheme="minorBidi"/>
          <w:b/>
          <w:iCs/>
          <w:sz w:val="22"/>
          <w:szCs w:val="22"/>
          <w:lang w:eastAsia="en-US"/>
        </w:rPr>
        <w:t>Šidúnky</w:t>
      </w:r>
      <w:proofErr w:type="spellEnd"/>
      <w:r w:rsidRPr="00FF16F6">
        <w:rPr>
          <w:rFonts w:asciiTheme="majorHAnsi" w:eastAsiaTheme="minorHAnsi" w:hAnsiTheme="majorHAnsi" w:cstheme="minorBidi"/>
          <w:b/>
          <w:iCs/>
          <w:sz w:val="22"/>
          <w:szCs w:val="22"/>
          <w:lang w:eastAsia="en-US"/>
        </w:rPr>
        <w:t xml:space="preserve"> </w:t>
      </w:r>
      <w:r w:rsidR="005D609E" w:rsidRPr="00FF16F6">
        <w:rPr>
          <w:rFonts w:asciiTheme="majorHAnsi" w:eastAsiaTheme="minorHAnsi" w:hAnsiTheme="majorHAnsi" w:cstheme="minorBidi"/>
          <w:b/>
          <w:lang w:eastAsia="en-US"/>
        </w:rPr>
        <w:t xml:space="preserve"> </w:t>
      </w:r>
    </w:p>
    <w:p w:rsidR="005D609E" w:rsidRDefault="005D609E" w:rsidP="005D609E">
      <w:pPr>
        <w:spacing w:after="160" w:line="259" w:lineRule="auto"/>
        <w:contextualSpacing/>
        <w:rPr>
          <w:rFonts w:asciiTheme="majorHAnsi" w:eastAsiaTheme="minorHAnsi" w:hAnsiTheme="majorHAnsi" w:cstheme="minorBidi"/>
          <w:lang w:eastAsia="en-US"/>
        </w:rPr>
      </w:pPr>
      <w:r w:rsidRPr="005D609E">
        <w:rPr>
          <w:rFonts w:asciiTheme="majorHAnsi" w:eastAsiaTheme="minorHAnsi" w:hAnsiTheme="majorHAnsi" w:cstheme="minorBidi"/>
          <w:lang w:eastAsia="en-US"/>
        </w:rPr>
        <w:t xml:space="preserve">Komisia bola oboznámená </w:t>
      </w:r>
      <w:r w:rsidR="00F05E63">
        <w:rPr>
          <w:rFonts w:asciiTheme="majorHAnsi" w:eastAsiaTheme="minorHAnsi" w:hAnsiTheme="majorHAnsi" w:cstheme="minorBidi"/>
          <w:lang w:eastAsia="en-US"/>
        </w:rPr>
        <w:t>so stavom PD a  dopracovaní</w:t>
      </w:r>
      <w:r>
        <w:rPr>
          <w:rFonts w:asciiTheme="majorHAnsi" w:eastAsiaTheme="minorHAnsi" w:hAnsiTheme="majorHAnsi" w:cstheme="minorBidi"/>
          <w:lang w:eastAsia="en-US"/>
        </w:rPr>
        <w:t xml:space="preserve"> PD </w:t>
      </w:r>
      <w:r w:rsidR="00FF16F6">
        <w:rPr>
          <w:rFonts w:asciiTheme="majorHAnsi" w:eastAsiaTheme="minorHAnsi" w:hAnsiTheme="majorHAnsi" w:cstheme="minorBidi"/>
          <w:lang w:eastAsia="en-US"/>
        </w:rPr>
        <w:t xml:space="preserve">pre rekonštrukciu IS </w:t>
      </w:r>
      <w:proofErr w:type="spellStart"/>
      <w:r w:rsidR="00FF16F6">
        <w:rPr>
          <w:rFonts w:asciiTheme="majorHAnsi" w:eastAsiaTheme="minorHAnsi" w:hAnsiTheme="majorHAnsi" w:cstheme="minorBidi"/>
          <w:lang w:eastAsia="en-US"/>
        </w:rPr>
        <w:t>Šidúnky</w:t>
      </w:r>
      <w:proofErr w:type="spellEnd"/>
      <w:r w:rsidR="00FF16F6">
        <w:rPr>
          <w:rFonts w:asciiTheme="majorHAnsi" w:eastAsiaTheme="minorHAnsi" w:hAnsiTheme="majorHAnsi" w:cstheme="minorBidi"/>
          <w:lang w:eastAsia="en-US"/>
        </w:rPr>
        <w:t xml:space="preserve"> a Krátke pole.</w:t>
      </w:r>
    </w:p>
    <w:p w:rsidR="00FF16F6" w:rsidRPr="00FF16F6" w:rsidRDefault="00FF16F6" w:rsidP="005D609E">
      <w:pPr>
        <w:spacing w:after="160" w:line="259" w:lineRule="auto"/>
        <w:contextualSpacing/>
        <w:rPr>
          <w:rFonts w:asciiTheme="majorHAnsi" w:eastAsiaTheme="minorHAnsi" w:hAnsiTheme="majorHAnsi" w:cstheme="minorBidi"/>
          <w:b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    </w:t>
      </w:r>
      <w:r w:rsidRPr="00FF16F6">
        <w:rPr>
          <w:rFonts w:asciiTheme="majorHAnsi" w:eastAsiaTheme="minorHAnsi" w:hAnsiTheme="majorHAnsi" w:cstheme="minorBidi"/>
          <w:b/>
          <w:lang w:eastAsia="en-US"/>
        </w:rPr>
        <w:t xml:space="preserve">Komisia berie na vedomie informácie od p. Ing. </w:t>
      </w:r>
      <w:proofErr w:type="spellStart"/>
      <w:r w:rsidRPr="00FF16F6">
        <w:rPr>
          <w:rFonts w:asciiTheme="majorHAnsi" w:eastAsiaTheme="minorHAnsi" w:hAnsiTheme="majorHAnsi" w:cstheme="minorBidi"/>
          <w:b/>
          <w:lang w:eastAsia="en-US"/>
        </w:rPr>
        <w:t>Chmela</w:t>
      </w:r>
      <w:proofErr w:type="spellEnd"/>
      <w:r w:rsidRPr="00FF16F6">
        <w:rPr>
          <w:rFonts w:asciiTheme="majorHAnsi" w:eastAsiaTheme="minorHAnsi" w:hAnsiTheme="majorHAnsi" w:cstheme="minorBidi"/>
          <w:b/>
          <w:lang w:eastAsia="en-US"/>
        </w:rPr>
        <w:t xml:space="preserve"> a žiada rozdelenie pôvodnej PD v celom rozsahu na časť </w:t>
      </w:r>
      <w:proofErr w:type="spellStart"/>
      <w:r w:rsidRPr="00FF16F6">
        <w:rPr>
          <w:rFonts w:asciiTheme="majorHAnsi" w:eastAsiaTheme="minorHAnsi" w:hAnsiTheme="majorHAnsi" w:cstheme="minorBidi"/>
          <w:b/>
          <w:lang w:eastAsia="en-US"/>
        </w:rPr>
        <w:t>Šidúnky</w:t>
      </w:r>
      <w:proofErr w:type="spellEnd"/>
      <w:r w:rsidRPr="00FF16F6">
        <w:rPr>
          <w:rFonts w:asciiTheme="majorHAnsi" w:eastAsiaTheme="minorHAnsi" w:hAnsiTheme="majorHAnsi" w:cstheme="minorBidi"/>
          <w:b/>
          <w:lang w:eastAsia="en-US"/>
        </w:rPr>
        <w:t xml:space="preserve"> a časť Krátke pole / aj výkaz výmer aj rozpočet/ .Taktiež dáva za povinnosť obci preveriť stav dažďovej a splaškovej kanalizácie v časti ulice od HZ po Hlavnú Bohunice / Hrabovského ulička/ monitoringom.</w:t>
      </w:r>
    </w:p>
    <w:p w:rsidR="005D609E" w:rsidRPr="00FF16F6" w:rsidRDefault="005D609E" w:rsidP="005D609E">
      <w:pPr>
        <w:spacing w:after="160" w:line="259" w:lineRule="auto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5D609E" w:rsidRDefault="00E97944" w:rsidP="005D609E">
      <w:pPr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     </w:t>
      </w:r>
      <w:r w:rsidR="005D609E" w:rsidRPr="00EA1E2D">
        <w:rPr>
          <w:rFonts w:asciiTheme="majorHAnsi" w:hAnsiTheme="majorHAnsi"/>
          <w:b/>
          <w:color w:val="000000"/>
        </w:rPr>
        <w:t xml:space="preserve">Komisia berie na vedomie </w:t>
      </w:r>
      <w:r w:rsidR="005D609E">
        <w:rPr>
          <w:rFonts w:asciiTheme="majorHAnsi" w:hAnsiTheme="majorHAnsi"/>
          <w:b/>
          <w:color w:val="000000"/>
        </w:rPr>
        <w:t xml:space="preserve"> uvedené informácie. </w:t>
      </w:r>
    </w:p>
    <w:p w:rsidR="005D609E" w:rsidRDefault="005D609E" w:rsidP="005D609E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4</w:t>
      </w:r>
      <w:r w:rsidRPr="00D87F48">
        <w:rPr>
          <w:rFonts w:asciiTheme="majorHAnsi" w:hAnsiTheme="majorHAnsi"/>
          <w:b/>
          <w:bCs/>
          <w:color w:val="000000"/>
        </w:rPr>
        <w:t xml:space="preserve"> 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Bokor,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 w:rsidR="00FF16F6">
        <w:rPr>
          <w:rFonts w:asciiTheme="majorHAnsi" w:hAnsiTheme="majorHAnsi"/>
          <w:b/>
          <w:bCs/>
          <w:color w:val="000000"/>
        </w:rPr>
        <w:t xml:space="preserve">, </w:t>
      </w:r>
      <w:proofErr w:type="spellStart"/>
      <w:r w:rsidR="00FF16F6">
        <w:rPr>
          <w:rFonts w:asciiTheme="majorHAnsi" w:hAnsiTheme="majorHAnsi"/>
          <w:b/>
          <w:bCs/>
          <w:color w:val="000000"/>
        </w:rPr>
        <w:t>Grác</w:t>
      </w:r>
      <w:proofErr w:type="spellEnd"/>
      <w:r w:rsidRPr="00D87F48">
        <w:rPr>
          <w:rFonts w:asciiTheme="majorHAnsi" w:hAnsiTheme="majorHAnsi"/>
          <w:b/>
          <w:bCs/>
          <w:color w:val="000000"/>
        </w:rPr>
        <w:t>)</w:t>
      </w:r>
    </w:p>
    <w:p w:rsidR="005D609E" w:rsidRDefault="005D609E" w:rsidP="005D609E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5D609E" w:rsidRPr="00D87F48" w:rsidRDefault="005D609E" w:rsidP="005D609E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F37ECF" w:rsidRPr="00FF16F6" w:rsidRDefault="005D609E" w:rsidP="00BB541B">
      <w:pPr>
        <w:ind w:left="501"/>
        <w:rPr>
          <w:rFonts w:asciiTheme="majorHAnsi" w:hAnsiTheme="majorHAnsi"/>
          <w:bCs/>
        </w:rPr>
      </w:pPr>
      <w:r w:rsidRPr="00070ECE">
        <w:rPr>
          <w:rFonts w:asciiTheme="majorHAnsi" w:hAnsiTheme="majorHAnsi"/>
          <w:bCs/>
        </w:rPr>
        <w:t xml:space="preserve">             </w:t>
      </w:r>
    </w:p>
    <w:p w:rsidR="00FF16F6" w:rsidRPr="00FF16F6" w:rsidRDefault="00FF16F6" w:rsidP="00FF16F6">
      <w:pPr>
        <w:pStyle w:val="Odsekzoznamu"/>
        <w:numPr>
          <w:ilvl w:val="0"/>
          <w:numId w:val="9"/>
        </w:numPr>
        <w:spacing w:after="160" w:line="259" w:lineRule="auto"/>
        <w:rPr>
          <w:rFonts w:asciiTheme="majorHAnsi" w:eastAsiaTheme="minorHAnsi" w:hAnsiTheme="majorHAnsi" w:cstheme="minorBidi"/>
          <w:lang w:eastAsia="en-US"/>
        </w:rPr>
      </w:pPr>
      <w:r w:rsidRPr="00FF16F6">
        <w:rPr>
          <w:rFonts w:asciiTheme="majorHAnsi" w:eastAsiaTheme="minorHAnsi" w:hAnsiTheme="majorHAnsi" w:cstheme="minorBidi"/>
          <w:b/>
          <w:iCs/>
          <w:sz w:val="22"/>
          <w:szCs w:val="22"/>
          <w:lang w:eastAsia="en-US"/>
        </w:rPr>
        <w:t xml:space="preserve">Rekonštrukcia kaplnky grófa </w:t>
      </w:r>
      <w:proofErr w:type="spellStart"/>
      <w:r w:rsidRPr="00FF16F6">
        <w:rPr>
          <w:rFonts w:asciiTheme="majorHAnsi" w:eastAsiaTheme="minorHAnsi" w:hAnsiTheme="majorHAnsi" w:cstheme="minorBidi"/>
          <w:b/>
          <w:iCs/>
          <w:sz w:val="22"/>
          <w:szCs w:val="22"/>
          <w:lang w:eastAsia="en-US"/>
        </w:rPr>
        <w:t>Dezasse</w:t>
      </w:r>
      <w:proofErr w:type="spellEnd"/>
      <w:r w:rsidRPr="00FF16F6">
        <w:rPr>
          <w:rFonts w:asciiTheme="majorHAnsi" w:eastAsiaTheme="minorHAnsi" w:hAnsiTheme="majorHAnsi" w:cstheme="minorBidi"/>
          <w:b/>
          <w:iCs/>
          <w:sz w:val="22"/>
          <w:szCs w:val="22"/>
          <w:lang w:eastAsia="en-US"/>
        </w:rPr>
        <w:t xml:space="preserve"> v obci Jaslovské Bohunice </w:t>
      </w:r>
    </w:p>
    <w:p w:rsidR="004F74B2" w:rsidRDefault="00F37ECF" w:rsidP="00FF16F6">
      <w:pPr>
        <w:spacing w:after="160" w:line="259" w:lineRule="auto"/>
        <w:rPr>
          <w:rFonts w:asciiTheme="majorHAnsi" w:eastAsiaTheme="minorHAnsi" w:hAnsiTheme="majorHAnsi" w:cstheme="minorBidi"/>
          <w:iCs/>
          <w:lang w:eastAsia="en-US"/>
        </w:rPr>
      </w:pPr>
      <w:r w:rsidRPr="00FF16F6">
        <w:rPr>
          <w:rFonts w:asciiTheme="majorHAnsi" w:eastAsiaTheme="minorHAnsi" w:hAnsiTheme="majorHAnsi" w:cstheme="minorBidi"/>
          <w:iCs/>
          <w:lang w:eastAsia="en-US"/>
        </w:rPr>
        <w:t xml:space="preserve">Komisia bola </w:t>
      </w:r>
      <w:r w:rsidR="00FF16F6">
        <w:rPr>
          <w:rFonts w:asciiTheme="majorHAnsi" w:eastAsiaTheme="minorHAnsi" w:hAnsiTheme="majorHAnsi" w:cstheme="minorBidi"/>
          <w:iCs/>
          <w:lang w:eastAsia="en-US"/>
        </w:rPr>
        <w:t xml:space="preserve">oboznámená so </w:t>
      </w:r>
      <w:r w:rsidR="004F74B2">
        <w:rPr>
          <w:rFonts w:asciiTheme="majorHAnsi" w:eastAsiaTheme="minorHAnsi" w:hAnsiTheme="majorHAnsi" w:cstheme="minorBidi"/>
          <w:iCs/>
          <w:lang w:eastAsia="en-US"/>
        </w:rPr>
        <w:t xml:space="preserve">stavom a </w:t>
      </w:r>
      <w:r w:rsidR="00FF16F6">
        <w:rPr>
          <w:rFonts w:asciiTheme="majorHAnsi" w:eastAsiaTheme="minorHAnsi" w:hAnsiTheme="majorHAnsi" w:cstheme="minorBidi"/>
          <w:iCs/>
          <w:lang w:eastAsia="en-US"/>
        </w:rPr>
        <w:t xml:space="preserve">zámerom rekonštrukcie </w:t>
      </w:r>
      <w:r w:rsidR="004F74B2">
        <w:rPr>
          <w:rFonts w:asciiTheme="majorHAnsi" w:eastAsiaTheme="minorHAnsi" w:hAnsiTheme="majorHAnsi" w:cstheme="minorBidi"/>
          <w:iCs/>
          <w:lang w:eastAsia="en-US"/>
        </w:rPr>
        <w:t xml:space="preserve">kaplnky grófa </w:t>
      </w:r>
      <w:proofErr w:type="spellStart"/>
      <w:r w:rsidR="004F74B2">
        <w:rPr>
          <w:rFonts w:asciiTheme="majorHAnsi" w:eastAsiaTheme="minorHAnsi" w:hAnsiTheme="majorHAnsi" w:cstheme="minorBidi"/>
          <w:iCs/>
          <w:lang w:eastAsia="en-US"/>
        </w:rPr>
        <w:t>Dezasse</w:t>
      </w:r>
      <w:proofErr w:type="spellEnd"/>
      <w:r w:rsidR="004F74B2">
        <w:rPr>
          <w:rFonts w:asciiTheme="majorHAnsi" w:eastAsiaTheme="minorHAnsi" w:hAnsiTheme="majorHAnsi" w:cstheme="minorBidi"/>
          <w:iCs/>
          <w:lang w:eastAsia="en-US"/>
        </w:rPr>
        <w:t xml:space="preserve"> . </w:t>
      </w:r>
    </w:p>
    <w:p w:rsidR="00F37ECF" w:rsidRPr="004F74B2" w:rsidRDefault="004F74B2" w:rsidP="00FF16F6">
      <w:pPr>
        <w:spacing w:after="160" w:line="259" w:lineRule="auto"/>
        <w:rPr>
          <w:rFonts w:asciiTheme="majorHAnsi" w:eastAsiaTheme="minorHAnsi" w:hAnsiTheme="majorHAnsi" w:cstheme="minorBidi"/>
          <w:b/>
          <w:lang w:eastAsia="en-US"/>
        </w:rPr>
      </w:pPr>
      <w:r>
        <w:rPr>
          <w:rFonts w:asciiTheme="majorHAnsi" w:eastAsiaTheme="minorHAnsi" w:hAnsiTheme="majorHAnsi" w:cstheme="minorBidi"/>
          <w:b/>
          <w:iCs/>
          <w:lang w:eastAsia="en-US"/>
        </w:rPr>
        <w:t xml:space="preserve">     </w:t>
      </w:r>
      <w:r w:rsidRPr="004F74B2">
        <w:rPr>
          <w:rFonts w:asciiTheme="majorHAnsi" w:eastAsiaTheme="minorHAnsi" w:hAnsiTheme="majorHAnsi" w:cstheme="minorBidi"/>
          <w:b/>
          <w:iCs/>
          <w:lang w:eastAsia="en-US"/>
        </w:rPr>
        <w:t xml:space="preserve">Komisia </w:t>
      </w:r>
      <w:r>
        <w:rPr>
          <w:rFonts w:asciiTheme="majorHAnsi" w:eastAsiaTheme="minorHAnsi" w:hAnsiTheme="majorHAnsi" w:cstheme="minorBidi"/>
          <w:b/>
          <w:iCs/>
          <w:lang w:eastAsia="en-US"/>
        </w:rPr>
        <w:t xml:space="preserve"> berie na vedomie informácie od Ing. </w:t>
      </w:r>
      <w:proofErr w:type="spellStart"/>
      <w:r>
        <w:rPr>
          <w:rFonts w:asciiTheme="majorHAnsi" w:eastAsiaTheme="minorHAnsi" w:hAnsiTheme="majorHAnsi" w:cstheme="minorBidi"/>
          <w:b/>
          <w:iCs/>
          <w:lang w:eastAsia="en-US"/>
        </w:rPr>
        <w:t>Rolenčíkovej</w:t>
      </w:r>
      <w:proofErr w:type="spellEnd"/>
      <w:r>
        <w:rPr>
          <w:rFonts w:asciiTheme="majorHAnsi" w:eastAsiaTheme="minorHAnsi" w:hAnsiTheme="majorHAnsi" w:cstheme="minorBidi"/>
          <w:b/>
          <w:iCs/>
          <w:lang w:eastAsia="en-US"/>
        </w:rPr>
        <w:t xml:space="preserve"> a </w:t>
      </w:r>
      <w:r w:rsidRPr="004F74B2">
        <w:rPr>
          <w:rFonts w:asciiTheme="majorHAnsi" w:eastAsiaTheme="minorHAnsi" w:hAnsiTheme="majorHAnsi" w:cstheme="minorBidi"/>
          <w:b/>
          <w:iCs/>
          <w:lang w:eastAsia="en-US"/>
        </w:rPr>
        <w:t>navrhla obhliadku kaplnky na deň 16.07.2020. Komisia žiada navrhnúť hydroizoláciu samot</w:t>
      </w:r>
      <w:r w:rsidR="000861AE">
        <w:rPr>
          <w:rFonts w:asciiTheme="majorHAnsi" w:eastAsiaTheme="minorHAnsi" w:hAnsiTheme="majorHAnsi" w:cstheme="minorBidi"/>
          <w:b/>
          <w:iCs/>
          <w:lang w:eastAsia="en-US"/>
        </w:rPr>
        <w:t xml:space="preserve">nej kaplnky pred úpravou fasády. </w:t>
      </w:r>
      <w:r>
        <w:rPr>
          <w:rFonts w:asciiTheme="majorHAnsi" w:eastAsiaTheme="minorHAnsi" w:hAnsiTheme="majorHAnsi" w:cstheme="minorBidi"/>
          <w:b/>
          <w:iCs/>
          <w:lang w:eastAsia="en-US"/>
        </w:rPr>
        <w:t xml:space="preserve">Taktiež dáva za povinnosť preveriť stav strechy objektu. </w:t>
      </w:r>
    </w:p>
    <w:p w:rsidR="00D26CA4" w:rsidRPr="00272BC0" w:rsidRDefault="00E97944" w:rsidP="00D26CA4">
      <w:pPr>
        <w:jc w:val="both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     </w:t>
      </w:r>
      <w:r w:rsidR="00D26CA4" w:rsidRPr="00272BC0">
        <w:rPr>
          <w:rFonts w:asciiTheme="majorHAnsi" w:hAnsiTheme="majorHAnsi"/>
          <w:b/>
          <w:color w:val="000000"/>
        </w:rPr>
        <w:t xml:space="preserve">Komisia berie na vedomie  uvedené informácie. </w:t>
      </w:r>
    </w:p>
    <w:p w:rsidR="00F37ECF" w:rsidRPr="00272BC0" w:rsidRDefault="00F37ECF" w:rsidP="008E20EB">
      <w:pPr>
        <w:spacing w:after="160" w:line="259" w:lineRule="auto"/>
        <w:ind w:left="1080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E57263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 w:rsidR="00D80BC2">
        <w:rPr>
          <w:rFonts w:asciiTheme="majorHAnsi" w:hAnsiTheme="majorHAnsi"/>
          <w:b/>
          <w:bCs/>
          <w:color w:val="000000"/>
        </w:rPr>
        <w:tab/>
        <w:t xml:space="preserve">za: </w:t>
      </w:r>
      <w:r w:rsidR="00D80BC2">
        <w:rPr>
          <w:rFonts w:asciiTheme="majorHAnsi" w:hAnsiTheme="majorHAnsi"/>
          <w:b/>
          <w:bCs/>
          <w:color w:val="000000"/>
        </w:rPr>
        <w:tab/>
        <w:t xml:space="preserve">       4</w:t>
      </w:r>
      <w:r>
        <w:rPr>
          <w:rFonts w:asciiTheme="majorHAnsi" w:hAnsiTheme="majorHAnsi"/>
          <w:b/>
          <w:bCs/>
          <w:color w:val="000000"/>
        </w:rPr>
        <w:t xml:space="preserve">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Bokor,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 w:rsidR="004F74B2">
        <w:rPr>
          <w:rFonts w:asciiTheme="majorHAnsi" w:hAnsiTheme="majorHAnsi"/>
          <w:b/>
          <w:bCs/>
          <w:color w:val="000000"/>
        </w:rPr>
        <w:t xml:space="preserve">, </w:t>
      </w:r>
      <w:proofErr w:type="spellStart"/>
      <w:r w:rsidR="004F74B2">
        <w:rPr>
          <w:rFonts w:asciiTheme="majorHAnsi" w:hAnsiTheme="majorHAnsi"/>
          <w:b/>
          <w:bCs/>
          <w:color w:val="000000"/>
        </w:rPr>
        <w:t>Grác</w:t>
      </w:r>
      <w:proofErr w:type="spellEnd"/>
      <w:r w:rsidR="004F74B2"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57263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E57263" w:rsidRPr="00D87F48" w:rsidRDefault="00E57263" w:rsidP="00E57263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272BC0" w:rsidRDefault="00272BC0" w:rsidP="00D26CA4">
      <w:pPr>
        <w:spacing w:after="160" w:line="259" w:lineRule="auto"/>
        <w:contextualSpacing/>
        <w:rPr>
          <w:rFonts w:asciiTheme="majorHAnsi" w:eastAsiaTheme="minorHAnsi" w:hAnsiTheme="majorHAnsi" w:cstheme="minorBidi"/>
          <w:b/>
          <w:lang w:eastAsia="en-US"/>
        </w:rPr>
      </w:pPr>
    </w:p>
    <w:p w:rsidR="00272BC0" w:rsidRPr="004F74B2" w:rsidRDefault="004F74B2" w:rsidP="008A3D1B">
      <w:pPr>
        <w:pStyle w:val="Odsekzoznamu"/>
        <w:numPr>
          <w:ilvl w:val="0"/>
          <w:numId w:val="9"/>
        </w:numPr>
        <w:spacing w:after="160" w:line="259" w:lineRule="auto"/>
        <w:rPr>
          <w:rFonts w:asciiTheme="majorHAnsi" w:eastAsiaTheme="minorHAnsi" w:hAnsiTheme="majorHAnsi" w:cstheme="minorBidi"/>
          <w:b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P</w:t>
      </w:r>
      <w:r w:rsidRPr="004F74B2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rojektová dokumentácia vyregulovanie výmenníkovej stanice Ubytovňa</w:t>
      </w:r>
      <w:r w:rsidRPr="004F74B2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</w:p>
    <w:p w:rsidR="004F74B2" w:rsidRDefault="004F74B2" w:rsidP="00E97944">
      <w:pPr>
        <w:spacing w:after="160" w:line="259" w:lineRule="auto"/>
        <w:rPr>
          <w:rFonts w:asciiTheme="majorHAnsi" w:eastAsiaTheme="minorHAnsi" w:hAnsiTheme="majorHAnsi" w:cstheme="minorBidi"/>
          <w:lang w:eastAsia="en-US"/>
        </w:rPr>
      </w:pPr>
      <w:r w:rsidRPr="004F74B2">
        <w:rPr>
          <w:rFonts w:asciiTheme="majorHAnsi" w:eastAsiaTheme="minorHAnsi" w:hAnsiTheme="majorHAnsi" w:cstheme="minorBidi"/>
          <w:lang w:eastAsia="en-US"/>
        </w:rPr>
        <w:t xml:space="preserve">Komisia bola oboznámená so stavom PD </w:t>
      </w:r>
      <w:r w:rsidR="000861AE">
        <w:rPr>
          <w:rFonts w:asciiTheme="majorHAnsi" w:eastAsiaTheme="minorHAnsi" w:hAnsiTheme="majorHAnsi" w:cstheme="minorBidi"/>
          <w:lang w:eastAsia="en-US"/>
        </w:rPr>
        <w:t xml:space="preserve">Ing. </w:t>
      </w:r>
      <w:proofErr w:type="spellStart"/>
      <w:r w:rsidR="000861AE">
        <w:rPr>
          <w:rFonts w:asciiTheme="majorHAnsi" w:eastAsiaTheme="minorHAnsi" w:hAnsiTheme="majorHAnsi" w:cstheme="minorBidi"/>
          <w:lang w:eastAsia="en-US"/>
        </w:rPr>
        <w:t>Kubíčkom</w:t>
      </w:r>
      <w:proofErr w:type="spellEnd"/>
      <w:r w:rsidR="00D80BC2">
        <w:rPr>
          <w:rFonts w:asciiTheme="majorHAnsi" w:eastAsiaTheme="minorHAnsi" w:hAnsiTheme="majorHAnsi" w:cstheme="minorBidi"/>
          <w:lang w:eastAsia="en-US"/>
        </w:rPr>
        <w:t>.</w:t>
      </w:r>
    </w:p>
    <w:p w:rsidR="000861AE" w:rsidRPr="000736C9" w:rsidRDefault="000861AE" w:rsidP="000736C9">
      <w:pPr>
        <w:jc w:val="both"/>
        <w:rPr>
          <w:rFonts w:asciiTheme="majorHAnsi" w:hAnsiTheme="majorHAnsi"/>
          <w:b/>
          <w:color w:val="000000"/>
        </w:rPr>
      </w:pPr>
      <w:r w:rsidRPr="00EA1E2D">
        <w:rPr>
          <w:rFonts w:asciiTheme="majorHAnsi" w:hAnsiTheme="majorHAnsi"/>
          <w:b/>
          <w:color w:val="000000"/>
        </w:rPr>
        <w:t xml:space="preserve">     Komisia </w:t>
      </w:r>
      <w:r>
        <w:rPr>
          <w:rFonts w:asciiTheme="majorHAnsi" w:hAnsiTheme="majorHAnsi"/>
          <w:b/>
          <w:color w:val="000000"/>
        </w:rPr>
        <w:t xml:space="preserve">berie na vedomie podané informácie a požaduje spracovať obidve varianty PD </w:t>
      </w:r>
      <w:r w:rsidR="00D80BC2">
        <w:rPr>
          <w:rFonts w:asciiTheme="majorHAnsi" w:hAnsiTheme="majorHAnsi"/>
          <w:b/>
          <w:color w:val="000000"/>
        </w:rPr>
        <w:t>aj s rozpočtom.</w:t>
      </w:r>
    </w:p>
    <w:p w:rsidR="00D80BC2" w:rsidRDefault="00D80BC2" w:rsidP="00D80BC2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3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>
        <w:rPr>
          <w:rFonts w:asciiTheme="majorHAnsi" w:hAnsiTheme="majorHAnsi"/>
          <w:b/>
          <w:bCs/>
          <w:color w:val="000000"/>
        </w:rPr>
        <w:t xml:space="preserve">, </w:t>
      </w:r>
      <w:proofErr w:type="spellStart"/>
      <w:r>
        <w:rPr>
          <w:rFonts w:asciiTheme="majorHAnsi" w:hAnsiTheme="majorHAnsi"/>
          <w:b/>
          <w:bCs/>
          <w:color w:val="000000"/>
        </w:rPr>
        <w:t>Grác</w:t>
      </w:r>
      <w:proofErr w:type="spellEnd"/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D80BC2" w:rsidRDefault="00D80BC2" w:rsidP="00D80BC2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E97944" w:rsidRDefault="00D80BC2" w:rsidP="00BB541B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BB541B" w:rsidRPr="00BB541B" w:rsidRDefault="00BB541B" w:rsidP="00BB541B">
      <w:pPr>
        <w:jc w:val="both"/>
        <w:rPr>
          <w:rFonts w:asciiTheme="majorHAnsi" w:hAnsiTheme="majorHAnsi"/>
          <w:b/>
          <w:bCs/>
          <w:color w:val="000000"/>
        </w:rPr>
      </w:pPr>
    </w:p>
    <w:p w:rsidR="00E97944" w:rsidRDefault="00E97944" w:rsidP="00E97944">
      <w:pPr>
        <w:pStyle w:val="Odsekzoznamu"/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E97944" w:rsidRDefault="00E97944" w:rsidP="00E97944">
      <w:pPr>
        <w:pStyle w:val="Odsekzoznamu"/>
        <w:numPr>
          <w:ilvl w:val="0"/>
          <w:numId w:val="10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97944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parkovisko pri ceste III/1300 </w:t>
      </w:r>
    </w:p>
    <w:p w:rsidR="00E97944" w:rsidRP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97944">
        <w:rPr>
          <w:rFonts w:asciiTheme="majorHAnsi" w:eastAsiaTheme="minorHAnsi" w:hAnsiTheme="majorHAnsi" w:cstheme="minorBidi"/>
          <w:sz w:val="22"/>
          <w:szCs w:val="22"/>
          <w:lang w:eastAsia="en-US"/>
        </w:rPr>
        <w:t>Komisia bola oboznámená so stavom zámeny pozemkov s TTSK</w:t>
      </w:r>
    </w:p>
    <w:p w:rsid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97944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Komisia berie na vedomie podané informácie.</w:t>
      </w:r>
    </w:p>
    <w:p w:rsid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E97944" w:rsidRDefault="00EF436C" w:rsidP="00E97944">
      <w:pPr>
        <w:pStyle w:val="Odsekzoznamu"/>
        <w:numPr>
          <w:ilvl w:val="0"/>
          <w:numId w:val="10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lastRenderedPageBreak/>
        <w:t>Ž</w:t>
      </w:r>
      <w:r w:rsidR="00E97944" w:rsidRPr="00E97944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iadosť o zmenu Územného plánu obce Jaslovské Bohunice / žiadosť p. Viliama Remenára/</w:t>
      </w:r>
    </w:p>
    <w:p w:rsidR="00E97944" w:rsidRDefault="00E97944" w:rsidP="00EF436C">
      <w:p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E97944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Komisia bola oboznámená so žiadosťou p. Remenára o zmenu 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ÚPO Jaslovské </w:t>
      </w:r>
      <w:r w:rsidR="001E49DF">
        <w:rPr>
          <w:rFonts w:asciiTheme="majorHAnsi" w:eastAsiaTheme="minorHAnsi" w:hAnsiTheme="majorHAnsi" w:cstheme="minorBidi"/>
          <w:sz w:val="22"/>
          <w:szCs w:val="22"/>
          <w:lang w:eastAsia="en-US"/>
        </w:rPr>
        <w:t>Bohunice na parc. č. 179/1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1E49DF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v k.ú. </w:t>
      </w:r>
      <w:proofErr w:type="spellStart"/>
      <w:r w:rsidR="001E49DF">
        <w:rPr>
          <w:rFonts w:asciiTheme="majorHAnsi" w:eastAsiaTheme="minorHAnsi" w:hAnsiTheme="majorHAnsi" w:cstheme="minorBidi"/>
          <w:sz w:val="22"/>
          <w:szCs w:val="22"/>
          <w:lang w:eastAsia="en-US"/>
        </w:rPr>
        <w:t>Jaslovce</w:t>
      </w:r>
      <w:proofErr w:type="spellEnd"/>
      <w:r w:rsidR="001E49DF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z IBV na plochy občianskej vybavenosti so zámerom vybudovania parkovacích miest.</w:t>
      </w:r>
    </w:p>
    <w:p w:rsidR="001E49DF" w:rsidRPr="001E49DF" w:rsidRDefault="001E49DF" w:rsidP="00EF436C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berie na vedomie žiadosť žiadateľa a požaduje do uznesenia o zmene ÚPO Jaslovské Bohunice </w:t>
      </w:r>
      <w:r w:rsid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uviesť</w:t>
      </w: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r w:rsid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, že daný priestor bude využívaný výhradne len ako parkovacie miesta. </w:t>
      </w:r>
    </w:p>
    <w:p w:rsidR="00EF436C" w:rsidRDefault="00EF436C" w:rsidP="00EF436C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3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>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>
        <w:rPr>
          <w:rFonts w:asciiTheme="majorHAnsi" w:hAnsiTheme="majorHAnsi"/>
          <w:b/>
          <w:bCs/>
          <w:color w:val="000000"/>
        </w:rPr>
        <w:t xml:space="preserve">, </w:t>
      </w:r>
      <w:proofErr w:type="spellStart"/>
      <w:r>
        <w:rPr>
          <w:rFonts w:asciiTheme="majorHAnsi" w:hAnsiTheme="majorHAnsi"/>
          <w:b/>
          <w:bCs/>
          <w:color w:val="000000"/>
        </w:rPr>
        <w:t>Grác</w:t>
      </w:r>
      <w:proofErr w:type="spellEnd"/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F436C" w:rsidRDefault="00EF436C" w:rsidP="00EF436C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EF436C" w:rsidRPr="00D87F48" w:rsidRDefault="00EF436C" w:rsidP="00EF436C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E97944" w:rsidRPr="00E97944" w:rsidRDefault="00E97944" w:rsidP="00E97944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EF436C" w:rsidRDefault="00EF436C" w:rsidP="00EF436C">
      <w:pPr>
        <w:pStyle w:val="Odsekzoznamu"/>
        <w:numPr>
          <w:ilvl w:val="0"/>
          <w:numId w:val="10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Žiadosť o NFP obce Jaslovské Bohunice / žiadosť p. Milana Poláka/</w:t>
      </w:r>
    </w:p>
    <w:p w:rsidR="00EF436C" w:rsidRDefault="00EF436C" w:rsidP="00EF436C">
      <w:p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sz w:val="22"/>
          <w:szCs w:val="22"/>
          <w:lang w:eastAsia="en-US"/>
        </w:rPr>
        <w:t>Komisia bola oboznámená so žiadosťou p. Poláka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,</w:t>
      </w:r>
      <w:r w:rsidRPr="00EF436C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kde žiadal o udelenie výnimky 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pre získanie dotácie NFP na oplotenie z Ľ strany pozemku susediaceho s pozemkom obecným. </w:t>
      </w:r>
    </w:p>
    <w:p w:rsidR="00EF436C" w:rsidRPr="00EF436C" w:rsidRDefault="00EF436C" w:rsidP="00EF436C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berie na vedomie žiadosť . </w:t>
      </w:r>
    </w:p>
    <w:p w:rsidR="00EF436C" w:rsidRDefault="00EF436C" w:rsidP="00EF436C">
      <w:pPr>
        <w:jc w:val="both"/>
        <w:rPr>
          <w:rFonts w:asciiTheme="majorHAnsi" w:hAnsiTheme="majorHAnsi"/>
          <w:b/>
          <w:bCs/>
          <w:color w:val="000000"/>
        </w:rPr>
      </w:pPr>
      <w:r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Pr="00EA1E2D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za: </w:t>
      </w:r>
      <w:r>
        <w:rPr>
          <w:rFonts w:asciiTheme="majorHAnsi" w:hAnsiTheme="majorHAnsi"/>
          <w:b/>
          <w:bCs/>
          <w:color w:val="000000"/>
        </w:rPr>
        <w:tab/>
        <w:t xml:space="preserve">       1   </w:t>
      </w:r>
      <w:r w:rsidRPr="00D87F48">
        <w:rPr>
          <w:rFonts w:asciiTheme="majorHAnsi" w:hAnsiTheme="majorHAnsi"/>
          <w:b/>
          <w:bCs/>
          <w:color w:val="000000"/>
        </w:rPr>
        <w:t>(</w:t>
      </w:r>
      <w:r>
        <w:rPr>
          <w:rFonts w:asciiTheme="majorHAnsi" w:hAnsiTheme="majorHAnsi"/>
          <w:b/>
          <w:bCs/>
          <w:color w:val="000000"/>
        </w:rPr>
        <w:t xml:space="preserve"> </w:t>
      </w:r>
      <w:proofErr w:type="spellStart"/>
      <w:r>
        <w:rPr>
          <w:rFonts w:asciiTheme="majorHAnsi" w:hAnsiTheme="majorHAnsi"/>
          <w:b/>
          <w:bCs/>
          <w:color w:val="000000"/>
        </w:rPr>
        <w:t>Grác</w:t>
      </w:r>
      <w:proofErr w:type="spellEnd"/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)</w:t>
      </w:r>
    </w:p>
    <w:p w:rsidR="00EF436C" w:rsidRDefault="00EF436C" w:rsidP="00EF436C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EF436C" w:rsidRPr="00D87F48" w:rsidRDefault="00EF436C" w:rsidP="00EF436C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>zdržal sa:    2 ( Kiripolský</w:t>
      </w:r>
      <w:r w:rsidRPr="00D87F48">
        <w:rPr>
          <w:rFonts w:asciiTheme="majorHAnsi" w:hAnsiTheme="majorHAnsi"/>
          <w:b/>
          <w:bCs/>
          <w:color w:val="000000"/>
        </w:rPr>
        <w:t>,</w:t>
      </w:r>
      <w:r>
        <w:rPr>
          <w:rFonts w:asciiTheme="majorHAnsi" w:hAnsiTheme="majorHAnsi"/>
          <w:b/>
          <w:bCs/>
          <w:color w:val="000000"/>
        </w:rPr>
        <w:t xml:space="preserve"> </w:t>
      </w:r>
      <w:r w:rsidRPr="00D87F48">
        <w:rPr>
          <w:rFonts w:asciiTheme="majorHAnsi" w:hAnsiTheme="majorHAnsi"/>
          <w:b/>
          <w:bCs/>
          <w:color w:val="000000"/>
        </w:rPr>
        <w:t>Vajdečka</w:t>
      </w:r>
      <w:r>
        <w:rPr>
          <w:rFonts w:asciiTheme="majorHAnsi" w:hAnsiTheme="majorHAnsi"/>
          <w:b/>
          <w:bCs/>
          <w:color w:val="000000"/>
        </w:rPr>
        <w:t xml:space="preserve">) </w:t>
      </w:r>
    </w:p>
    <w:p w:rsidR="00EF436C" w:rsidRDefault="00EF436C" w:rsidP="00EF436C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EF436C" w:rsidRDefault="00EF436C" w:rsidP="00EF436C">
      <w:pPr>
        <w:pStyle w:val="Odsekzoznamu"/>
        <w:numPr>
          <w:ilvl w:val="0"/>
          <w:numId w:val="10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Žiadosť o zámenu pozemkov v Paderovciach / žiadosť p. Michala Lukačoviča/</w:t>
      </w:r>
    </w:p>
    <w:p w:rsidR="00EF436C" w:rsidRDefault="00EF436C" w:rsidP="00EF436C">
      <w:pPr>
        <w:spacing w:after="160" w:line="259" w:lineRule="auto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sz w:val="22"/>
          <w:szCs w:val="22"/>
          <w:lang w:eastAsia="en-US"/>
        </w:rPr>
        <w:t>Komisia bola oboznámená so žiadosťou p.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Lukačoviča , kde </w:t>
      </w:r>
      <w:r w:rsidR="00F619D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žiada o zámenu svojej časti pozemku s časťou obecného pozemku, z dôvodu rozšírenia pozemku </w:t>
      </w:r>
      <w:r w:rsidR="0057114E">
        <w:rPr>
          <w:rFonts w:asciiTheme="majorHAnsi" w:eastAsiaTheme="minorHAnsi" w:hAnsiTheme="majorHAnsi" w:cstheme="minorBidi"/>
          <w:sz w:val="22"/>
          <w:szCs w:val="22"/>
          <w:lang w:eastAsia="en-US"/>
        </w:rPr>
        <w:t>v okolí svojho domu a rozšírenia</w:t>
      </w:r>
      <w:r w:rsidR="00F619D6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pozemku v okolí odvodňovacieho kanála pre lepší prístup pri údržbe kanála. </w:t>
      </w:r>
    </w:p>
    <w:p w:rsidR="00F619D6" w:rsidRPr="00EF436C" w:rsidRDefault="00F619D6" w:rsidP="00F619D6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Ko</w:t>
      </w:r>
      <w:r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misia berie na vedomie žiadosť a žiada obec o preverenie situácie v teréne </w:t>
      </w: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</w:p>
    <w:p w:rsidR="00EF436C" w:rsidRPr="00EF436C" w:rsidRDefault="00EF436C" w:rsidP="00EF436C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</w:p>
    <w:p w:rsidR="00F619D6" w:rsidRDefault="00F619D6" w:rsidP="00F619D6">
      <w:pPr>
        <w:pStyle w:val="Odsekzoznamu"/>
        <w:numPr>
          <w:ilvl w:val="0"/>
          <w:numId w:val="10"/>
        </w:num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F619D6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Žiadosť o ukončenie zmluvy o budúcej  kúpnej zmluve predmetom ktorej je odpredaj pozemku na Dubovej ulici / žiadosť p. </w:t>
      </w:r>
      <w:proofErr w:type="spellStart"/>
      <w:r w:rsidRPr="00F619D6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Machovičovej</w:t>
      </w:r>
      <w:proofErr w:type="spellEnd"/>
      <w:r w:rsidRPr="00F619D6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Laury /</w:t>
      </w:r>
    </w:p>
    <w:p w:rsidR="00F619D6" w:rsidRPr="00F619D6" w:rsidRDefault="00F619D6" w:rsidP="00F619D6">
      <w:pPr>
        <w:spacing w:after="160" w:line="259" w:lineRule="auto"/>
        <w:ind w:left="360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F619D6">
        <w:rPr>
          <w:rFonts w:asciiTheme="majorHAnsi" w:eastAsiaTheme="minorHAnsi" w:hAnsiTheme="majorHAnsi" w:cstheme="minorBidi"/>
          <w:sz w:val="22"/>
          <w:szCs w:val="22"/>
          <w:lang w:eastAsia="en-US"/>
        </w:rPr>
        <w:t>Komisia bola oboznámená so žiadosťou</w:t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p. </w:t>
      </w:r>
      <w:proofErr w:type="spellStart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Machovičovej</w:t>
      </w:r>
      <w:proofErr w:type="spellEnd"/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</w:t>
      </w:r>
      <w:r w:rsidR="000736C9">
        <w:rPr>
          <w:rFonts w:asciiTheme="majorHAnsi" w:eastAsiaTheme="minorHAnsi" w:hAnsiTheme="majorHAnsi" w:cstheme="minorBidi"/>
          <w:sz w:val="22"/>
          <w:szCs w:val="22"/>
          <w:lang w:eastAsia="en-US"/>
        </w:rPr>
        <w:t>o u</w:t>
      </w:r>
      <w:r w:rsidR="0057114E">
        <w:rPr>
          <w:rFonts w:asciiTheme="majorHAnsi" w:eastAsiaTheme="minorHAnsi" w:hAnsiTheme="majorHAnsi" w:cstheme="minorBidi"/>
          <w:sz w:val="22"/>
          <w:szCs w:val="22"/>
          <w:lang w:eastAsia="en-US"/>
        </w:rPr>
        <w:t>končenie zmluvy o budúcej zmluve</w:t>
      </w:r>
      <w:r w:rsidR="000736C9">
        <w:rPr>
          <w:rFonts w:asciiTheme="majorHAnsi" w:eastAsiaTheme="minorHAnsi" w:hAnsiTheme="majorHAnsi" w:cstheme="minorBidi"/>
          <w:sz w:val="22"/>
          <w:szCs w:val="22"/>
          <w:lang w:eastAsia="en-US"/>
        </w:rPr>
        <w:t>.</w:t>
      </w:r>
    </w:p>
    <w:p w:rsidR="000736C9" w:rsidRPr="00EF436C" w:rsidRDefault="000736C9" w:rsidP="000736C9">
      <w:pPr>
        <w:spacing w:after="160" w:line="259" w:lineRule="auto"/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</w:pPr>
      <w:r w:rsidRPr="00EF436C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Komisia berie na vedomie žiadosť . </w:t>
      </w:r>
    </w:p>
    <w:p w:rsidR="000861AE" w:rsidRPr="00F619D6" w:rsidRDefault="000861AE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b/>
          <w:lang w:eastAsia="en-US"/>
        </w:rPr>
      </w:pPr>
    </w:p>
    <w:p w:rsidR="000736C9" w:rsidRDefault="000861AE" w:rsidP="000736C9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  </w:t>
      </w:r>
      <w:r w:rsidR="000736C9" w:rsidRPr="00EA1E2D">
        <w:rPr>
          <w:rFonts w:asciiTheme="majorHAnsi" w:hAnsiTheme="majorHAnsi"/>
          <w:b/>
          <w:bCs/>
          <w:color w:val="000000"/>
        </w:rPr>
        <w:t xml:space="preserve">Hlasovanie:     </w:t>
      </w:r>
      <w:r w:rsidR="000736C9" w:rsidRPr="00EA1E2D">
        <w:rPr>
          <w:rFonts w:asciiTheme="majorHAnsi" w:hAnsiTheme="majorHAnsi"/>
          <w:b/>
          <w:bCs/>
          <w:color w:val="000000"/>
        </w:rPr>
        <w:tab/>
      </w:r>
      <w:r w:rsidR="000736C9">
        <w:rPr>
          <w:rFonts w:asciiTheme="majorHAnsi" w:hAnsiTheme="majorHAnsi"/>
          <w:b/>
          <w:bCs/>
          <w:color w:val="000000"/>
        </w:rPr>
        <w:t xml:space="preserve">za: </w:t>
      </w:r>
      <w:r w:rsidR="000736C9">
        <w:rPr>
          <w:rFonts w:asciiTheme="majorHAnsi" w:hAnsiTheme="majorHAnsi"/>
          <w:b/>
          <w:bCs/>
          <w:color w:val="000000"/>
        </w:rPr>
        <w:tab/>
        <w:t xml:space="preserve">       3   </w:t>
      </w:r>
      <w:r w:rsidR="000736C9" w:rsidRPr="00D87F48">
        <w:rPr>
          <w:rFonts w:asciiTheme="majorHAnsi" w:hAnsiTheme="majorHAnsi"/>
          <w:b/>
          <w:bCs/>
          <w:color w:val="000000"/>
        </w:rPr>
        <w:t>(</w:t>
      </w:r>
      <w:r w:rsidR="000736C9">
        <w:rPr>
          <w:rFonts w:asciiTheme="majorHAnsi" w:hAnsiTheme="majorHAnsi"/>
          <w:b/>
          <w:bCs/>
          <w:color w:val="000000"/>
        </w:rPr>
        <w:t>Kiripolský</w:t>
      </w:r>
      <w:r w:rsidR="000736C9" w:rsidRPr="00D87F48">
        <w:rPr>
          <w:rFonts w:asciiTheme="majorHAnsi" w:hAnsiTheme="majorHAnsi"/>
          <w:b/>
          <w:bCs/>
          <w:color w:val="000000"/>
        </w:rPr>
        <w:t>,</w:t>
      </w:r>
      <w:r w:rsidR="000736C9">
        <w:rPr>
          <w:rFonts w:asciiTheme="majorHAnsi" w:hAnsiTheme="majorHAnsi"/>
          <w:b/>
          <w:bCs/>
          <w:color w:val="000000"/>
        </w:rPr>
        <w:t xml:space="preserve"> </w:t>
      </w:r>
      <w:r w:rsidR="000736C9" w:rsidRPr="00D87F48">
        <w:rPr>
          <w:rFonts w:asciiTheme="majorHAnsi" w:hAnsiTheme="majorHAnsi"/>
          <w:b/>
          <w:bCs/>
          <w:color w:val="000000"/>
        </w:rPr>
        <w:t>Vajdečka</w:t>
      </w:r>
      <w:r w:rsidR="000736C9">
        <w:rPr>
          <w:rFonts w:asciiTheme="majorHAnsi" w:hAnsiTheme="majorHAnsi"/>
          <w:b/>
          <w:bCs/>
          <w:color w:val="000000"/>
        </w:rPr>
        <w:t xml:space="preserve">, </w:t>
      </w:r>
      <w:proofErr w:type="spellStart"/>
      <w:r w:rsidR="000736C9">
        <w:rPr>
          <w:rFonts w:asciiTheme="majorHAnsi" w:hAnsiTheme="majorHAnsi"/>
          <w:b/>
          <w:bCs/>
          <w:color w:val="000000"/>
        </w:rPr>
        <w:t>Grác</w:t>
      </w:r>
      <w:proofErr w:type="spellEnd"/>
      <w:r w:rsidR="000736C9">
        <w:rPr>
          <w:rFonts w:asciiTheme="majorHAnsi" w:hAnsiTheme="majorHAnsi"/>
          <w:b/>
          <w:bCs/>
          <w:color w:val="000000"/>
        </w:rPr>
        <w:t xml:space="preserve"> </w:t>
      </w:r>
      <w:r w:rsidR="000736C9" w:rsidRPr="00D87F48">
        <w:rPr>
          <w:rFonts w:asciiTheme="majorHAnsi" w:hAnsiTheme="majorHAnsi"/>
          <w:b/>
          <w:bCs/>
          <w:color w:val="000000"/>
        </w:rPr>
        <w:t>)</w:t>
      </w:r>
    </w:p>
    <w:p w:rsidR="000736C9" w:rsidRDefault="000736C9" w:rsidP="000736C9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</w:r>
      <w:r w:rsidRPr="00D87F48">
        <w:rPr>
          <w:rFonts w:asciiTheme="majorHAnsi" w:hAnsiTheme="majorHAnsi"/>
          <w:b/>
          <w:bCs/>
          <w:color w:val="000000"/>
        </w:rPr>
        <w:t>proti:</w:t>
      </w:r>
      <w:r w:rsidRPr="00D87F48"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 xml:space="preserve">       0</w:t>
      </w:r>
      <w:r w:rsidRPr="00D87F48">
        <w:rPr>
          <w:rFonts w:asciiTheme="majorHAnsi" w:hAnsiTheme="majorHAnsi"/>
          <w:b/>
          <w:bCs/>
          <w:color w:val="000000"/>
        </w:rPr>
        <w:tab/>
      </w:r>
    </w:p>
    <w:p w:rsidR="000736C9" w:rsidRPr="00D87F48" w:rsidRDefault="000736C9" w:rsidP="000736C9">
      <w:pPr>
        <w:jc w:val="both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 xml:space="preserve">                          </w:t>
      </w:r>
      <w:r>
        <w:rPr>
          <w:rFonts w:asciiTheme="majorHAnsi" w:hAnsiTheme="majorHAnsi"/>
          <w:b/>
          <w:bCs/>
          <w:color w:val="000000"/>
        </w:rPr>
        <w:tab/>
      </w:r>
      <w:r>
        <w:rPr>
          <w:rFonts w:asciiTheme="majorHAnsi" w:hAnsiTheme="majorHAnsi"/>
          <w:b/>
          <w:bCs/>
          <w:color w:val="000000"/>
        </w:rPr>
        <w:tab/>
        <w:t xml:space="preserve">zdržal sa:    </w:t>
      </w:r>
      <w:r w:rsidRPr="00D87F48">
        <w:rPr>
          <w:rFonts w:asciiTheme="majorHAnsi" w:hAnsiTheme="majorHAnsi"/>
          <w:b/>
          <w:bCs/>
          <w:color w:val="000000"/>
        </w:rPr>
        <w:t>0</w:t>
      </w:r>
    </w:p>
    <w:p w:rsidR="000861AE" w:rsidRPr="004F74B2" w:rsidRDefault="000861AE" w:rsidP="004F74B2">
      <w:pPr>
        <w:spacing w:after="160" w:line="259" w:lineRule="auto"/>
        <w:ind w:left="360"/>
        <w:rPr>
          <w:rFonts w:asciiTheme="majorHAnsi" w:eastAsiaTheme="minorHAnsi" w:hAnsiTheme="majorHAnsi" w:cstheme="minorBidi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t xml:space="preserve">  </w:t>
      </w:r>
    </w:p>
    <w:p w:rsidR="00F37ECF" w:rsidRPr="00272BC0" w:rsidRDefault="00F37ECF" w:rsidP="008E20EB">
      <w:pPr>
        <w:spacing w:after="160" w:line="259" w:lineRule="auto"/>
        <w:ind w:left="1080"/>
        <w:contextualSpacing/>
        <w:rPr>
          <w:rFonts w:asciiTheme="majorHAnsi" w:eastAsiaTheme="minorHAnsi" w:hAnsiTheme="majorHAnsi" w:cstheme="minorBidi"/>
          <w:b/>
          <w:lang w:eastAsia="en-US"/>
        </w:rPr>
      </w:pPr>
      <w:bookmarkStart w:id="0" w:name="_GoBack"/>
      <w:bookmarkEnd w:id="0"/>
    </w:p>
    <w:p w:rsidR="00D87F48" w:rsidRPr="00272BC0" w:rsidRDefault="00D87F48" w:rsidP="000B5941">
      <w:pPr>
        <w:ind w:left="2625" w:firstLine="207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...................................................</w:t>
      </w:r>
    </w:p>
    <w:p w:rsidR="00D87F48" w:rsidRPr="00272BC0" w:rsidRDefault="00D87F48" w:rsidP="00D87F48">
      <w:pPr>
        <w:jc w:val="both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                                                     Ing. Ľuboš Bokor</w:t>
      </w:r>
    </w:p>
    <w:p w:rsidR="00D87F48" w:rsidRPr="00272BC0" w:rsidRDefault="00D87F48" w:rsidP="00D87F48">
      <w:pPr>
        <w:jc w:val="both"/>
        <w:rPr>
          <w:rFonts w:asciiTheme="majorHAnsi" w:hAnsiTheme="majorHAnsi"/>
          <w:bCs/>
        </w:rPr>
      </w:pPr>
      <w:r w:rsidRPr="00272BC0">
        <w:rPr>
          <w:rFonts w:asciiTheme="majorHAnsi" w:hAnsiTheme="majorHAnsi"/>
          <w:bCs/>
        </w:rPr>
        <w:t xml:space="preserve">                           predseda Komisie životného prostredia, výstavby a územného plánovania</w:t>
      </w:r>
    </w:p>
    <w:sectPr w:rsidR="00D87F48" w:rsidRPr="0027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6514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40472D7"/>
    <w:multiLevelType w:val="hybridMultilevel"/>
    <w:tmpl w:val="3854634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3DF6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E6302F"/>
    <w:multiLevelType w:val="hybridMultilevel"/>
    <w:tmpl w:val="23388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5B1D"/>
    <w:multiLevelType w:val="hybridMultilevel"/>
    <w:tmpl w:val="95B261F6"/>
    <w:lvl w:ilvl="0" w:tplc="18DC0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C87238"/>
    <w:multiLevelType w:val="hybridMultilevel"/>
    <w:tmpl w:val="9E103750"/>
    <w:lvl w:ilvl="0" w:tplc="32E4AA7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C4888"/>
    <w:multiLevelType w:val="hybridMultilevel"/>
    <w:tmpl w:val="ACA6CA04"/>
    <w:lvl w:ilvl="0" w:tplc="2988A3A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81171"/>
    <w:multiLevelType w:val="hybridMultilevel"/>
    <w:tmpl w:val="AA480B1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34793"/>
    <w:multiLevelType w:val="hybridMultilevel"/>
    <w:tmpl w:val="536A8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5E7"/>
    <w:multiLevelType w:val="hybridMultilevel"/>
    <w:tmpl w:val="BCF6C6C0"/>
    <w:lvl w:ilvl="0" w:tplc="67C42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C5F8A"/>
    <w:multiLevelType w:val="hybridMultilevel"/>
    <w:tmpl w:val="A2F4EDCC"/>
    <w:lvl w:ilvl="0" w:tplc="32A08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A0"/>
    <w:rsid w:val="00017265"/>
    <w:rsid w:val="000442B0"/>
    <w:rsid w:val="000617CE"/>
    <w:rsid w:val="00067706"/>
    <w:rsid w:val="00070ECE"/>
    <w:rsid w:val="000736C9"/>
    <w:rsid w:val="00077B94"/>
    <w:rsid w:val="000861AE"/>
    <w:rsid w:val="000B5941"/>
    <w:rsid w:val="000B61A0"/>
    <w:rsid w:val="000E29A3"/>
    <w:rsid w:val="000E644F"/>
    <w:rsid w:val="00134544"/>
    <w:rsid w:val="00154B72"/>
    <w:rsid w:val="0016680D"/>
    <w:rsid w:val="00186CBB"/>
    <w:rsid w:val="001C7556"/>
    <w:rsid w:val="001E49DF"/>
    <w:rsid w:val="00272BC0"/>
    <w:rsid w:val="00353307"/>
    <w:rsid w:val="003C0D4E"/>
    <w:rsid w:val="003C405A"/>
    <w:rsid w:val="00406BC6"/>
    <w:rsid w:val="0042425D"/>
    <w:rsid w:val="00440E7D"/>
    <w:rsid w:val="00441D33"/>
    <w:rsid w:val="00492AED"/>
    <w:rsid w:val="004F74B2"/>
    <w:rsid w:val="005552FA"/>
    <w:rsid w:val="0057114E"/>
    <w:rsid w:val="0059469B"/>
    <w:rsid w:val="00595B55"/>
    <w:rsid w:val="005D609E"/>
    <w:rsid w:val="006467BE"/>
    <w:rsid w:val="00646A4F"/>
    <w:rsid w:val="00725CDC"/>
    <w:rsid w:val="007D3583"/>
    <w:rsid w:val="00820933"/>
    <w:rsid w:val="0083365A"/>
    <w:rsid w:val="008A6D5F"/>
    <w:rsid w:val="008E20EB"/>
    <w:rsid w:val="00913CC0"/>
    <w:rsid w:val="009810FE"/>
    <w:rsid w:val="00A25B27"/>
    <w:rsid w:val="00A26F60"/>
    <w:rsid w:val="00A3528D"/>
    <w:rsid w:val="00A60310"/>
    <w:rsid w:val="00A96719"/>
    <w:rsid w:val="00AB042B"/>
    <w:rsid w:val="00B33BEF"/>
    <w:rsid w:val="00BB541B"/>
    <w:rsid w:val="00BD6426"/>
    <w:rsid w:val="00BD77C8"/>
    <w:rsid w:val="00C607CB"/>
    <w:rsid w:val="00CC046A"/>
    <w:rsid w:val="00CD3913"/>
    <w:rsid w:val="00CF5F46"/>
    <w:rsid w:val="00D263DB"/>
    <w:rsid w:val="00D26CA4"/>
    <w:rsid w:val="00D80BC2"/>
    <w:rsid w:val="00D87F48"/>
    <w:rsid w:val="00D9753C"/>
    <w:rsid w:val="00DB637F"/>
    <w:rsid w:val="00E17F70"/>
    <w:rsid w:val="00E27880"/>
    <w:rsid w:val="00E57263"/>
    <w:rsid w:val="00E61ABF"/>
    <w:rsid w:val="00E97944"/>
    <w:rsid w:val="00EA1E2D"/>
    <w:rsid w:val="00EB28CA"/>
    <w:rsid w:val="00EC5F66"/>
    <w:rsid w:val="00EF3E49"/>
    <w:rsid w:val="00EF436C"/>
    <w:rsid w:val="00F05E63"/>
    <w:rsid w:val="00F353B6"/>
    <w:rsid w:val="00F37ECF"/>
    <w:rsid w:val="00F4652B"/>
    <w:rsid w:val="00F619D6"/>
    <w:rsid w:val="00FD230D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A24C-11D2-41B9-8BCD-3CA18A15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87F48"/>
    <w:rPr>
      <w:b/>
      <w:bCs/>
    </w:rPr>
  </w:style>
  <w:style w:type="paragraph" w:styleId="Odsekzoznamu">
    <w:name w:val="List Paragraph"/>
    <w:basedOn w:val="Normlny"/>
    <w:uiPriority w:val="34"/>
    <w:qFormat/>
    <w:rsid w:val="0006770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7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7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HIDEGHÉTIOVÁ Božena</cp:lastModifiedBy>
  <cp:revision>22</cp:revision>
  <cp:lastPrinted>2020-09-07T11:58:00Z</cp:lastPrinted>
  <dcterms:created xsi:type="dcterms:W3CDTF">2020-04-16T08:10:00Z</dcterms:created>
  <dcterms:modified xsi:type="dcterms:W3CDTF">2020-09-16T09:18:00Z</dcterms:modified>
</cp:coreProperties>
</file>